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8695" w14:textId="77777777" w:rsidR="00E6059B" w:rsidRPr="00E6059B" w:rsidRDefault="00E6059B" w:rsidP="00E6059B">
      <w:pPr>
        <w:spacing w:after="0" w:line="240" w:lineRule="auto"/>
        <w:textAlignment w:val="baseline"/>
        <w:outlineLvl w:val="1"/>
        <w:rPr>
          <w:rFonts w:ascii="Times New Roman" w:eastAsia="Times New Roman" w:hAnsi="Times New Roman" w:cs="Times New Roman"/>
          <w:sz w:val="36"/>
          <w:szCs w:val="36"/>
        </w:rPr>
      </w:pPr>
      <w:r w:rsidRPr="00E6059B">
        <w:rPr>
          <w:rFonts w:ascii="Times New Roman" w:eastAsia="Times New Roman" w:hAnsi="Times New Roman" w:cs="Times New Roman"/>
          <w:sz w:val="36"/>
          <w:szCs w:val="36"/>
        </w:rPr>
        <w:t xml:space="preserve">NUR707 Week 15 DF V. </w:t>
      </w:r>
      <w:proofErr w:type="spellStart"/>
      <w:r w:rsidRPr="00E6059B">
        <w:rPr>
          <w:rFonts w:ascii="Times New Roman" w:eastAsia="Times New Roman" w:hAnsi="Times New Roman" w:cs="Times New Roman"/>
          <w:sz w:val="36"/>
          <w:szCs w:val="36"/>
        </w:rPr>
        <w:t>Singfield</w:t>
      </w:r>
      <w:proofErr w:type="spellEnd"/>
      <w:r w:rsidRPr="00E6059B">
        <w:rPr>
          <w:rFonts w:ascii="Times New Roman" w:eastAsia="Times New Roman" w:hAnsi="Times New Roman" w:cs="Times New Roman"/>
          <w:sz w:val="36"/>
          <w:szCs w:val="36"/>
        </w:rPr>
        <w:t xml:space="preserve"> Initial Post</w:t>
      </w:r>
    </w:p>
    <w:p w14:paraId="08C0F932" w14:textId="77777777" w:rsidR="00E6059B" w:rsidRPr="00E6059B" w:rsidRDefault="00E6059B" w:rsidP="00E6059B">
      <w:pPr>
        <w:spacing w:after="0" w:line="240" w:lineRule="auto"/>
        <w:textAlignment w:val="baseline"/>
        <w:rPr>
          <w:rFonts w:ascii="Times New Roman" w:eastAsia="Times New Roman" w:hAnsi="Times New Roman" w:cs="Times New Roman"/>
          <w:sz w:val="29"/>
          <w:szCs w:val="29"/>
        </w:rPr>
      </w:pPr>
      <w:r w:rsidRPr="00E6059B">
        <w:rPr>
          <w:rFonts w:ascii="Times New Roman" w:eastAsia="Times New Roman" w:hAnsi="Times New Roman" w:cs="Times New Roman"/>
          <w:sz w:val="29"/>
          <w:szCs w:val="29"/>
        </w:rPr>
        <w:t> </w:t>
      </w:r>
    </w:p>
    <w:p w14:paraId="6E249867" w14:textId="77777777" w:rsidR="00E6059B" w:rsidRPr="00E6059B" w:rsidRDefault="00E6059B" w:rsidP="00E6059B">
      <w:pPr>
        <w:spacing w:after="0" w:line="240" w:lineRule="auto"/>
        <w:textAlignment w:val="baseline"/>
        <w:rPr>
          <w:rFonts w:ascii="Times New Roman" w:eastAsia="Times New Roman" w:hAnsi="Times New Roman" w:cs="Times New Roman"/>
          <w:color w:val="494C4E"/>
          <w:sz w:val="29"/>
          <w:szCs w:val="29"/>
        </w:rPr>
      </w:pPr>
      <w:r w:rsidRPr="00E6059B">
        <w:rPr>
          <w:rFonts w:ascii="Times New Roman" w:eastAsia="Times New Roman" w:hAnsi="Times New Roman" w:cs="Times New Roman"/>
          <w:color w:val="494C4E"/>
          <w:sz w:val="29"/>
          <w:szCs w:val="29"/>
        </w:rPr>
        <w:t xml:space="preserve">Veronica </w:t>
      </w:r>
      <w:proofErr w:type="spellStart"/>
      <w:r w:rsidRPr="00E6059B">
        <w:rPr>
          <w:rFonts w:ascii="Times New Roman" w:eastAsia="Times New Roman" w:hAnsi="Times New Roman" w:cs="Times New Roman"/>
          <w:color w:val="494C4E"/>
          <w:sz w:val="29"/>
          <w:szCs w:val="29"/>
        </w:rPr>
        <w:t>Singfield</w:t>
      </w:r>
      <w:proofErr w:type="spellEnd"/>
      <w:r w:rsidRPr="00E6059B">
        <w:rPr>
          <w:rFonts w:ascii="Times New Roman" w:eastAsia="Times New Roman" w:hAnsi="Times New Roman" w:cs="Times New Roman"/>
          <w:color w:val="494C4E"/>
          <w:sz w:val="29"/>
          <w:szCs w:val="29"/>
        </w:rPr>
        <w:t xml:space="preserve"> posted Aug 4, 2021 23:15</w:t>
      </w:r>
    </w:p>
    <w:p w14:paraId="0CF78BD3" w14:textId="77777777" w:rsidR="00E6059B" w:rsidRPr="00E6059B" w:rsidRDefault="00E6059B" w:rsidP="00E6059B">
      <w:pPr>
        <w:spacing w:after="0" w:line="240" w:lineRule="auto"/>
        <w:textAlignment w:val="baseline"/>
        <w:rPr>
          <w:rFonts w:ascii="Times New Roman" w:eastAsia="Times New Roman" w:hAnsi="Times New Roman" w:cs="Times New Roman"/>
          <w:sz w:val="29"/>
          <w:szCs w:val="29"/>
        </w:rPr>
      </w:pPr>
      <w:r w:rsidRPr="00E6059B">
        <w:rPr>
          <w:rFonts w:ascii="Times New Roman" w:eastAsia="Times New Roman" w:hAnsi="Times New Roman" w:cs="Times New Roman"/>
          <w:sz w:val="29"/>
          <w:szCs w:val="29"/>
        </w:rPr>
        <w:t> </w:t>
      </w:r>
    </w:p>
    <w:p w14:paraId="0FBBE06B" w14:textId="77777777" w:rsidR="00E6059B" w:rsidRPr="00E6059B" w:rsidRDefault="00E6059B" w:rsidP="00E6059B">
      <w:pPr>
        <w:spacing w:after="0" w:line="240" w:lineRule="auto"/>
        <w:textAlignment w:val="center"/>
        <w:rPr>
          <w:rFonts w:ascii="Times New Roman" w:eastAsia="Times New Roman" w:hAnsi="Times New Roman" w:cs="Times New Roman"/>
          <w:sz w:val="29"/>
          <w:szCs w:val="29"/>
        </w:rPr>
      </w:pPr>
      <w:r w:rsidRPr="00E6059B">
        <w:rPr>
          <w:rFonts w:ascii="Times New Roman" w:eastAsia="Times New Roman" w:hAnsi="Times New Roman" w:cs="Times New Roman"/>
          <w:sz w:val="29"/>
          <w:szCs w:val="29"/>
          <w:bdr w:val="none" w:sz="0" w:space="0" w:color="auto" w:frame="1"/>
        </w:rPr>
        <w:t>Subscribe</w:t>
      </w:r>
    </w:p>
    <w:p w14:paraId="359D1647" w14:textId="77777777" w:rsidR="00E6059B" w:rsidRPr="00E6059B" w:rsidRDefault="00E6059B" w:rsidP="00E6059B">
      <w:pPr>
        <w:spacing w:after="150" w:line="240" w:lineRule="auto"/>
        <w:textAlignment w:val="center"/>
        <w:rPr>
          <w:rFonts w:ascii="Times New Roman" w:eastAsia="Times New Roman" w:hAnsi="Times New Roman" w:cs="Times New Roman"/>
          <w:sz w:val="29"/>
          <w:szCs w:val="29"/>
        </w:rPr>
      </w:pPr>
      <w:hyperlink r:id="rId4" w:tooltip="Previous: S. Williams (Discussion 15)" w:history="1">
        <w:r w:rsidRPr="00E6059B">
          <w:rPr>
            <w:rFonts w:ascii="inherit" w:eastAsia="Times New Roman" w:hAnsi="inherit" w:cs="Times New Roman"/>
            <w:b/>
            <w:bCs/>
            <w:color w:val="494C4E"/>
            <w:sz w:val="21"/>
            <w:szCs w:val="21"/>
            <w:bdr w:val="none" w:sz="0" w:space="0" w:color="auto" w:frame="1"/>
          </w:rPr>
          <w:t>Previous</w:t>
        </w:r>
        <w:r w:rsidRPr="00E6059B">
          <w:rPr>
            <w:rFonts w:ascii="inherit" w:eastAsia="Times New Roman" w:hAnsi="inherit" w:cs="Times New Roman"/>
            <w:b/>
            <w:bCs/>
            <w:color w:val="494C4E"/>
            <w:sz w:val="29"/>
            <w:szCs w:val="29"/>
            <w:u w:val="single"/>
            <w:bdr w:val="single" w:sz="6" w:space="0" w:color="CDD5DC" w:frame="1"/>
            <w:shd w:val="clear" w:color="auto" w:fill="F1F5FB"/>
          </w:rPr>
          <w:t> </w:t>
        </w:r>
      </w:hyperlink>
      <w:hyperlink r:id="rId5" w:tooltip="Next: E.Akeredolu Discussion 15" w:history="1">
        <w:r w:rsidRPr="00E6059B">
          <w:rPr>
            <w:rFonts w:ascii="inherit" w:eastAsia="Times New Roman" w:hAnsi="inherit" w:cs="Times New Roman"/>
            <w:b/>
            <w:bCs/>
            <w:color w:val="494C4E"/>
            <w:sz w:val="21"/>
            <w:szCs w:val="21"/>
            <w:bdr w:val="none" w:sz="0" w:space="0" w:color="auto" w:frame="1"/>
          </w:rPr>
          <w:t>Next</w:t>
        </w:r>
        <w:r w:rsidRPr="00E6059B">
          <w:rPr>
            <w:rFonts w:ascii="inherit" w:eastAsia="Times New Roman" w:hAnsi="inherit" w:cs="Times New Roman"/>
            <w:b/>
            <w:bCs/>
            <w:color w:val="494C4E"/>
            <w:sz w:val="29"/>
            <w:szCs w:val="29"/>
            <w:u w:val="single"/>
            <w:bdr w:val="single" w:sz="6" w:space="0" w:color="CDD5DC" w:frame="1"/>
            <w:shd w:val="clear" w:color="auto" w:fill="F1F5FB"/>
          </w:rPr>
          <w:t> </w:t>
        </w:r>
      </w:hyperlink>
    </w:p>
    <w:p w14:paraId="666C7E7A" w14:textId="77777777" w:rsidR="00E6059B" w:rsidRPr="00E6059B" w:rsidRDefault="00E6059B" w:rsidP="00E6059B">
      <w:pPr>
        <w:shd w:val="clear" w:color="auto" w:fill="FFFFFF"/>
        <w:spacing w:after="0" w:line="240" w:lineRule="auto"/>
        <w:rPr>
          <w:rFonts w:ascii="Lucida Sans Unicode" w:eastAsia="Times New Roman" w:hAnsi="Lucida Sans Unicode" w:cs="Lucida Sans Unicode"/>
          <w:color w:val="494C4E"/>
          <w:spacing w:val="3"/>
          <w:sz w:val="29"/>
          <w:szCs w:val="29"/>
        </w:rPr>
      </w:pPr>
      <w:r w:rsidRPr="00E6059B">
        <w:rPr>
          <w:rFonts w:ascii="Lucida Sans Unicode" w:eastAsia="Times New Roman" w:hAnsi="Lucida Sans Unicode" w:cs="Lucida Sans Unicode"/>
          <w:color w:val="494C4E"/>
          <w:spacing w:val="3"/>
          <w:sz w:val="29"/>
          <w:szCs w:val="29"/>
        </w:rPr>
        <w:t>This page automatically marks posts as read as you scroll.</w:t>
      </w:r>
    </w:p>
    <w:p w14:paraId="6B3D029B" w14:textId="77777777" w:rsidR="00E6059B" w:rsidRPr="00E6059B" w:rsidRDefault="00E6059B" w:rsidP="00E6059B">
      <w:pPr>
        <w:spacing w:after="0" w:line="240" w:lineRule="auto"/>
        <w:rPr>
          <w:rFonts w:ascii="Times New Roman" w:eastAsia="Times New Roman" w:hAnsi="Times New Roman" w:cs="Times New Roman"/>
          <w:sz w:val="29"/>
          <w:szCs w:val="29"/>
        </w:rPr>
      </w:pPr>
      <w:hyperlink r:id="rId6" w:history="1">
        <w:r w:rsidRPr="00E6059B">
          <w:rPr>
            <w:rFonts w:ascii="Lucida Sans Unicode" w:eastAsia="Times New Roman" w:hAnsi="Lucida Sans Unicode" w:cs="Lucida Sans Unicode"/>
            <w:color w:val="006FBF"/>
            <w:spacing w:val="3"/>
            <w:sz w:val="29"/>
            <w:szCs w:val="29"/>
            <w:u w:val="single"/>
            <w:bdr w:val="none" w:sz="0" w:space="0" w:color="auto" w:frame="1"/>
            <w:shd w:val="clear" w:color="auto" w:fill="FFFFFF"/>
          </w:rPr>
          <w:t>Adjust automatic marking as read setting</w:t>
        </w:r>
      </w:hyperlink>
    </w:p>
    <w:p w14:paraId="1E99F0EB" w14:textId="77777777" w:rsidR="00E6059B" w:rsidRPr="00E6059B" w:rsidRDefault="00E6059B" w:rsidP="00E6059B">
      <w:pPr>
        <w:spacing w:after="0" w:line="235" w:lineRule="atLeast"/>
        <w:rPr>
          <w:rFonts w:ascii="Calibri" w:eastAsia="Times New Roman" w:hAnsi="Calibri" w:cs="Calibri"/>
          <w:color w:val="494C4E"/>
          <w:spacing w:val="3"/>
        </w:rPr>
      </w:pPr>
      <w:r w:rsidRPr="00E6059B">
        <w:rPr>
          <w:rFonts w:ascii="Times New Roman" w:eastAsia="Times New Roman" w:hAnsi="Times New Roman" w:cs="Times New Roman"/>
          <w:color w:val="494C4E"/>
          <w:spacing w:val="3"/>
          <w:sz w:val="24"/>
          <w:szCs w:val="24"/>
          <w:bdr w:val="none" w:sz="0" w:space="0" w:color="auto" w:frame="1"/>
        </w:rPr>
        <w:t xml:space="preserve">NURNUR707 Week 15 DF V. </w:t>
      </w:r>
      <w:proofErr w:type="spellStart"/>
      <w:r w:rsidRPr="00E6059B">
        <w:rPr>
          <w:rFonts w:ascii="Times New Roman" w:eastAsia="Times New Roman" w:hAnsi="Times New Roman" w:cs="Times New Roman"/>
          <w:color w:val="494C4E"/>
          <w:spacing w:val="3"/>
          <w:sz w:val="24"/>
          <w:szCs w:val="24"/>
          <w:bdr w:val="none" w:sz="0" w:space="0" w:color="auto" w:frame="1"/>
        </w:rPr>
        <w:t>Singfield</w:t>
      </w:r>
      <w:proofErr w:type="spellEnd"/>
    </w:p>
    <w:p w14:paraId="12BC1D8C" w14:textId="77777777" w:rsidR="00E6059B" w:rsidRPr="00E6059B" w:rsidRDefault="00E6059B" w:rsidP="00E6059B">
      <w:pPr>
        <w:spacing w:after="0" w:line="235" w:lineRule="atLeast"/>
        <w:rPr>
          <w:rFonts w:ascii="Calibri" w:eastAsia="Times New Roman" w:hAnsi="Calibri" w:cs="Calibri"/>
          <w:color w:val="494C4E"/>
          <w:spacing w:val="3"/>
        </w:rPr>
      </w:pPr>
      <w:r w:rsidRPr="00E6059B">
        <w:rPr>
          <w:rFonts w:ascii="Times New Roman" w:eastAsia="Times New Roman" w:hAnsi="Times New Roman" w:cs="Times New Roman"/>
          <w:color w:val="494C4E"/>
          <w:spacing w:val="3"/>
          <w:sz w:val="24"/>
          <w:szCs w:val="24"/>
          <w:bdr w:val="none" w:sz="0" w:space="0" w:color="auto" w:frame="1"/>
        </w:rPr>
        <w:t>1.  Identify three data management skills you learned from the case study assignments that you will use with your demographic and outcome data you collect in your capstone project.  Hint: Start with building a database and codebook. Specify when you would be using each of the three skills, e.g. prior to the start of your project, during your implementation phase, or after your project has been completed. Provide examples for each.   </w:t>
      </w:r>
    </w:p>
    <w:p w14:paraId="55C643D9" w14:textId="77777777" w:rsidR="00E6059B" w:rsidRPr="00E6059B" w:rsidRDefault="00E6059B" w:rsidP="00E6059B">
      <w:pPr>
        <w:spacing w:after="0" w:line="440" w:lineRule="atLeast"/>
        <w:rPr>
          <w:rFonts w:ascii="Calibri" w:eastAsia="Times New Roman" w:hAnsi="Calibri" w:cs="Calibri"/>
          <w:color w:val="494C4E"/>
          <w:spacing w:val="3"/>
        </w:rPr>
      </w:pPr>
      <w:r w:rsidRPr="00E6059B">
        <w:rPr>
          <w:rFonts w:ascii="Times New Roman" w:eastAsia="Times New Roman" w:hAnsi="Times New Roman" w:cs="Times New Roman"/>
          <w:color w:val="494C4E"/>
          <w:spacing w:val="3"/>
          <w:sz w:val="24"/>
          <w:szCs w:val="24"/>
          <w:bdr w:val="none" w:sz="0" w:space="0" w:color="auto" w:frame="1"/>
        </w:rPr>
        <w:t>            During this course, the assignments I completed taught me how to take a clinical situation and apply data analysis and interpretation techniques to the problem. I learned how to identify key elements of data and interpret findings by setting codes and using statistical analysis. Each of the skills that have been acquired and reinformed will be put to use during my capstone course. My understanding of ensuring data integrity and validity will help me steer away from error and bias. I am also more confident in developing meaningful ways to display the data and findings. I know when it is most appropriate to utilize charts and graphs to make the data more visually appealing and easier to understand (Hebda et al., 2019). This course has been beneficial indeed, not only in my studies but also on my job.</w:t>
      </w:r>
    </w:p>
    <w:p w14:paraId="3225BA51" w14:textId="77777777" w:rsidR="00E6059B" w:rsidRPr="00E6059B" w:rsidRDefault="00E6059B" w:rsidP="00E6059B">
      <w:pPr>
        <w:spacing w:after="0" w:line="235" w:lineRule="atLeast"/>
        <w:rPr>
          <w:rFonts w:ascii="Calibri" w:eastAsia="Times New Roman" w:hAnsi="Calibri" w:cs="Calibri"/>
          <w:color w:val="494C4E"/>
          <w:spacing w:val="3"/>
        </w:rPr>
      </w:pPr>
      <w:r w:rsidRPr="00E6059B">
        <w:rPr>
          <w:rFonts w:ascii="Times New Roman" w:eastAsia="Times New Roman" w:hAnsi="Times New Roman" w:cs="Times New Roman"/>
          <w:color w:val="494C4E"/>
          <w:spacing w:val="3"/>
          <w:sz w:val="24"/>
          <w:szCs w:val="24"/>
          <w:bdr w:val="none" w:sz="0" w:space="0" w:color="auto" w:frame="1"/>
        </w:rPr>
        <w:t>2.  Discuss the implications of information technology for each of the following related to your capstone project:</w:t>
      </w:r>
    </w:p>
    <w:p w14:paraId="6C699123" w14:textId="77777777" w:rsidR="00E6059B" w:rsidRPr="00E6059B" w:rsidRDefault="00E6059B" w:rsidP="00E6059B">
      <w:pPr>
        <w:spacing w:after="0" w:line="440" w:lineRule="atLeast"/>
        <w:rPr>
          <w:rFonts w:ascii="Calibri" w:eastAsia="Times New Roman" w:hAnsi="Calibri" w:cs="Calibri"/>
          <w:color w:val="494C4E"/>
          <w:spacing w:val="3"/>
        </w:rPr>
      </w:pPr>
      <w:r w:rsidRPr="00E6059B">
        <w:rPr>
          <w:rFonts w:ascii="Times New Roman" w:eastAsia="Times New Roman" w:hAnsi="Times New Roman" w:cs="Times New Roman"/>
          <w:color w:val="494C4E"/>
          <w:spacing w:val="3"/>
          <w:sz w:val="24"/>
          <w:szCs w:val="24"/>
          <w:bdr w:val="none" w:sz="0" w:space="0" w:color="auto" w:frame="1"/>
        </w:rPr>
        <w:t xml:space="preserve">            My capstone project involves reinforcing nursing practices that support positive patient outcomes and reduces inequities in healthcare delivery. There have been years of research and numerous studies aimed at identifying and eradicating disparities in healthcare. Evidence-based recommendations form the basis of my quality improvement project. By utilizing proven best practices and lessons learned, the credibility of the project and it’s outcomes will be improved (Hebda et al., 2019). Because there is a lot of data surrounding the topic of my project, it will be essential to prioritize key aspects of the information. Automation and information technology have helped me quickly and efficiently comb through </w:t>
      </w:r>
      <w:r w:rsidRPr="00E6059B">
        <w:rPr>
          <w:rFonts w:ascii="Times New Roman" w:eastAsia="Times New Roman" w:hAnsi="Times New Roman" w:cs="Times New Roman"/>
          <w:color w:val="494C4E"/>
          <w:spacing w:val="3"/>
          <w:sz w:val="24"/>
          <w:szCs w:val="24"/>
          <w:bdr w:val="none" w:sz="0" w:space="0" w:color="auto" w:frame="1"/>
        </w:rPr>
        <w:lastRenderedPageBreak/>
        <w:t>a vast amount of information (Hebda et al, 2019). The financial implications of the project are minimal because the effort was taken to design a project that made use of staff time already designated for training or meetings, and material cost were kept below fifty dollars. My project focuses on the collaboration of the nurse with the patient and interdisciplinary care team to ensure care coordination is optimized. Emphasis is placed upon proper documentation at the beginning of the episode of care, upon admission, and all the way through transfer or discharge.</w:t>
      </w:r>
    </w:p>
    <w:p w14:paraId="28F1D225" w14:textId="77777777" w:rsidR="00E6059B" w:rsidRPr="00E6059B" w:rsidRDefault="00E6059B" w:rsidP="00E6059B">
      <w:pPr>
        <w:spacing w:after="0" w:line="235" w:lineRule="atLeast"/>
        <w:jc w:val="center"/>
        <w:rPr>
          <w:rFonts w:ascii="Calibri" w:eastAsia="Times New Roman" w:hAnsi="Calibri" w:cs="Calibri"/>
          <w:color w:val="494C4E"/>
          <w:spacing w:val="3"/>
        </w:rPr>
      </w:pPr>
      <w:r w:rsidRPr="00E6059B">
        <w:rPr>
          <w:rFonts w:ascii="Times New Roman" w:eastAsia="Times New Roman" w:hAnsi="Times New Roman" w:cs="Times New Roman"/>
          <w:color w:val="494C4E"/>
          <w:spacing w:val="3"/>
          <w:sz w:val="24"/>
          <w:szCs w:val="24"/>
          <w:bdr w:val="none" w:sz="0" w:space="0" w:color="auto" w:frame="1"/>
        </w:rPr>
        <w:t>References</w:t>
      </w:r>
    </w:p>
    <w:p w14:paraId="6017949B" w14:textId="77777777" w:rsidR="00E6059B" w:rsidRPr="00E6059B" w:rsidRDefault="00E6059B" w:rsidP="00E6059B">
      <w:pPr>
        <w:spacing w:after="0" w:line="235" w:lineRule="atLeast"/>
        <w:rPr>
          <w:rFonts w:ascii="Calibri" w:eastAsia="Times New Roman" w:hAnsi="Calibri" w:cs="Calibri"/>
          <w:color w:val="494C4E"/>
          <w:spacing w:val="3"/>
        </w:rPr>
      </w:pPr>
      <w:r w:rsidRPr="00E6059B">
        <w:rPr>
          <w:rFonts w:ascii="Times New Roman" w:eastAsia="Times New Roman" w:hAnsi="Times New Roman" w:cs="Times New Roman"/>
          <w:color w:val="494C4E"/>
          <w:spacing w:val="3"/>
          <w:sz w:val="24"/>
          <w:szCs w:val="24"/>
          <w:bdr w:val="none" w:sz="0" w:space="0" w:color="auto" w:frame="1"/>
        </w:rPr>
        <w:t>Hebda, T., Hunter, K., &amp; Czar, P. (2019). Handbook of informatics for nurses and healthcare professionals (6th ed). Pearson.</w:t>
      </w:r>
    </w:p>
    <w:p w14:paraId="03ACDCDF" w14:textId="77777777" w:rsidR="00E6059B" w:rsidRPr="00E6059B" w:rsidRDefault="00E6059B" w:rsidP="00E6059B">
      <w:pPr>
        <w:spacing w:after="0" w:line="240" w:lineRule="auto"/>
        <w:rPr>
          <w:rFonts w:ascii="Lucida Sans Unicode" w:eastAsia="Times New Roman" w:hAnsi="Lucida Sans Unicode" w:cs="Lucida Sans Unicode"/>
          <w:color w:val="494C4E"/>
          <w:spacing w:val="3"/>
          <w:sz w:val="29"/>
          <w:szCs w:val="29"/>
        </w:rPr>
      </w:pPr>
      <w:r w:rsidRPr="00E6059B">
        <w:rPr>
          <w:rFonts w:ascii="Lucida Sans Unicode" w:eastAsia="Times New Roman" w:hAnsi="Lucida Sans Unicode" w:cs="Lucida Sans Unicode"/>
          <w:color w:val="494C4E"/>
          <w:spacing w:val="3"/>
          <w:sz w:val="29"/>
          <w:szCs w:val="29"/>
        </w:rPr>
        <w:t>Reply to Thread</w:t>
      </w:r>
    </w:p>
    <w:p w14:paraId="470E41B2" w14:textId="77777777" w:rsidR="00E6059B" w:rsidRDefault="00E6059B"/>
    <w:sectPr w:rsidR="00E6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9B"/>
    <w:rsid w:val="00E6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7C2C"/>
  <w15:chartTrackingRefBased/>
  <w15:docId w15:val="{AEAE2CCD-054F-42A6-9956-7E5DB073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0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59B"/>
    <w:rPr>
      <w:rFonts w:ascii="Times New Roman" w:eastAsia="Times New Roman" w:hAnsi="Times New Roman" w:cs="Times New Roman"/>
      <w:b/>
      <w:bCs/>
      <w:sz w:val="36"/>
      <w:szCs w:val="36"/>
    </w:rPr>
  </w:style>
  <w:style w:type="character" w:customStyle="1" w:styleId="d2l-button-subtle-content">
    <w:name w:val="d2l-button-subtle-content"/>
    <w:basedOn w:val="DefaultParagraphFont"/>
    <w:rsid w:val="00E6059B"/>
  </w:style>
  <w:style w:type="character" w:styleId="Hyperlink">
    <w:name w:val="Hyperlink"/>
    <w:basedOn w:val="DefaultParagraphFont"/>
    <w:uiPriority w:val="99"/>
    <w:semiHidden/>
    <w:unhideWhenUsed/>
    <w:rsid w:val="00E6059B"/>
    <w:rPr>
      <w:color w:val="0000FF"/>
      <w:u w:val="single"/>
    </w:rPr>
  </w:style>
  <w:style w:type="character" w:customStyle="1" w:styleId="d2l-offscreen">
    <w:name w:val="d2l-offscreen"/>
    <w:basedOn w:val="DefaultParagraphFont"/>
    <w:rsid w:val="00E6059B"/>
  </w:style>
  <w:style w:type="paragraph" w:styleId="NormalWeb">
    <w:name w:val="Normal (Web)"/>
    <w:basedOn w:val="Normal"/>
    <w:uiPriority w:val="99"/>
    <w:semiHidden/>
    <w:unhideWhenUsed/>
    <w:rsid w:val="00E60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2267">
      <w:bodyDiv w:val="1"/>
      <w:marLeft w:val="0"/>
      <w:marRight w:val="0"/>
      <w:marTop w:val="0"/>
      <w:marBottom w:val="0"/>
      <w:divBdr>
        <w:top w:val="none" w:sz="0" w:space="0" w:color="auto"/>
        <w:left w:val="none" w:sz="0" w:space="0" w:color="auto"/>
        <w:bottom w:val="none" w:sz="0" w:space="0" w:color="auto"/>
        <w:right w:val="none" w:sz="0" w:space="0" w:color="auto"/>
      </w:divBdr>
      <w:divsChild>
        <w:div w:id="1360010530">
          <w:marLeft w:val="0"/>
          <w:marRight w:val="0"/>
          <w:marTop w:val="0"/>
          <w:marBottom w:val="0"/>
          <w:divBdr>
            <w:top w:val="none" w:sz="0" w:space="0" w:color="auto"/>
            <w:left w:val="none" w:sz="0" w:space="0" w:color="auto"/>
            <w:bottom w:val="none" w:sz="0" w:space="0" w:color="auto"/>
            <w:right w:val="none" w:sz="0" w:space="0" w:color="auto"/>
          </w:divBdr>
          <w:divsChild>
            <w:div w:id="258374360">
              <w:marLeft w:val="0"/>
              <w:marRight w:val="0"/>
              <w:marTop w:val="0"/>
              <w:marBottom w:val="0"/>
              <w:divBdr>
                <w:top w:val="none" w:sz="0" w:space="0" w:color="auto"/>
                <w:left w:val="none" w:sz="0" w:space="0" w:color="auto"/>
                <w:bottom w:val="none" w:sz="0" w:space="0" w:color="auto"/>
                <w:right w:val="none" w:sz="0" w:space="0" w:color="auto"/>
              </w:divBdr>
              <w:divsChild>
                <w:div w:id="657149734">
                  <w:marLeft w:val="0"/>
                  <w:marRight w:val="0"/>
                  <w:marTop w:val="0"/>
                  <w:marBottom w:val="0"/>
                  <w:divBdr>
                    <w:top w:val="none" w:sz="0" w:space="0" w:color="auto"/>
                    <w:left w:val="none" w:sz="0" w:space="0" w:color="auto"/>
                    <w:bottom w:val="none" w:sz="0" w:space="0" w:color="auto"/>
                    <w:right w:val="none" w:sz="0" w:space="0" w:color="auto"/>
                  </w:divBdr>
                  <w:divsChild>
                    <w:div w:id="101266089">
                      <w:marLeft w:val="0"/>
                      <w:marRight w:val="0"/>
                      <w:marTop w:val="0"/>
                      <w:marBottom w:val="0"/>
                      <w:divBdr>
                        <w:top w:val="none" w:sz="0" w:space="0" w:color="auto"/>
                        <w:left w:val="none" w:sz="0" w:space="0" w:color="auto"/>
                        <w:bottom w:val="none" w:sz="0" w:space="0" w:color="auto"/>
                        <w:right w:val="none" w:sz="0" w:space="0" w:color="auto"/>
                      </w:divBdr>
                      <w:divsChild>
                        <w:div w:id="1025448890">
                          <w:marLeft w:val="0"/>
                          <w:marRight w:val="0"/>
                          <w:marTop w:val="0"/>
                          <w:marBottom w:val="0"/>
                          <w:divBdr>
                            <w:top w:val="none" w:sz="0" w:space="0" w:color="auto"/>
                            <w:left w:val="none" w:sz="0" w:space="0" w:color="auto"/>
                            <w:bottom w:val="none" w:sz="0" w:space="0" w:color="auto"/>
                            <w:right w:val="none" w:sz="0" w:space="0" w:color="auto"/>
                          </w:divBdr>
                          <w:divsChild>
                            <w:div w:id="1426684928">
                              <w:marLeft w:val="0"/>
                              <w:marRight w:val="0"/>
                              <w:marTop w:val="0"/>
                              <w:marBottom w:val="0"/>
                              <w:divBdr>
                                <w:top w:val="none" w:sz="0" w:space="0" w:color="auto"/>
                                <w:left w:val="none" w:sz="0" w:space="0" w:color="auto"/>
                                <w:bottom w:val="none" w:sz="0" w:space="0" w:color="auto"/>
                                <w:right w:val="none" w:sz="0" w:space="0" w:color="auto"/>
                              </w:divBdr>
                              <w:divsChild>
                                <w:div w:id="1111172211">
                                  <w:marLeft w:val="0"/>
                                  <w:marRight w:val="0"/>
                                  <w:marTop w:val="0"/>
                                  <w:marBottom w:val="0"/>
                                  <w:divBdr>
                                    <w:top w:val="none" w:sz="0" w:space="0" w:color="auto"/>
                                    <w:left w:val="none" w:sz="0" w:space="0" w:color="auto"/>
                                    <w:bottom w:val="none" w:sz="0" w:space="0" w:color="auto"/>
                                    <w:right w:val="none" w:sz="0" w:space="0" w:color="auto"/>
                                  </w:divBdr>
                                  <w:divsChild>
                                    <w:div w:id="1343164769">
                                      <w:marLeft w:val="0"/>
                                      <w:marRight w:val="0"/>
                                      <w:marTop w:val="0"/>
                                      <w:marBottom w:val="0"/>
                                      <w:divBdr>
                                        <w:top w:val="none" w:sz="0" w:space="0" w:color="auto"/>
                                        <w:left w:val="none" w:sz="0" w:space="0" w:color="auto"/>
                                        <w:bottom w:val="none" w:sz="0" w:space="0" w:color="auto"/>
                                        <w:right w:val="none" w:sz="0" w:space="0" w:color="auto"/>
                                      </w:divBdr>
                                      <w:divsChild>
                                        <w:div w:id="985671868">
                                          <w:marLeft w:val="0"/>
                                          <w:marRight w:val="0"/>
                                          <w:marTop w:val="0"/>
                                          <w:marBottom w:val="0"/>
                                          <w:divBdr>
                                            <w:top w:val="none" w:sz="0" w:space="0" w:color="auto"/>
                                            <w:left w:val="none" w:sz="0" w:space="0" w:color="auto"/>
                                            <w:bottom w:val="none" w:sz="0" w:space="0" w:color="auto"/>
                                            <w:right w:val="none" w:sz="0" w:space="0" w:color="auto"/>
                                          </w:divBdr>
                                          <w:divsChild>
                                            <w:div w:id="1113987005">
                                              <w:marLeft w:val="0"/>
                                              <w:marRight w:val="0"/>
                                              <w:marTop w:val="0"/>
                                              <w:marBottom w:val="0"/>
                                              <w:divBdr>
                                                <w:top w:val="none" w:sz="0" w:space="0" w:color="auto"/>
                                                <w:left w:val="none" w:sz="0" w:space="0" w:color="auto"/>
                                                <w:bottom w:val="none" w:sz="0" w:space="0" w:color="auto"/>
                                                <w:right w:val="none" w:sz="0" w:space="0" w:color="auto"/>
                                              </w:divBdr>
                                              <w:divsChild>
                                                <w:div w:id="1748645710">
                                                  <w:marLeft w:val="0"/>
                                                  <w:marRight w:val="336"/>
                                                  <w:marTop w:val="0"/>
                                                  <w:marBottom w:val="0"/>
                                                  <w:divBdr>
                                                    <w:top w:val="none" w:sz="0" w:space="0" w:color="auto"/>
                                                    <w:left w:val="none" w:sz="0" w:space="0" w:color="auto"/>
                                                    <w:bottom w:val="none" w:sz="0" w:space="0" w:color="auto"/>
                                                    <w:right w:val="none" w:sz="0" w:space="0" w:color="auto"/>
                                                  </w:divBdr>
                                                  <w:divsChild>
                                                    <w:div w:id="2002613681">
                                                      <w:marLeft w:val="0"/>
                                                      <w:marRight w:val="-48"/>
                                                      <w:marTop w:val="0"/>
                                                      <w:marBottom w:val="0"/>
                                                      <w:divBdr>
                                                        <w:top w:val="none" w:sz="0" w:space="0" w:color="auto"/>
                                                        <w:left w:val="none" w:sz="0" w:space="0" w:color="auto"/>
                                                        <w:bottom w:val="none" w:sz="0" w:space="0" w:color="auto"/>
                                                        <w:right w:val="none" w:sz="0" w:space="0" w:color="auto"/>
                                                      </w:divBdr>
                                                    </w:div>
                                                    <w:div w:id="1051536490">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20854">
                          <w:marLeft w:val="0"/>
                          <w:marRight w:val="0"/>
                          <w:marTop w:val="0"/>
                          <w:marBottom w:val="0"/>
                          <w:divBdr>
                            <w:top w:val="none" w:sz="0" w:space="0" w:color="auto"/>
                            <w:left w:val="none" w:sz="0" w:space="0" w:color="auto"/>
                            <w:bottom w:val="none" w:sz="0" w:space="0" w:color="auto"/>
                            <w:right w:val="none" w:sz="0" w:space="0" w:color="auto"/>
                          </w:divBdr>
                          <w:divsChild>
                            <w:div w:id="1696081273">
                              <w:marLeft w:val="0"/>
                              <w:marRight w:val="0"/>
                              <w:marTop w:val="0"/>
                              <w:marBottom w:val="150"/>
                              <w:divBdr>
                                <w:top w:val="none" w:sz="0" w:space="0" w:color="auto"/>
                                <w:left w:val="none" w:sz="0" w:space="0" w:color="auto"/>
                                <w:bottom w:val="none" w:sz="0" w:space="0" w:color="auto"/>
                                <w:right w:val="none" w:sz="0" w:space="0" w:color="auto"/>
                              </w:divBdr>
                              <w:divsChild>
                                <w:div w:id="1152795545">
                                  <w:marLeft w:val="0"/>
                                  <w:marRight w:val="0"/>
                                  <w:marTop w:val="0"/>
                                  <w:marBottom w:val="0"/>
                                  <w:divBdr>
                                    <w:top w:val="none" w:sz="0" w:space="0" w:color="auto"/>
                                    <w:left w:val="none" w:sz="0" w:space="0" w:color="auto"/>
                                    <w:bottom w:val="none" w:sz="0" w:space="0" w:color="auto"/>
                                    <w:right w:val="none" w:sz="0" w:space="0" w:color="auto"/>
                                  </w:divBdr>
                                  <w:divsChild>
                                    <w:div w:id="9756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0391">
          <w:marLeft w:val="0"/>
          <w:marRight w:val="0"/>
          <w:marTop w:val="0"/>
          <w:marBottom w:val="0"/>
          <w:divBdr>
            <w:top w:val="none" w:sz="0" w:space="0" w:color="auto"/>
            <w:left w:val="none" w:sz="0" w:space="0" w:color="auto"/>
            <w:bottom w:val="none" w:sz="0" w:space="0" w:color="auto"/>
            <w:right w:val="none" w:sz="0" w:space="0" w:color="auto"/>
          </w:divBdr>
          <w:divsChild>
            <w:div w:id="250093512">
              <w:marLeft w:val="0"/>
              <w:marRight w:val="0"/>
              <w:marTop w:val="0"/>
              <w:marBottom w:val="0"/>
              <w:divBdr>
                <w:top w:val="none" w:sz="0" w:space="0" w:color="auto"/>
                <w:left w:val="none" w:sz="0" w:space="0" w:color="auto"/>
                <w:bottom w:val="none" w:sz="0" w:space="0" w:color="auto"/>
                <w:right w:val="none" w:sz="0" w:space="0" w:color="auto"/>
              </w:divBdr>
              <w:divsChild>
                <w:div w:id="908154166">
                  <w:marLeft w:val="0"/>
                  <w:marRight w:val="0"/>
                  <w:marTop w:val="0"/>
                  <w:marBottom w:val="0"/>
                  <w:divBdr>
                    <w:top w:val="none" w:sz="0" w:space="0" w:color="auto"/>
                    <w:left w:val="none" w:sz="0" w:space="0" w:color="auto"/>
                    <w:bottom w:val="none" w:sz="0" w:space="0" w:color="auto"/>
                    <w:right w:val="none" w:sz="0" w:space="0" w:color="auto"/>
                  </w:divBdr>
                  <w:divsChild>
                    <w:div w:id="964699115">
                      <w:marLeft w:val="0"/>
                      <w:marRight w:val="0"/>
                      <w:marTop w:val="0"/>
                      <w:marBottom w:val="0"/>
                      <w:divBdr>
                        <w:top w:val="none" w:sz="0" w:space="0" w:color="auto"/>
                        <w:left w:val="none" w:sz="0" w:space="0" w:color="auto"/>
                        <w:bottom w:val="none" w:sz="0" w:space="0" w:color="auto"/>
                        <w:right w:val="none" w:sz="0" w:space="0" w:color="auto"/>
                      </w:divBdr>
                    </w:div>
                    <w:div w:id="1965194612">
                      <w:marLeft w:val="0"/>
                      <w:marRight w:val="0"/>
                      <w:marTop w:val="0"/>
                      <w:marBottom w:val="0"/>
                      <w:divBdr>
                        <w:top w:val="none" w:sz="0" w:space="0" w:color="auto"/>
                        <w:left w:val="none" w:sz="0" w:space="0" w:color="auto"/>
                        <w:bottom w:val="none" w:sz="0" w:space="0" w:color="auto"/>
                        <w:right w:val="none" w:sz="0" w:space="0" w:color="auto"/>
                      </w:divBdr>
                    </w:div>
                    <w:div w:id="917833664">
                      <w:marLeft w:val="0"/>
                      <w:marRight w:val="0"/>
                      <w:marTop w:val="0"/>
                      <w:marBottom w:val="0"/>
                      <w:divBdr>
                        <w:top w:val="none" w:sz="0" w:space="0" w:color="auto"/>
                        <w:left w:val="none" w:sz="0" w:space="0" w:color="auto"/>
                        <w:bottom w:val="none" w:sz="0" w:space="0" w:color="auto"/>
                        <w:right w:val="none" w:sz="0" w:space="0" w:color="auto"/>
                      </w:divBdr>
                      <w:divsChild>
                        <w:div w:id="1338773306">
                          <w:marLeft w:val="0"/>
                          <w:marRight w:val="0"/>
                          <w:marTop w:val="0"/>
                          <w:marBottom w:val="0"/>
                          <w:divBdr>
                            <w:top w:val="none" w:sz="0" w:space="0" w:color="auto"/>
                            <w:left w:val="none" w:sz="0" w:space="0" w:color="auto"/>
                            <w:bottom w:val="none" w:sz="0" w:space="0" w:color="auto"/>
                            <w:right w:val="none" w:sz="0" w:space="0" w:color="auto"/>
                          </w:divBdr>
                          <w:divsChild>
                            <w:div w:id="1727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s://mylearning.chatham.edu/d2l/le/20090/discussions/threads/70282/View" TargetMode="External"/><Relationship Id="rId4" Type="http://schemas.openxmlformats.org/officeDocument/2006/relationships/hyperlink" Target="https://mylearning.chatham.edu/d2l/le/20090/discussions/threads/70354/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ELLIOTT.COWART@lc.cuny.edu</dc:creator>
  <cp:keywords/>
  <dc:description/>
  <cp:lastModifiedBy>ELLIOTT.COWART@lc.cuny.edu</cp:lastModifiedBy>
  <cp:revision>1</cp:revision>
  <dcterms:created xsi:type="dcterms:W3CDTF">2021-08-05T04:07:00Z</dcterms:created>
  <dcterms:modified xsi:type="dcterms:W3CDTF">2021-08-05T04:08:00Z</dcterms:modified>
</cp:coreProperties>
</file>