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B86AD8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Topic: </w:t>
      </w:r>
      <w:r w:rsidRPr="00B86AD8">
        <w:rPr>
          <w:rFonts w:ascii="Arial" w:hAnsi="Arial" w:cs="Arial"/>
          <w:color w:val="333333"/>
          <w:sz w:val="36"/>
          <w:szCs w:val="36"/>
          <w:shd w:val="clear" w:color="auto" w:fill="FFFFFF"/>
        </w:rPr>
        <w:t>Operating budgets consist of both revenues and expenses. Revenues are the amounts that organizations earn in exchange for services provided. Performance budgeting is a technique that evaluates the activities of a cost center in terms of what it is able t</w:t>
      </w:r>
      <w:r w:rsidRPr="00B86AD8">
        <w:rPr>
          <w:rFonts w:ascii="Arial" w:hAnsi="Arial" w:cs="Arial"/>
          <w:color w:val="333333"/>
          <w:sz w:val="36"/>
          <w:szCs w:val="36"/>
          <w:shd w:val="clear" w:color="auto" w:fill="FFFFFF"/>
        </w:rPr>
        <w:t>o</w:t>
      </w:r>
    </w:p>
    <w:p w:rsidR="00B86AD8" w:rsidRPr="00B86AD8" w:rsidRDefault="00B86AD8" w:rsidP="00B86AD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B86AD8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B86AD8" w:rsidRPr="00B86AD8" w:rsidRDefault="00B86AD8" w:rsidP="00B86AD8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proofErr w:type="gramStart"/>
      <w:r w:rsidRPr="00B86AD8">
        <w:rPr>
          <w:rFonts w:ascii="Arial" w:eastAsia="Times New Roman" w:hAnsi="Arial" w:cs="Arial"/>
          <w:color w:val="555454"/>
          <w:sz w:val="18"/>
          <w:szCs w:val="18"/>
        </w:rPr>
        <w:t>O​‌‍‍‍‌‍‍‍‍‍‌‌‍‍‍‍‌‍‌‌​</w:t>
      </w:r>
      <w:proofErr w:type="spellStart"/>
      <w:r w:rsidRPr="00B86AD8">
        <w:rPr>
          <w:rFonts w:ascii="Arial" w:eastAsia="Times New Roman" w:hAnsi="Arial" w:cs="Arial"/>
          <w:color w:val="555454"/>
          <w:sz w:val="18"/>
          <w:szCs w:val="18"/>
        </w:rPr>
        <w:t>perating</w:t>
      </w:r>
      <w:proofErr w:type="spellEnd"/>
      <w:r w:rsidRPr="00B86AD8">
        <w:rPr>
          <w:rFonts w:ascii="Arial" w:eastAsia="Times New Roman" w:hAnsi="Arial" w:cs="Arial"/>
          <w:color w:val="555454"/>
          <w:sz w:val="18"/>
          <w:szCs w:val="18"/>
        </w:rPr>
        <w:t xml:space="preserve"> budgets</w:t>
      </w:r>
      <w:proofErr w:type="gramEnd"/>
      <w:r w:rsidRPr="00B86AD8">
        <w:rPr>
          <w:rFonts w:ascii="Arial" w:eastAsia="Times New Roman" w:hAnsi="Arial" w:cs="Arial"/>
          <w:color w:val="555454"/>
          <w:sz w:val="18"/>
          <w:szCs w:val="18"/>
        </w:rPr>
        <w:t xml:space="preserve"> consist of both revenues and expenses. Revenues are the amounts that organizations earn in exchange for services provided. Performance budgeting is a technique that evaluates the activities of a cost center in terms of​‌‍‍‍‌‍‍‍‍‍‌‌‍‍‍‍‌‍‌‌​ what it is able to accomplish and the costs of accomplishing it. Compare and contrast revenue budgeting and performance budgeting. Determine which of the two budgets you think provides </w:t>
      </w:r>
      <w:proofErr w:type="gramStart"/>
      <w:r w:rsidRPr="00B86AD8">
        <w:rPr>
          <w:rFonts w:ascii="Arial" w:eastAsia="Times New Roman" w:hAnsi="Arial" w:cs="Arial"/>
          <w:color w:val="555454"/>
          <w:sz w:val="18"/>
          <w:szCs w:val="18"/>
        </w:rPr>
        <w:t>more useful information</w:t>
      </w:r>
      <w:proofErr w:type="gramEnd"/>
      <w:r w:rsidRPr="00B86AD8">
        <w:rPr>
          <w:rFonts w:ascii="Arial" w:eastAsia="Times New Roman" w:hAnsi="Arial" w:cs="Arial"/>
          <w:color w:val="555454"/>
          <w:sz w:val="18"/>
          <w:szCs w:val="18"/>
        </w:rPr>
        <w:t>. Explain why​‌‍‍‍‌‍‍‍‍‍‌‌‍‍‍‍‌‍‌</w:t>
      </w:r>
      <w:proofErr w:type="gramStart"/>
      <w:r w:rsidRPr="00B86AD8">
        <w:rPr>
          <w:rFonts w:ascii="Arial" w:eastAsia="Times New Roman" w:hAnsi="Arial" w:cs="Arial"/>
          <w:color w:val="555454"/>
          <w:sz w:val="18"/>
          <w:szCs w:val="18"/>
        </w:rPr>
        <w:t>‌​.</w:t>
      </w:r>
      <w:proofErr w:type="gramEnd"/>
    </w:p>
    <w:p w:rsidR="00B86AD8" w:rsidRDefault="00B86AD8">
      <w:bookmarkStart w:id="0" w:name="_GoBack"/>
      <w:bookmarkEnd w:id="0"/>
    </w:p>
    <w:sectPr w:rsidR="00B86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D8"/>
    <w:rsid w:val="00B86AD8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403D9"/>
  <w15:chartTrackingRefBased/>
  <w15:docId w15:val="{59E64F22-F55A-40F4-9F05-84369B58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B86AD8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93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2021-10-10T12:16:00Z</dcterms:created>
  <dcterms:modified xsi:type="dcterms:W3CDTF">2021-10-10T12:20:00Z</dcterms:modified>
</cp:coreProperties>
</file>