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8B" w:rsidRDefault="00C4048B" w:rsidP="00C4048B">
      <w:r w:rsidRPr="00C4048B">
        <w:t>the importance of communication</w:t>
      </w:r>
      <w:bookmarkStart w:id="0" w:name="_GoBack"/>
      <w:bookmarkEnd w:id="0"/>
    </w:p>
    <w:p w:rsidR="00C4048B" w:rsidRDefault="00C4048B" w:rsidP="00C4048B">
      <w:r>
        <w:t>Instructions</w:t>
      </w:r>
    </w:p>
    <w:p w:rsidR="00A74BD1" w:rsidRDefault="00C4048B" w:rsidP="00C4048B">
      <w:r>
        <w:t>Small essay explaining the importance of communication.</w:t>
      </w:r>
    </w:p>
    <w:sectPr w:rsidR="00A7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8B"/>
    <w:rsid w:val="00A74BD1"/>
    <w:rsid w:val="00C4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842A"/>
  <w15:chartTrackingRefBased/>
  <w15:docId w15:val="{69965254-A890-42B1-87E9-B31ADF03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7708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82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2021-09-20T07:59:00Z</dcterms:created>
  <dcterms:modified xsi:type="dcterms:W3CDTF">2021-09-20T08:00:00Z</dcterms:modified>
</cp:coreProperties>
</file>