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ED26" w14:textId="31F2CE6A" w:rsidR="00482E65" w:rsidRPr="00D12373" w:rsidRDefault="000419E0" w:rsidP="00D12373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73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CF759E" w:rsidRPr="00D12373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EF5D68" w:rsidRPr="00D12373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F759E" w:rsidRPr="00D12373">
        <w:rPr>
          <w:rFonts w:ascii="Times New Roman" w:hAnsi="Times New Roman" w:cs="Times New Roman"/>
          <w:b/>
          <w:sz w:val="24"/>
          <w:szCs w:val="24"/>
        </w:rPr>
        <w:t xml:space="preserve">(MMIP) Assignment </w:t>
      </w:r>
      <w:r w:rsidR="00EF43CF" w:rsidRPr="00D12373">
        <w:rPr>
          <w:rFonts w:ascii="Times New Roman" w:hAnsi="Times New Roman" w:cs="Times New Roman"/>
          <w:b/>
          <w:sz w:val="24"/>
          <w:szCs w:val="24"/>
        </w:rPr>
        <w:t xml:space="preserve">Grading </w:t>
      </w:r>
      <w:r w:rsidRPr="00D12373">
        <w:rPr>
          <w:rFonts w:ascii="Times New Roman" w:hAnsi="Times New Roman" w:cs="Times New Roman"/>
          <w:b/>
          <w:sz w:val="24"/>
          <w:szCs w:val="24"/>
        </w:rPr>
        <w:t>Rubric</w:t>
      </w:r>
    </w:p>
    <w:tbl>
      <w:tblPr>
        <w:tblW w:w="14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060"/>
        <w:gridCol w:w="3150"/>
        <w:gridCol w:w="3420"/>
        <w:gridCol w:w="990"/>
        <w:gridCol w:w="1170"/>
      </w:tblGrid>
      <w:tr w:rsidR="00D12373" w:rsidRPr="00D12373" w14:paraId="28455B08" w14:textId="1CC2F986" w:rsidTr="00D12373">
        <w:trPr>
          <w:trHeight w:val="345"/>
          <w:jc w:val="center"/>
        </w:trPr>
        <w:tc>
          <w:tcPr>
            <w:tcW w:w="2422" w:type="dxa"/>
            <w:shd w:val="clear" w:color="auto" w:fill="auto"/>
            <w:vAlign w:val="bottom"/>
          </w:tcPr>
          <w:p w14:paraId="3852A4D3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17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EB4445" w14:textId="4C86B48F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D12373" w:rsidRPr="00D12373" w14:paraId="157B72A9" w14:textId="22A70CEB" w:rsidTr="00D12373">
        <w:trPr>
          <w:trHeight w:val="318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07C1FCA7" w14:textId="0F5B5C08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380655BB" w14:textId="5A6E326C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6613B036" w14:textId="50912E5A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420" w:type="dxa"/>
            <w:shd w:val="clear" w:color="auto" w:fill="8EAADB" w:themeFill="accent1" w:themeFillTint="99"/>
            <w:vAlign w:val="bottom"/>
          </w:tcPr>
          <w:p w14:paraId="1C5BFA2F" w14:textId="6CAC19B8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0F99AC80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7DA764F7" w14:textId="72FD0BD2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Points Earned</w:t>
            </w:r>
          </w:p>
        </w:tc>
      </w:tr>
      <w:tr w:rsidR="00D12373" w:rsidRPr="00D12373" w14:paraId="0C3D1A13" w14:textId="19D95084" w:rsidTr="00D12373">
        <w:trPr>
          <w:trHeight w:val="777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0019D651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BEA6DCC" w14:textId="7F2713A6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Content and Length</w:t>
            </w:r>
          </w:p>
        </w:tc>
        <w:tc>
          <w:tcPr>
            <w:tcW w:w="3060" w:type="dxa"/>
            <w:shd w:val="clear" w:color="auto" w:fill="auto"/>
          </w:tcPr>
          <w:p w14:paraId="5BC3DFEA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17 to 18 points</w:t>
            </w:r>
          </w:p>
          <w:p w14:paraId="732AF425" w14:textId="1D6C86B2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25 topics well explained based on feedback received on MMIP installments. Length between 5000-7250 words not counting </w:t>
            </w:r>
            <w:proofErr w:type="spellStart"/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Bibilical</w:t>
            </w:r>
            <w:proofErr w:type="spellEnd"/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quotes.</w:t>
            </w:r>
          </w:p>
          <w:p w14:paraId="5E55D972" w14:textId="7F79DDBD" w:rsidR="00D12373" w:rsidRPr="00D12373" w:rsidRDefault="00D12373" w:rsidP="00AC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EC5439A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to 16 points</w:t>
            </w:r>
          </w:p>
          <w:p w14:paraId="3B24EAF5" w14:textId="626BACCB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Most topics well explained based on feedback received on MMIP installments.  Length between 3500-4999 words not counting </w:t>
            </w:r>
            <w:proofErr w:type="spellStart"/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Bibilical</w:t>
            </w:r>
            <w:proofErr w:type="spellEnd"/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quotes.</w:t>
            </w:r>
          </w:p>
          <w:p w14:paraId="41C1AFA1" w14:textId="5C6EA18D" w:rsidR="00D12373" w:rsidRPr="00D12373" w:rsidRDefault="00D12373" w:rsidP="00AC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0948B3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14 points</w:t>
            </w:r>
          </w:p>
          <w:p w14:paraId="0763AEE3" w14:textId="267DFF21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Significant number of topics not well explained. Lack of response to feedback received on MMIP installments. Fewer than 3500 words not counting Biblical quotes.</w:t>
            </w:r>
          </w:p>
          <w:p w14:paraId="22F577B1" w14:textId="6B1346A9" w:rsidR="00D12373" w:rsidRPr="00D12373" w:rsidRDefault="00D12373" w:rsidP="00AC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FD8EDA" w14:textId="14B3A39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35E1AF6" w14:textId="1250D3ED" w:rsidR="00D12373" w:rsidRPr="00D12373" w:rsidRDefault="00D12373" w:rsidP="009273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F2AA4D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5F169589" w14:textId="387C175A" w:rsidTr="00D12373">
        <w:trPr>
          <w:trHeight w:val="786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35816357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F1E020D" w14:textId="0FBF64C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Scriptural Integration throughout Paper</w:t>
            </w:r>
          </w:p>
        </w:tc>
        <w:tc>
          <w:tcPr>
            <w:tcW w:w="3060" w:type="dxa"/>
            <w:shd w:val="clear" w:color="auto" w:fill="auto"/>
          </w:tcPr>
          <w:p w14:paraId="415AF177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17 to 18 points</w:t>
            </w:r>
          </w:p>
          <w:p w14:paraId="340828AD" w14:textId="6F64C17A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Strong scriptural integration throughout paper (minimum 10 Biblical quotes)</w:t>
            </w:r>
          </w:p>
        </w:tc>
        <w:tc>
          <w:tcPr>
            <w:tcW w:w="3150" w:type="dxa"/>
            <w:shd w:val="clear" w:color="auto" w:fill="auto"/>
          </w:tcPr>
          <w:p w14:paraId="5A6E1238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to 16 points</w:t>
            </w:r>
          </w:p>
          <w:p w14:paraId="72933BF8" w14:textId="538BB243" w:rsidR="00D12373" w:rsidRPr="00D12373" w:rsidRDefault="00D12373" w:rsidP="00681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scriptural integration throughout paper (7–9 Biblical quotes))</w:t>
            </w:r>
          </w:p>
        </w:tc>
        <w:tc>
          <w:tcPr>
            <w:tcW w:w="3420" w:type="dxa"/>
          </w:tcPr>
          <w:p w14:paraId="251779B6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14 points</w:t>
            </w:r>
          </w:p>
          <w:p w14:paraId="17CD775D" w14:textId="36842321" w:rsidR="00D12373" w:rsidRPr="00D12373" w:rsidRDefault="00D12373" w:rsidP="00681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Weak to fair </w:t>
            </w: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scriptural integration throughout paper (1–7 Biblical quotes)</w:t>
            </w:r>
          </w:p>
        </w:tc>
        <w:tc>
          <w:tcPr>
            <w:tcW w:w="990" w:type="dxa"/>
            <w:shd w:val="clear" w:color="auto" w:fill="auto"/>
          </w:tcPr>
          <w:p w14:paraId="4068F377" w14:textId="7778252E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1550FD6A" w14:textId="08CBED07" w:rsidR="00D12373" w:rsidRPr="00D12373" w:rsidRDefault="00D12373" w:rsidP="009273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98A733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5FAFCF22" w14:textId="7A52F849" w:rsidTr="00D12373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4AB51295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0073944C" w14:textId="1F3B8DA1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Scholarly Sources</w:t>
            </w:r>
          </w:p>
        </w:tc>
        <w:tc>
          <w:tcPr>
            <w:tcW w:w="3060" w:type="dxa"/>
            <w:shd w:val="clear" w:color="auto" w:fill="auto"/>
          </w:tcPr>
          <w:p w14:paraId="32882542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16 to 17 points</w:t>
            </w:r>
          </w:p>
          <w:p w14:paraId="1F40E38F" w14:textId="371B2B70" w:rsidR="00D12373" w:rsidRPr="00D12373" w:rsidRDefault="00D12373" w:rsidP="00681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least 15 scholarly sources used</w:t>
            </w:r>
          </w:p>
        </w:tc>
        <w:tc>
          <w:tcPr>
            <w:tcW w:w="3150" w:type="dxa"/>
            <w:shd w:val="clear" w:color="auto" w:fill="auto"/>
          </w:tcPr>
          <w:p w14:paraId="76407924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to 15 points</w:t>
            </w:r>
          </w:p>
          <w:p w14:paraId="57B2CB18" w14:textId="285E48CC" w:rsidR="00D12373" w:rsidRPr="00D12373" w:rsidRDefault="00D12373" w:rsidP="00681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11–14 scholarly sources used</w:t>
            </w:r>
          </w:p>
        </w:tc>
        <w:tc>
          <w:tcPr>
            <w:tcW w:w="3420" w:type="dxa"/>
          </w:tcPr>
          <w:p w14:paraId="01C7873A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13 points</w:t>
            </w:r>
          </w:p>
          <w:p w14:paraId="329B3D5D" w14:textId="441B7D2C" w:rsidR="00D12373" w:rsidRPr="00D12373" w:rsidRDefault="00D12373" w:rsidP="00681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Fewer than 11 scholarly sources used </w:t>
            </w:r>
          </w:p>
        </w:tc>
        <w:tc>
          <w:tcPr>
            <w:tcW w:w="990" w:type="dxa"/>
            <w:shd w:val="clear" w:color="auto" w:fill="auto"/>
          </w:tcPr>
          <w:p w14:paraId="088DD841" w14:textId="5664D88D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4ADEED2" w14:textId="701FA362" w:rsidR="00D12373" w:rsidRPr="00D12373" w:rsidRDefault="00D12373" w:rsidP="009273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0C0187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33F83770" w14:textId="53A37F5E" w:rsidTr="00D12373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76781B9B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C881954" w14:textId="4BF4885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Application to Selected Topic</w:t>
            </w:r>
          </w:p>
        </w:tc>
        <w:tc>
          <w:tcPr>
            <w:tcW w:w="3060" w:type="dxa"/>
            <w:shd w:val="clear" w:color="auto" w:fill="auto"/>
          </w:tcPr>
          <w:p w14:paraId="24735131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to 17 points</w:t>
            </w:r>
          </w:p>
          <w:p w14:paraId="2C406D14" w14:textId="71CFB840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Exceptional application of project questions to student’s selected topic</w:t>
            </w:r>
          </w:p>
        </w:tc>
        <w:tc>
          <w:tcPr>
            <w:tcW w:w="3150" w:type="dxa"/>
            <w:shd w:val="clear" w:color="auto" w:fill="auto"/>
          </w:tcPr>
          <w:p w14:paraId="5627DE4F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to 15 points</w:t>
            </w:r>
          </w:p>
          <w:p w14:paraId="3EA56FA2" w14:textId="30EA50CA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Satisfactory application of project questions to student’s selected topic</w:t>
            </w:r>
          </w:p>
        </w:tc>
        <w:tc>
          <w:tcPr>
            <w:tcW w:w="3420" w:type="dxa"/>
          </w:tcPr>
          <w:p w14:paraId="5DA76451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13 points</w:t>
            </w:r>
          </w:p>
          <w:p w14:paraId="6BB86BBF" w14:textId="0977CC98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Weak/insufficient application of project questions to student’s selected topic</w:t>
            </w:r>
          </w:p>
        </w:tc>
        <w:tc>
          <w:tcPr>
            <w:tcW w:w="990" w:type="dxa"/>
            <w:shd w:val="clear" w:color="auto" w:fill="auto"/>
          </w:tcPr>
          <w:p w14:paraId="1D0A6CAF" w14:textId="787B6184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</w:tcPr>
          <w:p w14:paraId="425A257F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25976D75" w14:textId="175D45A4" w:rsidTr="00D12373">
        <w:trPr>
          <w:trHeight w:val="435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76AA2F9A" w14:textId="1E4DCECF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79F1287E" w14:textId="393B25AA" w:rsidR="00D12373" w:rsidRPr="00D12373" w:rsidRDefault="00D12373" w:rsidP="00482E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33AB6C3A" w14:textId="61A97179" w:rsidR="00D12373" w:rsidRPr="00D12373" w:rsidRDefault="00D12373" w:rsidP="00482E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420" w:type="dxa"/>
            <w:shd w:val="clear" w:color="auto" w:fill="8EAADB" w:themeFill="accent1" w:themeFillTint="99"/>
            <w:vAlign w:val="bottom"/>
          </w:tcPr>
          <w:p w14:paraId="5263A9B0" w14:textId="2D20B28A" w:rsidR="00D12373" w:rsidRPr="00D12373" w:rsidRDefault="00D12373" w:rsidP="00482E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990" w:type="dxa"/>
            <w:shd w:val="clear" w:color="auto" w:fill="8EAADB" w:themeFill="accent1" w:themeFillTint="99"/>
            <w:vAlign w:val="bottom"/>
          </w:tcPr>
          <w:p w14:paraId="54719CC1" w14:textId="2C1437CA" w:rsidR="00D12373" w:rsidRPr="00D12373" w:rsidRDefault="00D12373" w:rsidP="00482E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70456982" w14:textId="77777777" w:rsidR="00D12373" w:rsidRPr="00D12373" w:rsidRDefault="00D12373" w:rsidP="00482E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12373" w:rsidRPr="00D12373" w14:paraId="36290A74" w14:textId="31EDA4A0" w:rsidTr="00D12373">
        <w:trPr>
          <w:trHeight w:val="70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3F815336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D4EF713" w14:textId="72BF9353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Layout</w:t>
            </w:r>
          </w:p>
        </w:tc>
        <w:tc>
          <w:tcPr>
            <w:tcW w:w="3060" w:type="dxa"/>
            <w:shd w:val="clear" w:color="auto" w:fill="auto"/>
          </w:tcPr>
          <w:p w14:paraId="5F2D3AED" w14:textId="758B1D9F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to 10 points</w:t>
            </w:r>
          </w:p>
          <w:p w14:paraId="79624932" w14:textId="5A7599AE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Layout is correct and follows prescribed guidelines</w:t>
            </w:r>
          </w:p>
        </w:tc>
        <w:tc>
          <w:tcPr>
            <w:tcW w:w="3150" w:type="dxa"/>
            <w:shd w:val="clear" w:color="auto" w:fill="auto"/>
          </w:tcPr>
          <w:p w14:paraId="40180DF8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 to 9 points</w:t>
            </w:r>
          </w:p>
          <w:p w14:paraId="521FF595" w14:textId="75A53D1A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Several incorrect aspects to project layout</w:t>
            </w:r>
          </w:p>
        </w:tc>
        <w:tc>
          <w:tcPr>
            <w:tcW w:w="3420" w:type="dxa"/>
          </w:tcPr>
          <w:p w14:paraId="4EF36BBF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7 points</w:t>
            </w:r>
          </w:p>
          <w:p w14:paraId="1020B4EE" w14:textId="0AB861DE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Significant number of layout-related problems</w:t>
            </w:r>
          </w:p>
        </w:tc>
        <w:tc>
          <w:tcPr>
            <w:tcW w:w="990" w:type="dxa"/>
            <w:shd w:val="clear" w:color="auto" w:fill="auto"/>
          </w:tcPr>
          <w:p w14:paraId="51C9C336" w14:textId="4E3A6974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452C3A9" w14:textId="20086081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D16678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4403415B" w14:textId="7054C2FC" w:rsidTr="00D12373">
        <w:trPr>
          <w:trHeight w:val="822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6F794956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82D8BC" w14:textId="677C9013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APA Compliance</w:t>
            </w:r>
          </w:p>
        </w:tc>
        <w:tc>
          <w:tcPr>
            <w:tcW w:w="3060" w:type="dxa"/>
            <w:shd w:val="clear" w:color="auto" w:fill="auto"/>
          </w:tcPr>
          <w:p w14:paraId="37CA94BA" w14:textId="33398F0A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to 10 points</w:t>
            </w:r>
          </w:p>
          <w:p w14:paraId="4F7B319A" w14:textId="36F2E3C6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Few to no APA formatting errors</w:t>
            </w:r>
          </w:p>
        </w:tc>
        <w:tc>
          <w:tcPr>
            <w:tcW w:w="3150" w:type="dxa"/>
            <w:shd w:val="clear" w:color="auto" w:fill="auto"/>
          </w:tcPr>
          <w:p w14:paraId="1C91C425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 to 9 points</w:t>
            </w:r>
          </w:p>
          <w:p w14:paraId="3660A1C9" w14:textId="01A83D08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Modest number of APA formatting errors</w:t>
            </w:r>
          </w:p>
        </w:tc>
        <w:tc>
          <w:tcPr>
            <w:tcW w:w="3420" w:type="dxa"/>
          </w:tcPr>
          <w:p w14:paraId="05054D6D" w14:textId="77777777" w:rsidR="00D12373" w:rsidRPr="00D12373" w:rsidRDefault="00D12373" w:rsidP="00EB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7 points</w:t>
            </w:r>
          </w:p>
          <w:p w14:paraId="3C638F61" w14:textId="1025B4C6" w:rsidR="00D12373" w:rsidRPr="00D12373" w:rsidRDefault="00D12373" w:rsidP="00EB2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Significant number of APA formatting errors</w:t>
            </w:r>
          </w:p>
        </w:tc>
        <w:tc>
          <w:tcPr>
            <w:tcW w:w="990" w:type="dxa"/>
            <w:shd w:val="clear" w:color="auto" w:fill="auto"/>
          </w:tcPr>
          <w:p w14:paraId="5280516E" w14:textId="7CCF7BCB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1FC0D6F5" w14:textId="7C6AF393" w:rsidR="00D12373" w:rsidRPr="00D12373" w:rsidRDefault="00D12373" w:rsidP="009273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C942FE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0DFB147A" w14:textId="0A1BF773" w:rsidTr="00D12373">
        <w:trPr>
          <w:trHeight w:val="678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76997955" w14:textId="77777777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EF1D6B" w14:textId="5C7C433E" w:rsidR="00D12373" w:rsidRPr="00D12373" w:rsidRDefault="00D12373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Spelling and Grammar</w:t>
            </w:r>
          </w:p>
        </w:tc>
        <w:tc>
          <w:tcPr>
            <w:tcW w:w="3060" w:type="dxa"/>
            <w:shd w:val="clear" w:color="auto" w:fill="auto"/>
          </w:tcPr>
          <w:p w14:paraId="127285F5" w14:textId="7734A16E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to 10 points</w:t>
            </w:r>
          </w:p>
          <w:p w14:paraId="0395588F" w14:textId="5708EB3D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Few to no spelling/grammatical errors</w:t>
            </w:r>
          </w:p>
          <w:p w14:paraId="0A362153" w14:textId="1194BF10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848C322" w14:textId="77777777" w:rsidR="00D12373" w:rsidRPr="00D12373" w:rsidRDefault="00D12373" w:rsidP="5A7F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to 9 points</w:t>
            </w:r>
          </w:p>
          <w:p w14:paraId="493B87D0" w14:textId="06FAAC8D" w:rsidR="00D12373" w:rsidRPr="00D12373" w:rsidRDefault="00D12373" w:rsidP="5A7F7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Modest number of spelling/grammatical errors</w:t>
            </w:r>
          </w:p>
        </w:tc>
        <w:tc>
          <w:tcPr>
            <w:tcW w:w="3420" w:type="dxa"/>
          </w:tcPr>
          <w:p w14:paraId="5B5AB8D6" w14:textId="77777777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to 7 points</w:t>
            </w:r>
          </w:p>
          <w:p w14:paraId="3084B6F8" w14:textId="6C57B6F9" w:rsidR="00D12373" w:rsidRPr="00D12373" w:rsidRDefault="00D12373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Significant number of spelling/grammatical errors</w:t>
            </w:r>
          </w:p>
        </w:tc>
        <w:tc>
          <w:tcPr>
            <w:tcW w:w="990" w:type="dxa"/>
            <w:shd w:val="clear" w:color="auto" w:fill="auto"/>
          </w:tcPr>
          <w:p w14:paraId="41484E92" w14:textId="281275A0" w:rsidR="00D12373" w:rsidRPr="00D12373" w:rsidRDefault="00D12373" w:rsidP="00D0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to 0</w:t>
            </w:r>
            <w:r w:rsidRPr="00D123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</w:tcPr>
          <w:p w14:paraId="6DF09CEA" w14:textId="77777777" w:rsidR="00D12373" w:rsidRPr="00D12373" w:rsidRDefault="00D12373" w:rsidP="00D0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2373" w:rsidRPr="00D12373" w14:paraId="26149B77" w14:textId="77777777" w:rsidTr="00D12373">
        <w:trPr>
          <w:trHeight w:val="318"/>
          <w:jc w:val="center"/>
        </w:trPr>
        <w:tc>
          <w:tcPr>
            <w:tcW w:w="13042" w:type="dxa"/>
            <w:gridSpan w:val="5"/>
            <w:shd w:val="clear" w:color="auto" w:fill="BFBFBF" w:themeFill="background1" w:themeFillShade="BF"/>
          </w:tcPr>
          <w:p w14:paraId="31E6078A" w14:textId="085B3F32" w:rsidR="00D12373" w:rsidRPr="00D12373" w:rsidRDefault="00D12373" w:rsidP="00D123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1170" w:type="dxa"/>
          </w:tcPr>
          <w:p w14:paraId="60BBF78C" w14:textId="22992DAB" w:rsidR="00D12373" w:rsidRPr="00D12373" w:rsidRDefault="00D12373" w:rsidP="00D1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3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/100</w:t>
            </w:r>
          </w:p>
        </w:tc>
      </w:tr>
    </w:tbl>
    <w:p w14:paraId="0CD2226A" w14:textId="73A627A5" w:rsidR="007B6477" w:rsidRPr="00D12373" w:rsidRDefault="00D12373">
      <w:pPr>
        <w:rPr>
          <w:rFonts w:ascii="Times New Roman" w:hAnsi="Times New Roman" w:cs="Times New Roman"/>
          <w:b/>
          <w:bCs/>
        </w:rPr>
      </w:pPr>
      <w:r w:rsidRPr="00D12373">
        <w:rPr>
          <w:rFonts w:ascii="Times New Roman" w:hAnsi="Times New Roman" w:cs="Times New Roman"/>
          <w:b/>
          <w:bCs/>
        </w:rPr>
        <w:t>Instructor’s Comments:</w:t>
      </w:r>
    </w:p>
    <w:sectPr w:rsidR="007B6477" w:rsidRPr="00D12373" w:rsidSect="0003604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444A" w14:textId="77777777" w:rsidR="00EC23E1" w:rsidRDefault="00EC23E1" w:rsidP="00EE2AD3">
      <w:pPr>
        <w:spacing w:after="0" w:line="240" w:lineRule="auto"/>
      </w:pPr>
      <w:r>
        <w:separator/>
      </w:r>
    </w:p>
  </w:endnote>
  <w:endnote w:type="continuationSeparator" w:id="0">
    <w:p w14:paraId="5BF10F3F" w14:textId="77777777" w:rsidR="00EC23E1" w:rsidRDefault="00EC23E1" w:rsidP="00EE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0F6E" w14:textId="77777777" w:rsidR="00EC23E1" w:rsidRDefault="00EC23E1" w:rsidP="00EE2AD3">
      <w:pPr>
        <w:spacing w:after="0" w:line="240" w:lineRule="auto"/>
      </w:pPr>
      <w:r>
        <w:separator/>
      </w:r>
    </w:p>
  </w:footnote>
  <w:footnote w:type="continuationSeparator" w:id="0">
    <w:p w14:paraId="529964F4" w14:textId="77777777" w:rsidR="00EC23E1" w:rsidRDefault="00EC23E1" w:rsidP="00EE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639C" w14:textId="18DA0CBB" w:rsidR="00EE2AD3" w:rsidRPr="00AC09D6" w:rsidRDefault="00BF08C4" w:rsidP="00AC09D6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BUSI 520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0"/>
    <w:rsid w:val="00025177"/>
    <w:rsid w:val="00036040"/>
    <w:rsid w:val="000419E0"/>
    <w:rsid w:val="000642A0"/>
    <w:rsid w:val="000E35A8"/>
    <w:rsid w:val="0013781A"/>
    <w:rsid w:val="0016393F"/>
    <w:rsid w:val="00194472"/>
    <w:rsid w:val="001C3A2E"/>
    <w:rsid w:val="001D387F"/>
    <w:rsid w:val="00237BE9"/>
    <w:rsid w:val="00237BED"/>
    <w:rsid w:val="002905DB"/>
    <w:rsid w:val="002E574F"/>
    <w:rsid w:val="0032750F"/>
    <w:rsid w:val="003B5DD6"/>
    <w:rsid w:val="003C6E02"/>
    <w:rsid w:val="003D64AF"/>
    <w:rsid w:val="003E52E2"/>
    <w:rsid w:val="00482E65"/>
    <w:rsid w:val="004907A2"/>
    <w:rsid w:val="0056007C"/>
    <w:rsid w:val="00572460"/>
    <w:rsid w:val="005854FD"/>
    <w:rsid w:val="005D1400"/>
    <w:rsid w:val="00644894"/>
    <w:rsid w:val="0067159A"/>
    <w:rsid w:val="00681526"/>
    <w:rsid w:val="007A5FF7"/>
    <w:rsid w:val="007B6477"/>
    <w:rsid w:val="007B65F9"/>
    <w:rsid w:val="00822E1A"/>
    <w:rsid w:val="00857E4A"/>
    <w:rsid w:val="00896CC4"/>
    <w:rsid w:val="008B5154"/>
    <w:rsid w:val="008B525C"/>
    <w:rsid w:val="00905608"/>
    <w:rsid w:val="009061BD"/>
    <w:rsid w:val="00927360"/>
    <w:rsid w:val="00975B8A"/>
    <w:rsid w:val="00A029CB"/>
    <w:rsid w:val="00A74B3C"/>
    <w:rsid w:val="00AC09D6"/>
    <w:rsid w:val="00BF08C4"/>
    <w:rsid w:val="00C25419"/>
    <w:rsid w:val="00CA5A43"/>
    <w:rsid w:val="00CC2235"/>
    <w:rsid w:val="00CF759E"/>
    <w:rsid w:val="00D02585"/>
    <w:rsid w:val="00D12373"/>
    <w:rsid w:val="00D52EF2"/>
    <w:rsid w:val="00DA1FE7"/>
    <w:rsid w:val="00DA4363"/>
    <w:rsid w:val="00DB0D49"/>
    <w:rsid w:val="00DD438E"/>
    <w:rsid w:val="00E46C12"/>
    <w:rsid w:val="00E97529"/>
    <w:rsid w:val="00EB26EC"/>
    <w:rsid w:val="00EC23E1"/>
    <w:rsid w:val="00ED7EEE"/>
    <w:rsid w:val="00EE2AD3"/>
    <w:rsid w:val="00EF43CF"/>
    <w:rsid w:val="00EF5D68"/>
    <w:rsid w:val="00F171A0"/>
    <w:rsid w:val="00FA261E"/>
    <w:rsid w:val="00FB2701"/>
    <w:rsid w:val="00FD50A4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D3"/>
  </w:style>
  <w:style w:type="paragraph" w:styleId="Footer">
    <w:name w:val="footer"/>
    <w:basedOn w:val="Normal"/>
    <w:link w:val="FooterChar"/>
    <w:uiPriority w:val="99"/>
    <w:unhideWhenUsed/>
    <w:rsid w:val="00EE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Shenkle, Michael Thomas (School of Education)</dc:creator>
  <cp:keywords/>
  <dc:description/>
  <cp:lastModifiedBy>Li, Shuqi</cp:lastModifiedBy>
  <cp:revision>2</cp:revision>
  <cp:lastPrinted>2017-11-02T15:56:00Z</cp:lastPrinted>
  <dcterms:created xsi:type="dcterms:W3CDTF">2021-01-27T13:20:00Z</dcterms:created>
  <dcterms:modified xsi:type="dcterms:W3CDTF">2021-01-27T13:20:00Z</dcterms:modified>
</cp:coreProperties>
</file>