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81" w:rsidRDefault="00220781" w:rsidP="00220781">
      <w:r w:rsidRPr="00220781">
        <w:t>International Business - The impact of Covid-19and trade relations</w:t>
      </w:r>
      <w:bookmarkStart w:id="0" w:name="_GoBack"/>
      <w:bookmarkEnd w:id="0"/>
    </w:p>
    <w:p w:rsidR="00220781" w:rsidRDefault="00220781" w:rsidP="00220781">
      <w:r>
        <w:t>Description</w:t>
      </w:r>
    </w:p>
    <w:p w:rsidR="00220781" w:rsidRDefault="00220781" w:rsidP="00220781"/>
    <w:p w:rsidR="00220781" w:rsidRDefault="00220781" w:rsidP="00220781">
      <w:r>
        <w:t>The research paper should have 5 chapters:</w:t>
      </w:r>
    </w:p>
    <w:p w:rsidR="00220781" w:rsidRDefault="00220781" w:rsidP="00220781"/>
    <w:p w:rsidR="00220781" w:rsidRDefault="00220781" w:rsidP="00220781">
      <w:r>
        <w:t>1. Problem Statement</w:t>
      </w:r>
    </w:p>
    <w:p w:rsidR="00220781" w:rsidRDefault="00220781" w:rsidP="00220781"/>
    <w:p w:rsidR="00220781" w:rsidRDefault="00220781" w:rsidP="00220781">
      <w:r>
        <w:t>2. Review of Literature (largest part of paper)</w:t>
      </w:r>
    </w:p>
    <w:p w:rsidR="00220781" w:rsidRDefault="00220781" w:rsidP="00220781"/>
    <w:p w:rsidR="00220781" w:rsidRDefault="00220781" w:rsidP="00220781">
      <w:r>
        <w:t>3. Methodology</w:t>
      </w:r>
    </w:p>
    <w:p w:rsidR="00220781" w:rsidRDefault="00220781" w:rsidP="00220781"/>
    <w:p w:rsidR="00220781" w:rsidRDefault="00220781" w:rsidP="00220781">
      <w:r>
        <w:t>4. Data Collection &amp; Analysis and Findings</w:t>
      </w:r>
    </w:p>
    <w:p w:rsidR="00220781" w:rsidRDefault="00220781" w:rsidP="00220781"/>
    <w:p w:rsidR="00220781" w:rsidRDefault="00220781" w:rsidP="00220781">
      <w:r>
        <w:t xml:space="preserve">5. Conclusions &amp; Recommendations </w:t>
      </w:r>
    </w:p>
    <w:p w:rsidR="00220781" w:rsidRDefault="00220781" w:rsidP="00220781"/>
    <w:p w:rsidR="00220781" w:rsidRDefault="00220781" w:rsidP="00220781">
      <w:r>
        <w:t>Please note: ALL RESEARCH PAPERS WILL UTILIZE A QUALITATIVE METHODOLOGY UTLIZING RESEARCH QUESTIONS.</w:t>
      </w:r>
    </w:p>
    <w:p w:rsidR="00220781" w:rsidRDefault="00220781" w:rsidP="00220781"/>
    <w:p w:rsidR="00220781" w:rsidRDefault="00220781" w:rsidP="00220781">
      <w:r>
        <w:t xml:space="preserve"> "A" papers are properly formatted using Publication manual of APA 6th edition; contain no errors in spelling, punctuation, or usage of the English Language. "A" papers exhibit independent thought and analysis of relevant issues, demonstrating a depth and excellence in the coverage and mastery of the material. Outside research and information will be appropriately cited (failure to cite may be interpreted as plagiarism. Plagiarism will result in a failing grade for the course). The APA format is to be used for citations (writing guides are available in the writing center and the library). Additionally, here is a helpful APA link: http://www.dianahacker.com/pdfs/Hacker-Shaw-APA.pdf.  The basic requirements are that the author's last name and the year of printing are parenthetically included, and that the references are alphabetically arranged after the last page of text. The instructor considers the following factors when evaluating papers:</w:t>
      </w:r>
    </w:p>
    <w:p w:rsidR="00220781" w:rsidRDefault="00220781" w:rsidP="00220781"/>
    <w:p w:rsidR="00220781" w:rsidRDefault="00220781" w:rsidP="00220781">
      <w:r>
        <w:t xml:space="preserve"> </w:t>
      </w:r>
    </w:p>
    <w:p w:rsidR="00220781" w:rsidRDefault="00220781" w:rsidP="00220781"/>
    <w:p w:rsidR="00220781" w:rsidRDefault="00220781" w:rsidP="00220781">
      <w:r>
        <w:t>·         Research paper is 15-18 pages in length double spaced excluding title page, abstract and reference page/list.</w:t>
      </w:r>
    </w:p>
    <w:p w:rsidR="00220781" w:rsidRDefault="00220781" w:rsidP="00220781"/>
    <w:p w:rsidR="00220781" w:rsidRDefault="00220781" w:rsidP="00220781">
      <w:r>
        <w:t>·         Research paper is appropriately cited.</w:t>
      </w:r>
    </w:p>
    <w:p w:rsidR="00220781" w:rsidRDefault="00220781" w:rsidP="00220781"/>
    <w:p w:rsidR="00220781" w:rsidRDefault="00220781" w:rsidP="00220781">
      <w:r>
        <w:t>·         Research paper has a minimum of five chapters to include sub- headings.</w:t>
      </w:r>
    </w:p>
    <w:p w:rsidR="00220781" w:rsidRDefault="00220781" w:rsidP="00220781"/>
    <w:p w:rsidR="00220781" w:rsidRDefault="00220781" w:rsidP="00220781">
      <w:r>
        <w:t>·         Data Analysis includes APA table and visual.</w:t>
      </w:r>
    </w:p>
    <w:p w:rsidR="00220781" w:rsidRDefault="00220781" w:rsidP="00220781"/>
    <w:p w:rsidR="00220781" w:rsidRDefault="00220781" w:rsidP="00220781">
      <w:r>
        <w:t>·         Research paper is free of grammatical and typing errors.</w:t>
      </w:r>
    </w:p>
    <w:p w:rsidR="00220781" w:rsidRDefault="00220781" w:rsidP="00220781"/>
    <w:p w:rsidR="00B024FB" w:rsidRDefault="00220781" w:rsidP="00220781">
      <w:r>
        <w:t>·         Other factors will be discussed in class</w:t>
      </w:r>
    </w:p>
    <w:sectPr w:rsidR="00B02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81"/>
    <w:rsid w:val="00220781"/>
    <w:rsid w:val="00B0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A3EB"/>
  <w15:chartTrackingRefBased/>
  <w15:docId w15:val="{04CA1E8C-13FF-42F2-B2D3-227C1FA9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35709">
      <w:bodyDiv w:val="1"/>
      <w:marLeft w:val="0"/>
      <w:marRight w:val="0"/>
      <w:marTop w:val="0"/>
      <w:marBottom w:val="0"/>
      <w:divBdr>
        <w:top w:val="none" w:sz="0" w:space="0" w:color="auto"/>
        <w:left w:val="none" w:sz="0" w:space="0" w:color="auto"/>
        <w:bottom w:val="none" w:sz="0" w:space="0" w:color="auto"/>
        <w:right w:val="none" w:sz="0" w:space="0" w:color="auto"/>
      </w:divBdr>
    </w:div>
    <w:div w:id="14890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2021-01-29T09:04:00Z</dcterms:created>
  <dcterms:modified xsi:type="dcterms:W3CDTF">2021-01-29T09:05:00Z</dcterms:modified>
</cp:coreProperties>
</file>