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E5" w:rsidRDefault="00E6519E">
      <w:r>
        <w:t>HEALTH CARE LAW</w:t>
      </w:r>
    </w:p>
    <w:p w:rsidR="00E6519E" w:rsidRDefault="00E6519E" w:rsidP="00E6519E">
      <w:r>
        <w:t>Description</w:t>
      </w:r>
    </w:p>
    <w:p w:rsidR="00E6519E" w:rsidRDefault="00E6519E" w:rsidP="00E6519E"/>
    <w:p w:rsidR="00E6519E" w:rsidRDefault="00E6519E" w:rsidP="00E6519E">
      <w:r>
        <w:t>Answer the following questions in essay format, supporting your answers with references to the course materials and the literature. Cite all sources used in your answers and include a reference list at the end. Your essay should be between 1000 and 1250 words (maximum 5 pages double-spaced), excluding the cover page and reference list. Use Times Roman, 12-point font.</w:t>
      </w:r>
    </w:p>
    <w:p w:rsidR="00E6519E" w:rsidRDefault="00E6519E" w:rsidP="00E6519E"/>
    <w:p w:rsidR="00E6519E" w:rsidRDefault="00E6519E" w:rsidP="00E6519E">
      <w:r>
        <w:t>To what extent do Canadians have a “legal right to health care”?</w:t>
      </w:r>
    </w:p>
    <w:p w:rsidR="00E6519E" w:rsidRDefault="00E6519E" w:rsidP="00E6519E">
      <w:r>
        <w:t>What are the legal issues around this question?</w:t>
      </w:r>
    </w:p>
    <w:p w:rsidR="00E6519E" w:rsidRDefault="00E6519E" w:rsidP="00E6519E">
      <w:r>
        <w:t>What sources of law are relevant to answering this question?</w:t>
      </w:r>
    </w:p>
    <w:p w:rsidR="00E6519E" w:rsidRDefault="00E6519E" w:rsidP="00E6519E">
      <w:r>
        <w:t>What is the current status of the law on this question?</w:t>
      </w:r>
      <w:bookmarkStart w:id="0" w:name="_GoBack"/>
      <w:bookmarkEnd w:id="0"/>
    </w:p>
    <w:sectPr w:rsidR="00E65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9E"/>
    <w:rsid w:val="00E6519E"/>
    <w:rsid w:val="00E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9180C"/>
  <w15:chartTrackingRefBased/>
  <w15:docId w15:val="{8AAFE5FB-195D-4DA5-99E1-6384A1F1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2021-01-11T12:13:00Z</dcterms:created>
  <dcterms:modified xsi:type="dcterms:W3CDTF">2021-01-11T12:14:00Z</dcterms:modified>
</cp:coreProperties>
</file>