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B4D7" w14:textId="78BCEBE1" w:rsidR="003D1D49" w:rsidRPr="00CB53E7" w:rsidRDefault="00185CEE" w:rsidP="00A31A82">
      <w:pPr>
        <w:pStyle w:val="checklist-question"/>
        <w:numPr>
          <w:ilvl w:val="0"/>
          <w:numId w:val="0"/>
        </w:numPr>
        <w:spacing w:before="0" w:after="40" w:line="240" w:lineRule="auto"/>
        <w:ind w:left="357" w:hanging="357"/>
        <w:jc w:val="center"/>
        <w:rPr>
          <w:rStyle w:val="answer"/>
          <w:b/>
          <w:color w:val="1F4E79" w:themeColor="accent5" w:themeShade="80"/>
          <w:sz w:val="40"/>
        </w:rPr>
      </w:pPr>
      <w:r w:rsidRPr="00CB53E7">
        <w:rPr>
          <w:rStyle w:val="answer"/>
          <w:b/>
          <w:color w:val="1F4E79" w:themeColor="accent5" w:themeShade="80"/>
          <w:sz w:val="40"/>
        </w:rPr>
        <w:t>Case Study</w:t>
      </w:r>
      <w:r w:rsidR="00A31A82" w:rsidRPr="00CB53E7">
        <w:rPr>
          <w:rStyle w:val="answer"/>
          <w:b/>
          <w:color w:val="1F4E79" w:themeColor="accent5" w:themeShade="80"/>
          <w:sz w:val="40"/>
        </w:rPr>
        <w:t xml:space="preserve"> Instructions</w:t>
      </w:r>
    </w:p>
    <w:p w14:paraId="042B4D65" w14:textId="115D481C" w:rsidR="00A31A82" w:rsidRPr="00CB53E7" w:rsidRDefault="00A31A82" w:rsidP="003D1D49">
      <w:pPr>
        <w:rPr>
          <w:rStyle w:val="answer"/>
          <w:rFonts w:asciiTheme="minorHAnsi" w:hAnsiTheme="minorHAnsi"/>
          <w:b/>
        </w:rPr>
      </w:pPr>
    </w:p>
    <w:p w14:paraId="5F363D30" w14:textId="0395D622" w:rsidR="00E45353" w:rsidRPr="00CB53E7" w:rsidRDefault="00E45353" w:rsidP="00E45353">
      <w:pPr>
        <w:pStyle w:val="ListParagraph"/>
        <w:numPr>
          <w:ilvl w:val="0"/>
          <w:numId w:val="24"/>
        </w:numPr>
        <w:ind w:left="567" w:right="107" w:hanging="283"/>
        <w:jc w:val="both"/>
        <w:rPr>
          <w:rStyle w:val="answer"/>
          <w:rFonts w:asciiTheme="minorHAnsi" w:hAnsiTheme="minorHAnsi"/>
          <w:color w:val="auto"/>
          <w:sz w:val="22"/>
          <w:szCs w:val="22"/>
        </w:rPr>
      </w:pPr>
      <w:r w:rsidRPr="00CB53E7">
        <w:rPr>
          <w:rStyle w:val="answer"/>
          <w:rFonts w:asciiTheme="minorHAnsi" w:hAnsiTheme="minorHAnsi"/>
          <w:color w:val="auto"/>
          <w:sz w:val="22"/>
          <w:szCs w:val="22"/>
        </w:rPr>
        <w:t>Read the scenarios and answer the questions below for each of the scenarios.</w:t>
      </w:r>
    </w:p>
    <w:p w14:paraId="265DB4C9" w14:textId="77777777" w:rsidR="00E45353" w:rsidRPr="00CB53E7" w:rsidRDefault="00E45353" w:rsidP="00E45353">
      <w:pPr>
        <w:ind w:right="107"/>
        <w:jc w:val="both"/>
        <w:rPr>
          <w:rStyle w:val="answer"/>
          <w:rFonts w:asciiTheme="minorHAnsi" w:hAnsiTheme="minorHAnsi"/>
          <w:color w:val="auto"/>
          <w:sz w:val="22"/>
          <w:szCs w:val="22"/>
        </w:rPr>
      </w:pPr>
    </w:p>
    <w:tbl>
      <w:tblPr>
        <w:tblStyle w:val="TableGrid"/>
        <w:tblW w:w="5021" w:type="pct"/>
        <w:tblLayout w:type="fixed"/>
        <w:tblLook w:val="04A0" w:firstRow="1" w:lastRow="0" w:firstColumn="1" w:lastColumn="0" w:noHBand="0" w:noVBand="1"/>
      </w:tblPr>
      <w:tblGrid>
        <w:gridCol w:w="987"/>
        <w:gridCol w:w="8790"/>
      </w:tblGrid>
      <w:tr w:rsidR="00C23461" w:rsidRPr="00CB53E7" w14:paraId="682239ED" w14:textId="77777777" w:rsidTr="00CB53E7">
        <w:trPr>
          <w:trHeight w:val="344"/>
        </w:trPr>
        <w:tc>
          <w:tcPr>
            <w:tcW w:w="505" w:type="pct"/>
            <w:shd w:val="clear" w:color="auto" w:fill="4472C4" w:themeFill="accent1"/>
            <w:vAlign w:val="center"/>
          </w:tcPr>
          <w:p w14:paraId="5A01DF5F" w14:textId="77777777" w:rsidR="00C23461" w:rsidRPr="00CB53E7" w:rsidRDefault="00C23461" w:rsidP="00991AF5">
            <w:pPr>
              <w:pStyle w:val="tabletext"/>
              <w:jc w:val="center"/>
              <w:rPr>
                <w:rFonts w:asciiTheme="minorHAnsi" w:hAnsiTheme="minorHAnsi" w:cstheme="minorHAnsi"/>
                <w:b/>
                <w:color w:val="FFFFFF" w:themeColor="background1"/>
                <w:sz w:val="22"/>
                <w:szCs w:val="22"/>
              </w:rPr>
            </w:pPr>
            <w:r w:rsidRPr="00CB53E7">
              <w:rPr>
                <w:rFonts w:asciiTheme="minorHAnsi" w:hAnsiTheme="minorHAnsi" w:cstheme="minorHAnsi"/>
                <w:b/>
                <w:color w:val="FFFFFF" w:themeColor="background1"/>
                <w:sz w:val="22"/>
                <w:szCs w:val="22"/>
              </w:rPr>
              <w:t>No.</w:t>
            </w:r>
          </w:p>
        </w:tc>
        <w:tc>
          <w:tcPr>
            <w:tcW w:w="4495" w:type="pct"/>
            <w:shd w:val="clear" w:color="auto" w:fill="4472C4" w:themeFill="accent1"/>
            <w:noWrap/>
            <w:vAlign w:val="center"/>
          </w:tcPr>
          <w:p w14:paraId="14E31ED3" w14:textId="77777777" w:rsidR="00C23461" w:rsidRPr="00CB53E7" w:rsidRDefault="00C23461" w:rsidP="00991AF5">
            <w:pPr>
              <w:pStyle w:val="tabletext"/>
              <w:jc w:val="left"/>
              <w:rPr>
                <w:rFonts w:asciiTheme="minorHAnsi" w:hAnsiTheme="minorHAnsi" w:cstheme="minorHAnsi"/>
                <w:b/>
                <w:color w:val="FFFFFF" w:themeColor="background1"/>
                <w:sz w:val="22"/>
                <w:szCs w:val="22"/>
              </w:rPr>
            </w:pPr>
            <w:r w:rsidRPr="00CB53E7">
              <w:rPr>
                <w:rFonts w:asciiTheme="minorHAnsi" w:hAnsiTheme="minorHAnsi" w:cstheme="minorHAnsi"/>
                <w:b/>
                <w:color w:val="FFFFFF" w:themeColor="background1"/>
                <w:sz w:val="22"/>
                <w:szCs w:val="22"/>
              </w:rPr>
              <w:t>The student’s assessment shows evidence of the following:</w:t>
            </w:r>
          </w:p>
        </w:tc>
      </w:tr>
      <w:tr w:rsidR="00C23461" w:rsidRPr="00CB53E7" w14:paraId="390CA11D" w14:textId="77777777" w:rsidTr="00CB53E7">
        <w:trPr>
          <w:trHeight w:val="420"/>
        </w:trPr>
        <w:tc>
          <w:tcPr>
            <w:tcW w:w="505" w:type="pct"/>
            <w:shd w:val="clear" w:color="auto" w:fill="B4C6E7" w:themeFill="accent1" w:themeFillTint="66"/>
            <w:vAlign w:val="center"/>
          </w:tcPr>
          <w:p w14:paraId="0415188F" w14:textId="77777777" w:rsidR="00C23461" w:rsidRPr="00CB53E7" w:rsidRDefault="00C23461" w:rsidP="00991AF5">
            <w:pPr>
              <w:pStyle w:val="tablenumbers"/>
              <w:numPr>
                <w:ilvl w:val="0"/>
                <w:numId w:val="0"/>
              </w:numPr>
              <w:jc w:val="center"/>
              <w:rPr>
                <w:rFonts w:asciiTheme="minorHAnsi" w:hAnsiTheme="minorHAnsi" w:cstheme="minorHAnsi"/>
                <w:sz w:val="22"/>
                <w:szCs w:val="22"/>
              </w:rPr>
            </w:pPr>
            <w:bookmarkStart w:id="0" w:name="_Hlk536071166"/>
            <w:r w:rsidRPr="00CB53E7">
              <w:rPr>
                <w:rFonts w:asciiTheme="minorHAnsi" w:hAnsiTheme="minorHAnsi" w:cstheme="minorHAnsi"/>
                <w:sz w:val="22"/>
                <w:szCs w:val="22"/>
              </w:rPr>
              <w:t>1</w:t>
            </w:r>
          </w:p>
        </w:tc>
        <w:tc>
          <w:tcPr>
            <w:tcW w:w="4495" w:type="pct"/>
            <w:shd w:val="clear" w:color="auto" w:fill="B4C6E7" w:themeFill="accent1" w:themeFillTint="66"/>
            <w:noWrap/>
            <w:vAlign w:val="center"/>
          </w:tcPr>
          <w:p w14:paraId="385BE929" w14:textId="2E0C6EDE" w:rsidR="00C23461" w:rsidRPr="00CB53E7" w:rsidRDefault="00C23461" w:rsidP="00991AF5">
            <w:pPr>
              <w:pStyle w:val="tablenumbers"/>
              <w:numPr>
                <w:ilvl w:val="0"/>
                <w:numId w:val="0"/>
              </w:numPr>
              <w:jc w:val="left"/>
              <w:rPr>
                <w:rFonts w:asciiTheme="minorHAnsi" w:hAnsiTheme="minorHAnsi" w:cstheme="minorHAnsi"/>
                <w:sz w:val="22"/>
                <w:szCs w:val="22"/>
              </w:rPr>
            </w:pPr>
            <w:r w:rsidRPr="00CB53E7">
              <w:rPr>
                <w:rFonts w:asciiTheme="minorHAnsi" w:hAnsiTheme="minorHAnsi" w:cstheme="minorHAnsi"/>
                <w:sz w:val="22"/>
                <w:szCs w:val="22"/>
              </w:rPr>
              <w:t xml:space="preserve">Section 1 - </w:t>
            </w:r>
            <w:r w:rsidR="00160270" w:rsidRPr="00CB53E7">
              <w:rPr>
                <w:rFonts w:asciiTheme="minorHAnsi" w:hAnsiTheme="minorHAnsi" w:cstheme="minorHAnsi"/>
                <w:sz w:val="22"/>
                <w:szCs w:val="22"/>
              </w:rPr>
              <w:t>Scenario 1</w:t>
            </w:r>
          </w:p>
        </w:tc>
      </w:tr>
      <w:tr w:rsidR="00C23461" w:rsidRPr="00CB53E7" w14:paraId="23DC572D" w14:textId="77777777" w:rsidTr="00CB53E7">
        <w:trPr>
          <w:trHeight w:val="420"/>
        </w:trPr>
        <w:tc>
          <w:tcPr>
            <w:tcW w:w="505" w:type="pct"/>
            <w:vAlign w:val="center"/>
          </w:tcPr>
          <w:p w14:paraId="348D997F" w14:textId="77777777" w:rsidR="00C23461" w:rsidRPr="00CB53E7" w:rsidRDefault="00C23461" w:rsidP="00991AF5">
            <w:pPr>
              <w:pStyle w:val="tableletters"/>
              <w:numPr>
                <w:ilvl w:val="0"/>
                <w:numId w:val="0"/>
              </w:numPr>
              <w:jc w:val="center"/>
              <w:rPr>
                <w:rFonts w:asciiTheme="minorHAnsi" w:hAnsiTheme="minorHAnsi" w:cstheme="minorHAnsi"/>
                <w:i/>
                <w:color w:val="245590"/>
                <w:sz w:val="22"/>
                <w:szCs w:val="22"/>
              </w:rPr>
            </w:pPr>
          </w:p>
        </w:tc>
        <w:tc>
          <w:tcPr>
            <w:tcW w:w="4495" w:type="pct"/>
            <w:noWrap/>
            <w:vAlign w:val="center"/>
          </w:tcPr>
          <w:p w14:paraId="5F19718C" w14:textId="77777777" w:rsidR="00457D6B" w:rsidRPr="00CB53E7" w:rsidRDefault="00457D6B" w:rsidP="00457D6B">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Arnold is a physiotherapist and a health and safety representative at a community health centre that provides nursing and allied health services. Arnold’s manager Natasha has asked Arnold to conduct a review of the WHS infection control policies, procedures and practices in the workplace. </w:t>
            </w:r>
          </w:p>
          <w:p w14:paraId="6E25E6A4" w14:textId="77777777" w:rsidR="00457D6B" w:rsidRPr="00CB53E7" w:rsidRDefault="00457D6B" w:rsidP="00457D6B">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Arnold agrees to conduct the review but soon discovers that he requires some expert advice, as the knowledge required to review some of the nursing and podiatry infection control procedures are beyond his scope of practice. </w:t>
            </w:r>
          </w:p>
          <w:p w14:paraId="37466D50" w14:textId="3F0E192A" w:rsidR="00B6323F" w:rsidRPr="00CB53E7" w:rsidDel="0036378B" w:rsidRDefault="00457D6B" w:rsidP="00457D6B">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The community health centre does not permanently employ anyone suitably qualified to assist Arnold in this infection control review process, so Arnold consults the WHS polices to find out what rights he </w:t>
            </w:r>
            <w:proofErr w:type="gramStart"/>
            <w:r w:rsidRPr="00CB53E7">
              <w:rPr>
                <w:rFonts w:asciiTheme="minorHAnsi" w:hAnsiTheme="minorHAnsi" w:cstheme="minorHAnsi"/>
                <w:i/>
                <w:sz w:val="22"/>
                <w:szCs w:val="22"/>
              </w:rPr>
              <w:t>has to</w:t>
            </w:r>
            <w:proofErr w:type="gramEnd"/>
            <w:r w:rsidRPr="00CB53E7">
              <w:rPr>
                <w:rFonts w:asciiTheme="minorHAnsi" w:hAnsiTheme="minorHAnsi" w:cstheme="minorHAnsi"/>
                <w:i/>
                <w:sz w:val="22"/>
                <w:szCs w:val="22"/>
              </w:rPr>
              <w:t xml:space="preserve"> access help.</w:t>
            </w:r>
          </w:p>
        </w:tc>
      </w:tr>
      <w:tr w:rsidR="00C23461" w:rsidRPr="00CB53E7" w14:paraId="5588F2D5" w14:textId="77777777" w:rsidTr="00CB53E7">
        <w:trPr>
          <w:trHeight w:val="420"/>
        </w:trPr>
        <w:tc>
          <w:tcPr>
            <w:tcW w:w="505" w:type="pct"/>
            <w:shd w:val="clear" w:color="auto" w:fill="B4C6E7" w:themeFill="accent1" w:themeFillTint="66"/>
            <w:vAlign w:val="center"/>
          </w:tcPr>
          <w:p w14:paraId="255BFB85" w14:textId="77777777" w:rsidR="00C23461" w:rsidRPr="00CB53E7" w:rsidRDefault="00C23461" w:rsidP="00991AF5">
            <w:pPr>
              <w:pStyle w:val="tableletters"/>
              <w:numPr>
                <w:ilvl w:val="0"/>
                <w:numId w:val="0"/>
              </w:numPr>
              <w:jc w:val="center"/>
              <w:rPr>
                <w:rFonts w:asciiTheme="minorHAnsi" w:hAnsiTheme="minorHAnsi" w:cstheme="minorHAnsi"/>
                <w:color w:val="245590"/>
                <w:sz w:val="22"/>
                <w:szCs w:val="22"/>
              </w:rPr>
            </w:pPr>
          </w:p>
        </w:tc>
        <w:tc>
          <w:tcPr>
            <w:tcW w:w="4495" w:type="pct"/>
            <w:shd w:val="clear" w:color="auto" w:fill="B4C6E7" w:themeFill="accent1" w:themeFillTint="66"/>
            <w:noWrap/>
            <w:vAlign w:val="center"/>
          </w:tcPr>
          <w:p w14:paraId="54CCF2BC" w14:textId="4F5DDCB4" w:rsidR="00C23461" w:rsidRPr="00CB53E7" w:rsidRDefault="00B6323F" w:rsidP="00991AF5">
            <w:pPr>
              <w:spacing w:before="60" w:after="60" w:line="264" w:lineRule="auto"/>
              <w:jc w:val="left"/>
              <w:rPr>
                <w:rFonts w:asciiTheme="minorHAnsi" w:hAnsiTheme="minorHAnsi" w:cstheme="minorHAnsi"/>
                <w:b/>
                <w:sz w:val="22"/>
                <w:szCs w:val="22"/>
              </w:rPr>
            </w:pPr>
            <w:r w:rsidRPr="00CB53E7">
              <w:rPr>
                <w:rFonts w:asciiTheme="minorHAnsi" w:hAnsiTheme="minorHAnsi" w:cstheme="minorHAnsi"/>
                <w:b/>
                <w:sz w:val="22"/>
                <w:szCs w:val="22"/>
              </w:rPr>
              <w:t>Required Evidence</w:t>
            </w:r>
          </w:p>
        </w:tc>
      </w:tr>
      <w:tr w:rsidR="00AC5FAB" w:rsidRPr="00CB53E7" w14:paraId="05098B97" w14:textId="77777777" w:rsidTr="00CB53E7">
        <w:trPr>
          <w:trHeight w:val="420"/>
        </w:trPr>
        <w:tc>
          <w:tcPr>
            <w:tcW w:w="505" w:type="pct"/>
            <w:vAlign w:val="center"/>
          </w:tcPr>
          <w:p w14:paraId="01D8BBBC" w14:textId="32D9A88D" w:rsidR="00AC5FAB" w:rsidRPr="00CB53E7" w:rsidRDefault="00AC5FAB" w:rsidP="00AC5FAB">
            <w:pPr>
              <w:pStyle w:val="tableletters"/>
              <w:numPr>
                <w:ilvl w:val="0"/>
                <w:numId w:val="0"/>
              </w:numPr>
              <w:jc w:val="center"/>
              <w:rPr>
                <w:rFonts w:asciiTheme="minorHAnsi" w:hAnsiTheme="minorHAnsi" w:cstheme="minorHAnsi"/>
                <w:b/>
                <w:color w:val="auto"/>
                <w:sz w:val="22"/>
                <w:szCs w:val="22"/>
              </w:rPr>
            </w:pPr>
            <w:r w:rsidRPr="00CB53E7">
              <w:rPr>
                <w:rFonts w:asciiTheme="minorHAnsi" w:hAnsiTheme="minorHAnsi" w:cstheme="minorHAnsi"/>
                <w:b/>
                <w:color w:val="auto"/>
                <w:sz w:val="22"/>
                <w:szCs w:val="22"/>
              </w:rPr>
              <w:t>Q1</w:t>
            </w:r>
          </w:p>
        </w:tc>
        <w:tc>
          <w:tcPr>
            <w:tcW w:w="4495" w:type="pct"/>
            <w:noWrap/>
          </w:tcPr>
          <w:p w14:paraId="72A6D36A" w14:textId="3AD6601B" w:rsidR="00AC5FAB" w:rsidRPr="00CB53E7" w:rsidRDefault="00457D6B" w:rsidP="00AC5FAB">
            <w:pPr>
              <w:spacing w:before="60" w:after="60" w:line="264" w:lineRule="auto"/>
              <w:jc w:val="left"/>
              <w:rPr>
                <w:rFonts w:asciiTheme="minorHAnsi" w:hAnsiTheme="minorHAnsi" w:cstheme="minorHAnsi"/>
                <w:sz w:val="22"/>
                <w:szCs w:val="22"/>
              </w:rPr>
            </w:pPr>
            <w:r w:rsidRPr="00CB53E7">
              <w:rPr>
                <w:rFonts w:asciiTheme="minorHAnsi" w:hAnsiTheme="minorHAnsi" w:cstheme="minorHAnsi"/>
                <w:sz w:val="22"/>
                <w:szCs w:val="22"/>
              </w:rPr>
              <w:t>What information regarding workplace support services should Arnold find in the community health centre’s WHS policies?</w:t>
            </w:r>
          </w:p>
        </w:tc>
      </w:tr>
      <w:tr w:rsidR="00CB53E7" w:rsidRPr="00CB53E7" w14:paraId="6B20578C" w14:textId="77777777" w:rsidTr="00CB53E7">
        <w:trPr>
          <w:trHeight w:val="878"/>
        </w:trPr>
        <w:tc>
          <w:tcPr>
            <w:tcW w:w="505" w:type="pct"/>
            <w:vAlign w:val="center"/>
          </w:tcPr>
          <w:p w14:paraId="5A3CD0A2" w14:textId="21B0B66E"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Answer</w:t>
            </w:r>
          </w:p>
        </w:tc>
        <w:tc>
          <w:tcPr>
            <w:tcW w:w="4495" w:type="pct"/>
            <w:noWrap/>
            <w:vAlign w:val="center"/>
          </w:tcPr>
          <w:p w14:paraId="1353711B" w14:textId="77777777" w:rsidR="00CB53E7" w:rsidRDefault="00CB53E7" w:rsidP="00CB53E7">
            <w:pPr>
              <w:spacing w:before="60" w:after="60" w:line="264" w:lineRule="auto"/>
              <w:rPr>
                <w:rFonts w:asciiTheme="minorHAnsi" w:hAnsiTheme="minorHAnsi" w:cstheme="minorHAnsi"/>
                <w:sz w:val="22"/>
                <w:szCs w:val="22"/>
              </w:rPr>
            </w:pPr>
          </w:p>
          <w:p w14:paraId="0326D5CE" w14:textId="77777777" w:rsidR="00CB53E7" w:rsidRDefault="00CB53E7" w:rsidP="00CB53E7">
            <w:pPr>
              <w:spacing w:before="60" w:after="60" w:line="264" w:lineRule="auto"/>
              <w:rPr>
                <w:rFonts w:asciiTheme="minorHAnsi" w:hAnsiTheme="minorHAnsi" w:cstheme="minorHAnsi"/>
                <w:sz w:val="22"/>
                <w:szCs w:val="22"/>
              </w:rPr>
            </w:pPr>
          </w:p>
          <w:p w14:paraId="6A1CBA34" w14:textId="6DA8544C" w:rsidR="00CB53E7" w:rsidRPr="00CB53E7" w:rsidRDefault="00CB53E7" w:rsidP="00CB53E7">
            <w:pPr>
              <w:spacing w:before="60" w:after="60" w:line="264" w:lineRule="auto"/>
              <w:jc w:val="left"/>
              <w:rPr>
                <w:rFonts w:asciiTheme="minorHAnsi" w:hAnsiTheme="minorHAnsi" w:cstheme="minorHAnsi"/>
                <w:sz w:val="22"/>
                <w:szCs w:val="22"/>
              </w:rPr>
            </w:pPr>
          </w:p>
        </w:tc>
      </w:tr>
      <w:tr w:rsidR="00CB53E7" w:rsidRPr="00CB53E7" w14:paraId="7AE805D8" w14:textId="77777777" w:rsidTr="00CB53E7">
        <w:trPr>
          <w:trHeight w:val="365"/>
        </w:trPr>
        <w:tc>
          <w:tcPr>
            <w:tcW w:w="505" w:type="pct"/>
          </w:tcPr>
          <w:p w14:paraId="63596A44" w14:textId="03E4EDC5"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Result</w:t>
            </w:r>
          </w:p>
        </w:tc>
        <w:tc>
          <w:tcPr>
            <w:tcW w:w="4495" w:type="pct"/>
            <w:noWrap/>
          </w:tcPr>
          <w:p w14:paraId="784E9CF3" w14:textId="00825F50" w:rsidR="00CB53E7" w:rsidRPr="00CB53E7" w:rsidRDefault="00CB53E7" w:rsidP="00CB53E7">
            <w:pPr>
              <w:spacing w:before="60" w:after="60" w:line="264" w:lineRule="auto"/>
              <w:rPr>
                <w:rFonts w:asciiTheme="minorHAnsi" w:hAnsiTheme="minorHAnsi" w:cstheme="minorHAnsi"/>
                <w:sz w:val="22"/>
                <w:szCs w:val="22"/>
              </w:rPr>
            </w:pPr>
            <w:r>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305162123"/>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r>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811521933"/>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p>
        </w:tc>
      </w:tr>
      <w:bookmarkEnd w:id="0"/>
    </w:tbl>
    <w:p w14:paraId="1E320423" w14:textId="41E95347" w:rsidR="00CB53E7" w:rsidRDefault="00CB53E7"/>
    <w:tbl>
      <w:tblPr>
        <w:tblStyle w:val="TableGrid"/>
        <w:tblW w:w="5021" w:type="pct"/>
        <w:tblLayout w:type="fixed"/>
        <w:tblLook w:val="04A0" w:firstRow="1" w:lastRow="0" w:firstColumn="1" w:lastColumn="0" w:noHBand="0" w:noVBand="1"/>
      </w:tblPr>
      <w:tblGrid>
        <w:gridCol w:w="987"/>
        <w:gridCol w:w="8790"/>
      </w:tblGrid>
      <w:tr w:rsidR="00160270" w:rsidRPr="00CB53E7" w14:paraId="1D429E11" w14:textId="77777777" w:rsidTr="00CB53E7">
        <w:trPr>
          <w:trHeight w:val="420"/>
        </w:trPr>
        <w:tc>
          <w:tcPr>
            <w:tcW w:w="505" w:type="pct"/>
            <w:shd w:val="clear" w:color="auto" w:fill="B4C6E7" w:themeFill="accent1" w:themeFillTint="66"/>
            <w:vAlign w:val="center"/>
          </w:tcPr>
          <w:p w14:paraId="52CB7CF6" w14:textId="028E0A69" w:rsidR="00160270" w:rsidRPr="00CB53E7" w:rsidRDefault="00160270" w:rsidP="00160270">
            <w:pPr>
              <w:pStyle w:val="tableletters"/>
              <w:numPr>
                <w:ilvl w:val="0"/>
                <w:numId w:val="0"/>
              </w:numPr>
              <w:jc w:val="center"/>
              <w:rPr>
                <w:rFonts w:asciiTheme="minorHAnsi" w:hAnsiTheme="minorHAnsi" w:cstheme="minorHAnsi"/>
                <w:b/>
                <w:sz w:val="22"/>
                <w:szCs w:val="22"/>
              </w:rPr>
            </w:pPr>
            <w:r w:rsidRPr="00CB53E7">
              <w:rPr>
                <w:rFonts w:asciiTheme="minorHAnsi" w:hAnsiTheme="minorHAnsi" w:cstheme="minorHAnsi"/>
                <w:b/>
                <w:sz w:val="22"/>
                <w:szCs w:val="22"/>
              </w:rPr>
              <w:t>2</w:t>
            </w:r>
          </w:p>
        </w:tc>
        <w:tc>
          <w:tcPr>
            <w:tcW w:w="4495" w:type="pct"/>
            <w:shd w:val="clear" w:color="auto" w:fill="B4C6E7" w:themeFill="accent1" w:themeFillTint="66"/>
            <w:noWrap/>
            <w:vAlign w:val="center"/>
          </w:tcPr>
          <w:p w14:paraId="6385C0CF" w14:textId="188829D7" w:rsidR="00160270" w:rsidRPr="00CB53E7" w:rsidRDefault="00160270" w:rsidP="00160270">
            <w:pPr>
              <w:spacing w:before="60" w:after="60" w:line="264" w:lineRule="auto"/>
              <w:jc w:val="left"/>
              <w:rPr>
                <w:rFonts w:asciiTheme="minorHAnsi" w:hAnsiTheme="minorHAnsi" w:cstheme="minorHAnsi"/>
                <w:b/>
                <w:sz w:val="22"/>
                <w:szCs w:val="22"/>
              </w:rPr>
            </w:pPr>
            <w:r w:rsidRPr="00CB53E7">
              <w:rPr>
                <w:rFonts w:asciiTheme="minorHAnsi" w:hAnsiTheme="minorHAnsi" w:cstheme="minorHAnsi"/>
                <w:b/>
                <w:color w:val="000000"/>
                <w:sz w:val="22"/>
                <w:szCs w:val="22"/>
              </w:rPr>
              <w:t xml:space="preserve">Section 2 - </w:t>
            </w:r>
            <w:r w:rsidR="00292B32" w:rsidRPr="00CB53E7">
              <w:rPr>
                <w:rFonts w:asciiTheme="minorHAnsi" w:hAnsiTheme="minorHAnsi" w:cstheme="minorHAnsi"/>
                <w:b/>
                <w:sz w:val="22"/>
                <w:szCs w:val="22"/>
              </w:rPr>
              <w:t>Scenario</w:t>
            </w:r>
            <w:r w:rsidRPr="00CB53E7">
              <w:rPr>
                <w:rFonts w:asciiTheme="minorHAnsi" w:hAnsiTheme="minorHAnsi" w:cstheme="minorHAnsi"/>
                <w:b/>
                <w:sz w:val="22"/>
                <w:szCs w:val="22"/>
              </w:rPr>
              <w:t xml:space="preserve"> 2</w:t>
            </w:r>
          </w:p>
        </w:tc>
      </w:tr>
      <w:tr w:rsidR="00160270" w:rsidRPr="00CB53E7" w14:paraId="57181429" w14:textId="77777777" w:rsidTr="00CB53E7">
        <w:trPr>
          <w:trHeight w:val="420"/>
        </w:trPr>
        <w:tc>
          <w:tcPr>
            <w:tcW w:w="505" w:type="pct"/>
            <w:vAlign w:val="center"/>
          </w:tcPr>
          <w:p w14:paraId="1FB6B5FD" w14:textId="77777777" w:rsidR="00160270" w:rsidRPr="00CB53E7" w:rsidRDefault="00160270" w:rsidP="00160270">
            <w:pPr>
              <w:pStyle w:val="tableletters"/>
              <w:numPr>
                <w:ilvl w:val="0"/>
                <w:numId w:val="0"/>
              </w:numPr>
              <w:jc w:val="center"/>
              <w:rPr>
                <w:rFonts w:asciiTheme="minorHAnsi" w:hAnsiTheme="minorHAnsi" w:cstheme="minorHAnsi"/>
                <w:sz w:val="22"/>
                <w:szCs w:val="22"/>
              </w:rPr>
            </w:pPr>
          </w:p>
        </w:tc>
        <w:tc>
          <w:tcPr>
            <w:tcW w:w="4495" w:type="pct"/>
            <w:noWrap/>
            <w:vAlign w:val="center"/>
          </w:tcPr>
          <w:p w14:paraId="5ED3AB2D" w14:textId="77777777" w:rsidR="00457D6B" w:rsidRPr="00CB53E7" w:rsidRDefault="00457D6B" w:rsidP="00457D6B">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Fatima is a care worker at an aged care facility. Last week, Fatima noticed that the hoist she was using to transfer a resident out of bed was very awkward to use. </w:t>
            </w:r>
          </w:p>
          <w:p w14:paraId="795AB89B" w14:textId="77777777" w:rsidR="00457D6B" w:rsidRPr="00CB53E7" w:rsidRDefault="00457D6B" w:rsidP="00457D6B">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Fatima mentioned the hoist to her colleague Jessica, who agreed that everyone finds that </w:t>
            </w:r>
            <w:proofErr w:type="gramStart"/>
            <w:r w:rsidRPr="00CB53E7">
              <w:rPr>
                <w:rFonts w:asciiTheme="minorHAnsi" w:hAnsiTheme="minorHAnsi" w:cstheme="minorHAnsi"/>
                <w:i/>
                <w:sz w:val="22"/>
                <w:szCs w:val="22"/>
              </w:rPr>
              <w:t>particular hoist</w:t>
            </w:r>
            <w:proofErr w:type="gramEnd"/>
            <w:r w:rsidRPr="00CB53E7">
              <w:rPr>
                <w:rFonts w:asciiTheme="minorHAnsi" w:hAnsiTheme="minorHAnsi" w:cstheme="minorHAnsi"/>
                <w:i/>
                <w:sz w:val="22"/>
                <w:szCs w:val="22"/>
              </w:rPr>
              <w:t xml:space="preserve"> hard to use. </w:t>
            </w:r>
          </w:p>
          <w:p w14:paraId="28691BA7" w14:textId="77777777" w:rsidR="00457D6B" w:rsidRPr="00CB53E7" w:rsidRDefault="00457D6B" w:rsidP="00457D6B">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Fatima mentions the issue to her manager, Scott, and asks why something has not been done about the hoist. Scott advises Fatima that this is the first he has heard of the issue as staff clearly aren’t reporting their near misses on the incident reporting system. </w:t>
            </w:r>
          </w:p>
          <w:p w14:paraId="3F706D26" w14:textId="6356AD8F" w:rsidR="00160270" w:rsidRPr="00CB53E7" w:rsidDel="0036378B" w:rsidRDefault="00457D6B" w:rsidP="00457D6B">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When Scott discusses the lack of reporting at the next staff meeting, he is surprised to discover that very few of the workers are aware of the WHS polices relating to risk management and hazard, incident and injury record keeping.</w:t>
            </w:r>
          </w:p>
        </w:tc>
      </w:tr>
      <w:tr w:rsidR="00292B32" w:rsidRPr="00CB53E7" w14:paraId="00B0EE38" w14:textId="77777777" w:rsidTr="00CB53E7">
        <w:trPr>
          <w:trHeight w:val="420"/>
        </w:trPr>
        <w:tc>
          <w:tcPr>
            <w:tcW w:w="505" w:type="pct"/>
            <w:shd w:val="clear" w:color="auto" w:fill="8EAADB" w:themeFill="accent1" w:themeFillTint="99"/>
            <w:vAlign w:val="center"/>
          </w:tcPr>
          <w:p w14:paraId="51CA3C10" w14:textId="77777777" w:rsidR="00292B32" w:rsidRPr="00CB53E7" w:rsidRDefault="00292B32" w:rsidP="00292B32">
            <w:pPr>
              <w:pStyle w:val="tableletters"/>
              <w:numPr>
                <w:ilvl w:val="0"/>
                <w:numId w:val="0"/>
              </w:numPr>
              <w:jc w:val="center"/>
              <w:rPr>
                <w:rFonts w:asciiTheme="minorHAnsi" w:hAnsiTheme="minorHAnsi" w:cstheme="minorHAnsi"/>
                <w:sz w:val="22"/>
                <w:szCs w:val="22"/>
              </w:rPr>
            </w:pPr>
          </w:p>
        </w:tc>
        <w:tc>
          <w:tcPr>
            <w:tcW w:w="4495" w:type="pct"/>
            <w:shd w:val="clear" w:color="auto" w:fill="8EAADB" w:themeFill="accent1" w:themeFillTint="99"/>
            <w:noWrap/>
            <w:vAlign w:val="center"/>
          </w:tcPr>
          <w:p w14:paraId="566F237A" w14:textId="0546AC42" w:rsidR="00292B32" w:rsidRPr="00CB53E7" w:rsidRDefault="00292B32" w:rsidP="00292B32">
            <w:pPr>
              <w:spacing w:before="60" w:after="60" w:line="264" w:lineRule="auto"/>
              <w:jc w:val="left"/>
              <w:rPr>
                <w:rFonts w:asciiTheme="minorHAnsi" w:hAnsiTheme="minorHAnsi" w:cstheme="minorHAnsi"/>
                <w:sz w:val="22"/>
                <w:szCs w:val="22"/>
              </w:rPr>
            </w:pPr>
            <w:r w:rsidRPr="00CB53E7">
              <w:rPr>
                <w:rFonts w:asciiTheme="minorHAnsi" w:hAnsiTheme="minorHAnsi" w:cstheme="minorHAnsi"/>
                <w:b/>
                <w:sz w:val="22"/>
                <w:szCs w:val="22"/>
              </w:rPr>
              <w:t>Required Evidence</w:t>
            </w:r>
          </w:p>
        </w:tc>
      </w:tr>
      <w:tr w:rsidR="00AC5FAB" w:rsidRPr="00CB53E7" w14:paraId="0AD895E2" w14:textId="77777777" w:rsidTr="00CB53E7">
        <w:trPr>
          <w:trHeight w:val="420"/>
        </w:trPr>
        <w:tc>
          <w:tcPr>
            <w:tcW w:w="505" w:type="pct"/>
            <w:vAlign w:val="center"/>
          </w:tcPr>
          <w:p w14:paraId="1EAF873A" w14:textId="50472232" w:rsidR="00AC5FAB" w:rsidRPr="00CB53E7" w:rsidRDefault="00AC5FAB" w:rsidP="00AC5FAB">
            <w:pPr>
              <w:pStyle w:val="tableletters"/>
              <w:numPr>
                <w:ilvl w:val="0"/>
                <w:numId w:val="0"/>
              </w:numPr>
              <w:jc w:val="center"/>
              <w:rPr>
                <w:rFonts w:asciiTheme="minorHAnsi" w:hAnsiTheme="minorHAnsi" w:cstheme="minorHAnsi"/>
                <w:sz w:val="22"/>
                <w:szCs w:val="22"/>
              </w:rPr>
            </w:pPr>
            <w:r w:rsidRPr="00CB53E7">
              <w:rPr>
                <w:rFonts w:asciiTheme="minorHAnsi" w:hAnsiTheme="minorHAnsi" w:cstheme="minorHAnsi"/>
                <w:b/>
                <w:color w:val="auto"/>
                <w:sz w:val="22"/>
                <w:szCs w:val="22"/>
              </w:rPr>
              <w:t>Q</w:t>
            </w:r>
            <w:r w:rsidR="009E1E89">
              <w:rPr>
                <w:rFonts w:asciiTheme="minorHAnsi" w:hAnsiTheme="minorHAnsi" w:cstheme="minorHAnsi"/>
                <w:b/>
                <w:color w:val="auto"/>
                <w:sz w:val="22"/>
                <w:szCs w:val="22"/>
              </w:rPr>
              <w:t>1</w:t>
            </w:r>
          </w:p>
        </w:tc>
        <w:tc>
          <w:tcPr>
            <w:tcW w:w="4495" w:type="pct"/>
            <w:noWrap/>
          </w:tcPr>
          <w:p w14:paraId="4EE38E58" w14:textId="54303EEF" w:rsidR="00AC5FAB" w:rsidRPr="00CB53E7" w:rsidRDefault="00457D6B" w:rsidP="00AC5FAB">
            <w:pPr>
              <w:spacing w:before="60" w:after="60" w:line="264" w:lineRule="auto"/>
              <w:jc w:val="left"/>
              <w:rPr>
                <w:rFonts w:asciiTheme="minorHAnsi" w:hAnsiTheme="minorHAnsi" w:cstheme="minorHAnsi"/>
                <w:sz w:val="22"/>
                <w:szCs w:val="22"/>
              </w:rPr>
            </w:pPr>
            <w:r w:rsidRPr="00CB53E7">
              <w:rPr>
                <w:rFonts w:asciiTheme="minorHAnsi" w:hAnsiTheme="minorHAnsi" w:cstheme="minorHAnsi"/>
                <w:sz w:val="22"/>
                <w:szCs w:val="22"/>
              </w:rPr>
              <w:t>Why is it important for Fatima’s workplace to develop WHS record-keeping policies and procedures?</w:t>
            </w:r>
          </w:p>
        </w:tc>
      </w:tr>
      <w:tr w:rsidR="00CB53E7" w:rsidRPr="00CB53E7" w14:paraId="7702C4B8" w14:textId="77777777" w:rsidTr="00CB53E7">
        <w:trPr>
          <w:trHeight w:val="916"/>
        </w:trPr>
        <w:tc>
          <w:tcPr>
            <w:tcW w:w="505" w:type="pct"/>
            <w:vAlign w:val="center"/>
          </w:tcPr>
          <w:p w14:paraId="31FABB0C" w14:textId="62FADF21" w:rsidR="00CB53E7" w:rsidRPr="00CB53E7" w:rsidRDefault="00CB53E7" w:rsidP="00CB53E7">
            <w:pPr>
              <w:pStyle w:val="tableletters"/>
              <w:numPr>
                <w:ilvl w:val="0"/>
                <w:numId w:val="0"/>
              </w:numPr>
              <w:jc w:val="center"/>
              <w:rPr>
                <w:rFonts w:asciiTheme="minorHAnsi" w:hAnsiTheme="minorHAnsi" w:cstheme="minorHAnsi"/>
                <w:sz w:val="22"/>
                <w:szCs w:val="22"/>
              </w:rPr>
            </w:pPr>
            <w:r>
              <w:rPr>
                <w:rFonts w:asciiTheme="minorHAnsi" w:hAnsiTheme="minorHAnsi" w:cstheme="minorHAnsi"/>
                <w:b/>
                <w:sz w:val="22"/>
                <w:szCs w:val="22"/>
              </w:rPr>
              <w:t>Answer</w:t>
            </w:r>
          </w:p>
        </w:tc>
        <w:tc>
          <w:tcPr>
            <w:tcW w:w="4495" w:type="pct"/>
            <w:noWrap/>
            <w:vAlign w:val="center"/>
          </w:tcPr>
          <w:p w14:paraId="4D4ED1AD" w14:textId="77777777" w:rsidR="00CB53E7" w:rsidRDefault="00CB53E7" w:rsidP="00CB53E7">
            <w:pPr>
              <w:spacing w:before="60" w:after="60" w:line="264" w:lineRule="auto"/>
              <w:rPr>
                <w:rFonts w:asciiTheme="minorHAnsi" w:hAnsiTheme="minorHAnsi" w:cstheme="minorHAnsi"/>
                <w:sz w:val="22"/>
                <w:szCs w:val="22"/>
              </w:rPr>
            </w:pPr>
          </w:p>
          <w:p w14:paraId="63CEA7C5" w14:textId="77777777" w:rsidR="00CB53E7" w:rsidRDefault="00CB53E7" w:rsidP="00CB53E7">
            <w:pPr>
              <w:spacing w:before="60" w:after="60" w:line="264" w:lineRule="auto"/>
              <w:rPr>
                <w:rFonts w:asciiTheme="minorHAnsi" w:hAnsiTheme="minorHAnsi" w:cstheme="minorHAnsi"/>
                <w:sz w:val="22"/>
                <w:szCs w:val="22"/>
              </w:rPr>
            </w:pPr>
          </w:p>
          <w:p w14:paraId="7AE67AD2" w14:textId="0F341B10" w:rsidR="00CB53E7" w:rsidRPr="00CB53E7" w:rsidRDefault="00CB53E7" w:rsidP="00CB53E7">
            <w:pPr>
              <w:spacing w:before="60" w:after="60" w:line="264" w:lineRule="auto"/>
              <w:jc w:val="left"/>
              <w:rPr>
                <w:rFonts w:asciiTheme="minorHAnsi" w:hAnsiTheme="minorHAnsi" w:cstheme="minorHAnsi"/>
                <w:sz w:val="22"/>
                <w:szCs w:val="22"/>
              </w:rPr>
            </w:pPr>
          </w:p>
        </w:tc>
      </w:tr>
      <w:tr w:rsidR="00CB53E7" w:rsidRPr="00CB53E7" w14:paraId="29BACB21" w14:textId="77777777" w:rsidTr="00CB53E7">
        <w:trPr>
          <w:trHeight w:val="387"/>
        </w:trPr>
        <w:tc>
          <w:tcPr>
            <w:tcW w:w="505" w:type="pct"/>
          </w:tcPr>
          <w:p w14:paraId="18187A7E" w14:textId="0A072D2D" w:rsidR="00CB53E7" w:rsidRPr="00CB53E7" w:rsidRDefault="00CB53E7" w:rsidP="00CB53E7">
            <w:pPr>
              <w:pStyle w:val="tableletters"/>
              <w:numPr>
                <w:ilvl w:val="0"/>
                <w:numId w:val="0"/>
              </w:numPr>
              <w:jc w:val="center"/>
              <w:rPr>
                <w:rFonts w:asciiTheme="minorHAnsi" w:hAnsiTheme="minorHAnsi" w:cstheme="minorHAnsi"/>
                <w:sz w:val="22"/>
                <w:szCs w:val="22"/>
              </w:rPr>
            </w:pPr>
            <w:r>
              <w:rPr>
                <w:rFonts w:asciiTheme="minorHAnsi" w:hAnsiTheme="minorHAnsi" w:cstheme="minorHAnsi"/>
                <w:b/>
                <w:sz w:val="22"/>
                <w:szCs w:val="22"/>
              </w:rPr>
              <w:lastRenderedPageBreak/>
              <w:t>Result</w:t>
            </w:r>
          </w:p>
        </w:tc>
        <w:tc>
          <w:tcPr>
            <w:tcW w:w="4495" w:type="pct"/>
            <w:noWrap/>
          </w:tcPr>
          <w:p w14:paraId="7E1FEC57" w14:textId="505CCD72" w:rsidR="00CB53E7" w:rsidRPr="00CB53E7" w:rsidRDefault="00CB53E7" w:rsidP="00CB53E7">
            <w:pPr>
              <w:spacing w:before="60" w:after="60" w:line="264" w:lineRule="auto"/>
              <w:rPr>
                <w:rFonts w:asciiTheme="minorHAnsi" w:hAnsiTheme="minorHAnsi" w:cstheme="minorHAnsi"/>
                <w:sz w:val="22"/>
                <w:szCs w:val="22"/>
              </w:rPr>
            </w:pPr>
            <w:r>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646245621"/>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r>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745338084"/>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p>
        </w:tc>
      </w:tr>
      <w:tr w:rsidR="00AC5FAB" w:rsidRPr="00CB53E7" w14:paraId="03E3341B" w14:textId="77777777" w:rsidTr="00CB53E7">
        <w:trPr>
          <w:trHeight w:val="420"/>
        </w:trPr>
        <w:tc>
          <w:tcPr>
            <w:tcW w:w="505" w:type="pct"/>
            <w:vAlign w:val="center"/>
          </w:tcPr>
          <w:p w14:paraId="4041BF8E" w14:textId="5F3E3000" w:rsidR="00AC5FAB" w:rsidRPr="00CB53E7" w:rsidRDefault="00AC5FAB" w:rsidP="00AC5FAB">
            <w:pPr>
              <w:pStyle w:val="tableletters"/>
              <w:numPr>
                <w:ilvl w:val="0"/>
                <w:numId w:val="0"/>
              </w:numPr>
              <w:jc w:val="center"/>
              <w:rPr>
                <w:rFonts w:asciiTheme="minorHAnsi" w:hAnsiTheme="minorHAnsi" w:cstheme="minorHAnsi"/>
                <w:sz w:val="22"/>
                <w:szCs w:val="22"/>
              </w:rPr>
            </w:pPr>
            <w:r w:rsidRPr="00CB53E7">
              <w:rPr>
                <w:rFonts w:asciiTheme="minorHAnsi" w:hAnsiTheme="minorHAnsi" w:cstheme="minorHAnsi"/>
                <w:b/>
                <w:color w:val="auto"/>
                <w:sz w:val="22"/>
                <w:szCs w:val="22"/>
              </w:rPr>
              <w:t>Q</w:t>
            </w:r>
            <w:r w:rsidR="009E1E89">
              <w:rPr>
                <w:rFonts w:asciiTheme="minorHAnsi" w:hAnsiTheme="minorHAnsi" w:cstheme="minorHAnsi"/>
                <w:b/>
                <w:color w:val="auto"/>
                <w:sz w:val="22"/>
                <w:szCs w:val="22"/>
              </w:rPr>
              <w:t>2</w:t>
            </w:r>
          </w:p>
        </w:tc>
        <w:tc>
          <w:tcPr>
            <w:tcW w:w="4495" w:type="pct"/>
            <w:noWrap/>
          </w:tcPr>
          <w:p w14:paraId="355E760A" w14:textId="5582D968" w:rsidR="00AC5FAB" w:rsidRPr="00CB53E7" w:rsidRDefault="00457D6B" w:rsidP="00AC5FAB">
            <w:pPr>
              <w:spacing w:before="60" w:after="60" w:line="264" w:lineRule="auto"/>
              <w:jc w:val="left"/>
              <w:rPr>
                <w:rFonts w:asciiTheme="minorHAnsi" w:hAnsiTheme="minorHAnsi" w:cstheme="minorHAnsi"/>
                <w:sz w:val="22"/>
                <w:szCs w:val="22"/>
              </w:rPr>
            </w:pPr>
            <w:r w:rsidRPr="00CB53E7">
              <w:rPr>
                <w:rFonts w:asciiTheme="minorHAnsi" w:hAnsiTheme="minorHAnsi" w:cstheme="minorHAnsi"/>
                <w:sz w:val="22"/>
                <w:szCs w:val="22"/>
              </w:rPr>
              <w:t>What important legislative record-keeping requirements should Fatima and the other workers be aware of?</w:t>
            </w:r>
          </w:p>
        </w:tc>
      </w:tr>
      <w:tr w:rsidR="00CB53E7" w:rsidRPr="00CB53E7" w14:paraId="3D44BFD7" w14:textId="77777777" w:rsidTr="00CB53E7">
        <w:trPr>
          <w:trHeight w:val="1125"/>
        </w:trPr>
        <w:tc>
          <w:tcPr>
            <w:tcW w:w="505" w:type="pct"/>
            <w:shd w:val="clear" w:color="auto" w:fill="auto"/>
            <w:vAlign w:val="center"/>
          </w:tcPr>
          <w:p w14:paraId="3E529473" w14:textId="6DB66644" w:rsidR="00CB53E7" w:rsidRPr="00CB53E7" w:rsidRDefault="00CB53E7" w:rsidP="00CB53E7">
            <w:pPr>
              <w:pStyle w:val="tablenumbers"/>
              <w:numPr>
                <w:ilvl w:val="0"/>
                <w:numId w:val="0"/>
              </w:numPr>
              <w:ind w:left="360" w:hanging="360"/>
              <w:jc w:val="center"/>
              <w:rPr>
                <w:rFonts w:asciiTheme="minorHAnsi" w:hAnsiTheme="minorHAnsi" w:cstheme="minorHAnsi"/>
                <w:color w:val="000000" w:themeColor="text1"/>
                <w:sz w:val="22"/>
                <w:szCs w:val="22"/>
              </w:rPr>
            </w:pPr>
            <w:r w:rsidRPr="00CB53E7">
              <w:rPr>
                <w:rFonts w:asciiTheme="minorHAnsi" w:hAnsiTheme="minorHAnsi" w:cstheme="minorHAnsi"/>
                <w:sz w:val="22"/>
                <w:szCs w:val="22"/>
              </w:rPr>
              <w:t>Answer</w:t>
            </w:r>
          </w:p>
        </w:tc>
        <w:tc>
          <w:tcPr>
            <w:tcW w:w="4495" w:type="pct"/>
            <w:shd w:val="clear" w:color="auto" w:fill="auto"/>
            <w:noWrap/>
            <w:vAlign w:val="center"/>
          </w:tcPr>
          <w:p w14:paraId="097E41FA" w14:textId="77777777" w:rsidR="00CB53E7" w:rsidRPr="00CB53E7" w:rsidRDefault="00CB53E7" w:rsidP="00CB53E7">
            <w:pPr>
              <w:spacing w:before="60" w:after="60" w:line="264" w:lineRule="auto"/>
              <w:rPr>
                <w:rFonts w:asciiTheme="minorHAnsi" w:hAnsiTheme="minorHAnsi" w:cstheme="minorHAnsi"/>
                <w:b/>
                <w:sz w:val="22"/>
                <w:szCs w:val="22"/>
              </w:rPr>
            </w:pPr>
          </w:p>
          <w:p w14:paraId="4BB5BD41" w14:textId="77777777" w:rsidR="00CB53E7" w:rsidRPr="00CB53E7" w:rsidRDefault="00CB53E7" w:rsidP="00CB53E7">
            <w:pPr>
              <w:spacing w:before="60" w:after="60" w:line="264" w:lineRule="auto"/>
              <w:rPr>
                <w:rFonts w:asciiTheme="minorHAnsi" w:hAnsiTheme="minorHAnsi" w:cstheme="minorHAnsi"/>
                <w:b/>
                <w:sz w:val="22"/>
                <w:szCs w:val="22"/>
              </w:rPr>
            </w:pPr>
          </w:p>
          <w:p w14:paraId="0115D2CD" w14:textId="7B95D919" w:rsidR="00CB53E7" w:rsidRPr="00CB53E7" w:rsidRDefault="00CB53E7" w:rsidP="00CB53E7">
            <w:pPr>
              <w:spacing w:before="60" w:after="60" w:line="264" w:lineRule="auto"/>
              <w:jc w:val="left"/>
              <w:rPr>
                <w:rFonts w:asciiTheme="minorHAnsi" w:hAnsiTheme="minorHAnsi" w:cstheme="minorHAnsi"/>
                <w:b/>
                <w:sz w:val="22"/>
                <w:szCs w:val="22"/>
              </w:rPr>
            </w:pPr>
          </w:p>
        </w:tc>
      </w:tr>
      <w:tr w:rsidR="00CB53E7" w:rsidRPr="00CB53E7" w14:paraId="28662A85" w14:textId="77777777" w:rsidTr="00CB53E7">
        <w:trPr>
          <w:trHeight w:val="349"/>
        </w:trPr>
        <w:tc>
          <w:tcPr>
            <w:tcW w:w="505" w:type="pct"/>
            <w:shd w:val="clear" w:color="auto" w:fill="auto"/>
          </w:tcPr>
          <w:p w14:paraId="15B0E2F9" w14:textId="162A519D" w:rsidR="00CB53E7" w:rsidRPr="00CB53E7" w:rsidRDefault="00CB53E7" w:rsidP="00CB53E7">
            <w:pPr>
              <w:pStyle w:val="tablenumbers"/>
              <w:numPr>
                <w:ilvl w:val="0"/>
                <w:numId w:val="0"/>
              </w:numPr>
              <w:ind w:left="360" w:hanging="360"/>
              <w:jc w:val="center"/>
              <w:rPr>
                <w:rFonts w:asciiTheme="minorHAnsi" w:hAnsiTheme="minorHAnsi" w:cstheme="minorHAnsi"/>
                <w:color w:val="000000" w:themeColor="text1"/>
                <w:sz w:val="22"/>
                <w:szCs w:val="22"/>
              </w:rPr>
            </w:pPr>
            <w:r w:rsidRPr="00CB53E7">
              <w:rPr>
                <w:rFonts w:asciiTheme="minorHAnsi" w:hAnsiTheme="minorHAnsi" w:cstheme="minorHAnsi"/>
                <w:sz w:val="22"/>
                <w:szCs w:val="22"/>
              </w:rPr>
              <w:t>Result</w:t>
            </w:r>
          </w:p>
        </w:tc>
        <w:tc>
          <w:tcPr>
            <w:tcW w:w="4495" w:type="pct"/>
            <w:shd w:val="clear" w:color="auto" w:fill="auto"/>
            <w:noWrap/>
          </w:tcPr>
          <w:p w14:paraId="3E00310A" w14:textId="7089B632" w:rsidR="00CB53E7" w:rsidRPr="00CB53E7" w:rsidRDefault="00CB53E7" w:rsidP="00CB53E7">
            <w:pPr>
              <w:spacing w:before="60" w:after="60" w:line="264" w:lineRule="auto"/>
              <w:rPr>
                <w:rFonts w:asciiTheme="minorHAnsi" w:hAnsiTheme="minorHAnsi" w:cstheme="minorHAnsi"/>
                <w:b/>
                <w:sz w:val="22"/>
                <w:szCs w:val="22"/>
              </w:rPr>
            </w:pPr>
            <w:r w:rsidRPr="00CB53E7">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599878539"/>
                <w14:checkbox>
                  <w14:checked w14:val="0"/>
                  <w14:checkedState w14:val="2612" w14:font="MS Gothic"/>
                  <w14:uncheckedState w14:val="2610" w14:font="MS Gothic"/>
                </w14:checkbox>
              </w:sdtPr>
              <w:sdtEndPr/>
              <w:sdtContent>
                <w:r w:rsidRPr="00CB53E7">
                  <w:rPr>
                    <w:rFonts w:ascii="Segoe UI Symbol" w:eastAsia="MS Gothic" w:hAnsi="Segoe UI Symbol" w:cs="Segoe UI Symbol"/>
                    <w:b/>
                    <w:sz w:val="22"/>
                    <w:szCs w:val="22"/>
                  </w:rPr>
                  <w:t>☐</w:t>
                </w:r>
              </w:sdtContent>
            </w:sdt>
            <w:r w:rsidRPr="00CB53E7">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1638950560"/>
                <w14:checkbox>
                  <w14:checked w14:val="0"/>
                  <w14:checkedState w14:val="2612" w14:font="MS Gothic"/>
                  <w14:uncheckedState w14:val="2610" w14:font="MS Gothic"/>
                </w14:checkbox>
              </w:sdtPr>
              <w:sdtEndPr/>
              <w:sdtContent>
                <w:r w:rsidRPr="00CB53E7">
                  <w:rPr>
                    <w:rFonts w:ascii="Segoe UI Symbol" w:eastAsia="MS Gothic" w:hAnsi="Segoe UI Symbol" w:cs="Segoe UI Symbol"/>
                    <w:b/>
                    <w:sz w:val="22"/>
                    <w:szCs w:val="22"/>
                  </w:rPr>
                  <w:t>☐</w:t>
                </w:r>
              </w:sdtContent>
            </w:sdt>
          </w:p>
        </w:tc>
      </w:tr>
      <w:tr w:rsidR="00AC5FAB" w:rsidRPr="00CB53E7" w14:paraId="4704C853" w14:textId="77777777" w:rsidTr="00CB53E7">
        <w:trPr>
          <w:trHeight w:val="420"/>
        </w:trPr>
        <w:tc>
          <w:tcPr>
            <w:tcW w:w="505" w:type="pct"/>
            <w:vAlign w:val="center"/>
          </w:tcPr>
          <w:p w14:paraId="11806BE2" w14:textId="5BB5A7B8" w:rsidR="00AC5FAB" w:rsidRPr="00CB53E7" w:rsidRDefault="00AC5FAB" w:rsidP="00AC5FAB">
            <w:pPr>
              <w:pStyle w:val="tablenumbers"/>
              <w:numPr>
                <w:ilvl w:val="0"/>
                <w:numId w:val="0"/>
              </w:numPr>
              <w:ind w:left="360" w:hanging="360"/>
              <w:jc w:val="center"/>
              <w:rPr>
                <w:rFonts w:asciiTheme="minorHAnsi" w:hAnsiTheme="minorHAnsi" w:cstheme="minorHAnsi"/>
                <w:b w:val="0"/>
                <w:sz w:val="22"/>
                <w:szCs w:val="22"/>
              </w:rPr>
            </w:pPr>
            <w:r w:rsidRPr="00CB53E7">
              <w:rPr>
                <w:rFonts w:asciiTheme="minorHAnsi" w:hAnsiTheme="minorHAnsi" w:cstheme="minorHAnsi"/>
                <w:sz w:val="22"/>
                <w:szCs w:val="22"/>
              </w:rPr>
              <w:t>Q</w:t>
            </w:r>
            <w:r w:rsidR="009E1E89">
              <w:rPr>
                <w:rFonts w:asciiTheme="minorHAnsi" w:hAnsiTheme="minorHAnsi" w:cstheme="minorHAnsi"/>
                <w:sz w:val="22"/>
                <w:szCs w:val="22"/>
              </w:rPr>
              <w:t>3</w:t>
            </w:r>
          </w:p>
        </w:tc>
        <w:tc>
          <w:tcPr>
            <w:tcW w:w="4495" w:type="pct"/>
            <w:noWrap/>
          </w:tcPr>
          <w:p w14:paraId="06B774B4" w14:textId="02EACD85" w:rsidR="00AC5FAB" w:rsidRPr="00CB53E7" w:rsidRDefault="00457D6B" w:rsidP="00AC5FAB">
            <w:pPr>
              <w:spacing w:before="60" w:after="60" w:line="264" w:lineRule="auto"/>
              <w:jc w:val="left"/>
              <w:rPr>
                <w:rFonts w:asciiTheme="minorHAnsi" w:hAnsiTheme="minorHAnsi" w:cstheme="minorHAnsi"/>
                <w:sz w:val="22"/>
                <w:szCs w:val="22"/>
              </w:rPr>
            </w:pPr>
            <w:r w:rsidRPr="00CB53E7">
              <w:rPr>
                <w:rFonts w:asciiTheme="minorHAnsi" w:hAnsiTheme="minorHAnsi" w:cstheme="minorHAnsi"/>
                <w:sz w:val="22"/>
                <w:szCs w:val="22"/>
              </w:rPr>
              <w:t>What information should Fatima find in her WHS policies regarding hazard, injury and incident reporting?</w:t>
            </w:r>
          </w:p>
        </w:tc>
      </w:tr>
      <w:tr w:rsidR="00CB53E7" w:rsidRPr="00CB53E7" w14:paraId="35A21279" w14:textId="77777777" w:rsidTr="00CB53E7">
        <w:trPr>
          <w:trHeight w:val="976"/>
        </w:trPr>
        <w:tc>
          <w:tcPr>
            <w:tcW w:w="505" w:type="pct"/>
            <w:vAlign w:val="center"/>
          </w:tcPr>
          <w:p w14:paraId="57E58961" w14:textId="62288ED2" w:rsidR="00CB53E7" w:rsidRPr="00CB53E7" w:rsidRDefault="00CB53E7" w:rsidP="00CB53E7">
            <w:pPr>
              <w:pStyle w:val="tablenumbers"/>
              <w:numPr>
                <w:ilvl w:val="0"/>
                <w:numId w:val="0"/>
              </w:numPr>
              <w:ind w:left="360" w:hanging="360"/>
              <w:jc w:val="center"/>
              <w:rPr>
                <w:rFonts w:asciiTheme="minorHAnsi" w:hAnsiTheme="minorHAnsi" w:cstheme="minorHAnsi"/>
                <w:sz w:val="22"/>
                <w:szCs w:val="22"/>
              </w:rPr>
            </w:pPr>
            <w:r w:rsidRPr="00CB53E7">
              <w:rPr>
                <w:rFonts w:asciiTheme="minorHAnsi" w:hAnsiTheme="minorHAnsi" w:cstheme="minorHAnsi"/>
                <w:sz w:val="22"/>
                <w:szCs w:val="22"/>
              </w:rPr>
              <w:t>Answer</w:t>
            </w:r>
          </w:p>
        </w:tc>
        <w:tc>
          <w:tcPr>
            <w:tcW w:w="4495" w:type="pct"/>
            <w:noWrap/>
            <w:vAlign w:val="center"/>
          </w:tcPr>
          <w:p w14:paraId="48FBF64A" w14:textId="77777777" w:rsidR="00CB53E7" w:rsidRPr="00CB53E7" w:rsidRDefault="00CB53E7" w:rsidP="00CB53E7">
            <w:pPr>
              <w:spacing w:before="60" w:after="60" w:line="264" w:lineRule="auto"/>
              <w:rPr>
                <w:rFonts w:asciiTheme="minorHAnsi" w:hAnsiTheme="minorHAnsi" w:cstheme="minorHAnsi"/>
                <w:b/>
                <w:sz w:val="22"/>
                <w:szCs w:val="22"/>
              </w:rPr>
            </w:pPr>
          </w:p>
          <w:p w14:paraId="05245339" w14:textId="77777777" w:rsidR="00CB53E7" w:rsidRPr="00CB53E7" w:rsidRDefault="00CB53E7" w:rsidP="00CB53E7">
            <w:pPr>
              <w:spacing w:before="60" w:after="60" w:line="264" w:lineRule="auto"/>
              <w:rPr>
                <w:rFonts w:asciiTheme="minorHAnsi" w:hAnsiTheme="minorHAnsi" w:cstheme="minorHAnsi"/>
                <w:b/>
                <w:sz w:val="22"/>
                <w:szCs w:val="22"/>
              </w:rPr>
            </w:pPr>
          </w:p>
          <w:p w14:paraId="1BD42BD4" w14:textId="77777777" w:rsidR="00CB53E7" w:rsidRPr="00CB53E7" w:rsidRDefault="00CB53E7" w:rsidP="00CB53E7">
            <w:pPr>
              <w:spacing w:before="60" w:after="60" w:line="264" w:lineRule="auto"/>
              <w:rPr>
                <w:rFonts w:asciiTheme="minorHAnsi" w:hAnsiTheme="minorHAnsi" w:cstheme="minorHAnsi"/>
                <w:b/>
                <w:sz w:val="22"/>
                <w:szCs w:val="22"/>
              </w:rPr>
            </w:pPr>
          </w:p>
        </w:tc>
      </w:tr>
      <w:tr w:rsidR="00CB53E7" w:rsidRPr="00CB53E7" w14:paraId="5B44F5DD" w14:textId="77777777" w:rsidTr="00CB53E7">
        <w:trPr>
          <w:trHeight w:val="439"/>
        </w:trPr>
        <w:tc>
          <w:tcPr>
            <w:tcW w:w="505" w:type="pct"/>
          </w:tcPr>
          <w:p w14:paraId="020E6EFE" w14:textId="5D99591E" w:rsidR="00CB53E7" w:rsidRPr="00CB53E7" w:rsidRDefault="00CB53E7" w:rsidP="00CB53E7">
            <w:pPr>
              <w:pStyle w:val="tablenumbers"/>
              <w:numPr>
                <w:ilvl w:val="0"/>
                <w:numId w:val="0"/>
              </w:numPr>
              <w:ind w:left="360" w:hanging="360"/>
              <w:jc w:val="center"/>
              <w:rPr>
                <w:rFonts w:asciiTheme="minorHAnsi" w:hAnsiTheme="minorHAnsi" w:cstheme="minorHAnsi"/>
                <w:sz w:val="22"/>
                <w:szCs w:val="22"/>
              </w:rPr>
            </w:pPr>
            <w:r w:rsidRPr="00CB53E7">
              <w:rPr>
                <w:rFonts w:asciiTheme="minorHAnsi" w:hAnsiTheme="minorHAnsi" w:cstheme="minorHAnsi"/>
                <w:sz w:val="22"/>
                <w:szCs w:val="22"/>
              </w:rPr>
              <w:t>Result</w:t>
            </w:r>
          </w:p>
        </w:tc>
        <w:tc>
          <w:tcPr>
            <w:tcW w:w="4495" w:type="pct"/>
            <w:noWrap/>
          </w:tcPr>
          <w:p w14:paraId="7EC4B447" w14:textId="5EFCC291" w:rsidR="00CB53E7" w:rsidRPr="00CB53E7" w:rsidRDefault="00CB53E7" w:rsidP="00CB53E7">
            <w:pPr>
              <w:spacing w:before="60" w:after="60" w:line="264" w:lineRule="auto"/>
              <w:rPr>
                <w:rFonts w:asciiTheme="minorHAnsi" w:hAnsiTheme="minorHAnsi" w:cstheme="minorHAnsi"/>
                <w:b/>
                <w:sz w:val="22"/>
                <w:szCs w:val="22"/>
              </w:rPr>
            </w:pPr>
            <w:r w:rsidRPr="00CB53E7">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1132531694"/>
                <w14:checkbox>
                  <w14:checked w14:val="0"/>
                  <w14:checkedState w14:val="2612" w14:font="MS Gothic"/>
                  <w14:uncheckedState w14:val="2610" w14:font="MS Gothic"/>
                </w14:checkbox>
              </w:sdtPr>
              <w:sdtEndPr/>
              <w:sdtContent>
                <w:r w:rsidRPr="00CB53E7">
                  <w:rPr>
                    <w:rFonts w:ascii="Segoe UI Symbol" w:eastAsia="MS Gothic" w:hAnsi="Segoe UI Symbol" w:cs="Segoe UI Symbol"/>
                    <w:b/>
                    <w:sz w:val="22"/>
                    <w:szCs w:val="22"/>
                  </w:rPr>
                  <w:t>☐</w:t>
                </w:r>
              </w:sdtContent>
            </w:sdt>
            <w:r w:rsidRPr="00CB53E7">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2029825693"/>
                <w14:checkbox>
                  <w14:checked w14:val="0"/>
                  <w14:checkedState w14:val="2612" w14:font="MS Gothic"/>
                  <w14:uncheckedState w14:val="2610" w14:font="MS Gothic"/>
                </w14:checkbox>
              </w:sdtPr>
              <w:sdtEndPr/>
              <w:sdtContent>
                <w:r w:rsidRPr="00CB53E7">
                  <w:rPr>
                    <w:rFonts w:ascii="Segoe UI Symbol" w:eastAsia="MS Gothic" w:hAnsi="Segoe UI Symbol" w:cs="Segoe UI Symbol"/>
                    <w:b/>
                    <w:sz w:val="22"/>
                    <w:szCs w:val="22"/>
                  </w:rPr>
                  <w:t>☐</w:t>
                </w:r>
              </w:sdtContent>
            </w:sdt>
          </w:p>
        </w:tc>
      </w:tr>
      <w:tr w:rsidR="00AC5FAB" w:rsidRPr="00CB53E7" w14:paraId="32031EEF" w14:textId="77777777" w:rsidTr="00CB53E7">
        <w:trPr>
          <w:trHeight w:val="420"/>
        </w:trPr>
        <w:tc>
          <w:tcPr>
            <w:tcW w:w="505" w:type="pct"/>
            <w:vAlign w:val="center"/>
          </w:tcPr>
          <w:p w14:paraId="2FCB5D51" w14:textId="32EE4209" w:rsidR="00AC5FAB" w:rsidRPr="00CB53E7" w:rsidRDefault="00AC5FAB" w:rsidP="00AC5FAB">
            <w:pPr>
              <w:pStyle w:val="tablenumbers"/>
              <w:numPr>
                <w:ilvl w:val="0"/>
                <w:numId w:val="0"/>
              </w:numPr>
              <w:ind w:left="360" w:hanging="360"/>
              <w:jc w:val="center"/>
              <w:rPr>
                <w:rFonts w:asciiTheme="minorHAnsi" w:hAnsiTheme="minorHAnsi" w:cstheme="minorHAnsi"/>
                <w:sz w:val="22"/>
                <w:szCs w:val="22"/>
              </w:rPr>
            </w:pPr>
            <w:r w:rsidRPr="00CB53E7">
              <w:rPr>
                <w:rFonts w:asciiTheme="minorHAnsi" w:hAnsiTheme="minorHAnsi" w:cstheme="minorHAnsi"/>
                <w:sz w:val="22"/>
                <w:szCs w:val="22"/>
              </w:rPr>
              <w:t>Q</w:t>
            </w:r>
            <w:r w:rsidR="009E1E89">
              <w:rPr>
                <w:rFonts w:asciiTheme="minorHAnsi" w:hAnsiTheme="minorHAnsi" w:cstheme="minorHAnsi"/>
                <w:sz w:val="22"/>
                <w:szCs w:val="22"/>
              </w:rPr>
              <w:t>4</w:t>
            </w:r>
          </w:p>
        </w:tc>
        <w:tc>
          <w:tcPr>
            <w:tcW w:w="4495" w:type="pct"/>
            <w:noWrap/>
          </w:tcPr>
          <w:p w14:paraId="27C7AB4B" w14:textId="2A9BA6B3" w:rsidR="00AC5FAB" w:rsidRPr="00CB53E7" w:rsidRDefault="00457D6B" w:rsidP="00AC5FAB">
            <w:pPr>
              <w:spacing w:before="60" w:after="60" w:line="264" w:lineRule="auto"/>
              <w:rPr>
                <w:rFonts w:asciiTheme="minorHAnsi" w:hAnsiTheme="minorHAnsi" w:cstheme="minorHAnsi"/>
                <w:sz w:val="22"/>
                <w:szCs w:val="22"/>
              </w:rPr>
            </w:pPr>
            <w:r w:rsidRPr="00CB53E7">
              <w:rPr>
                <w:rFonts w:asciiTheme="minorHAnsi" w:hAnsiTheme="minorHAnsi" w:cstheme="minorHAnsi"/>
                <w:sz w:val="22"/>
                <w:szCs w:val="22"/>
              </w:rPr>
              <w:t>What information should Fatima find in the WHS policies regarding the workplace requirements for incident investigation and record keeping?</w:t>
            </w:r>
          </w:p>
        </w:tc>
      </w:tr>
      <w:tr w:rsidR="00CB53E7" w:rsidRPr="00CB53E7" w14:paraId="0CEA036F" w14:textId="77777777" w:rsidTr="00CB53E7">
        <w:trPr>
          <w:trHeight w:val="1114"/>
        </w:trPr>
        <w:tc>
          <w:tcPr>
            <w:tcW w:w="505" w:type="pct"/>
            <w:vAlign w:val="center"/>
          </w:tcPr>
          <w:p w14:paraId="1B30EFC5" w14:textId="61366E20" w:rsidR="00CB53E7" w:rsidRPr="00CB53E7" w:rsidRDefault="00CB53E7" w:rsidP="00CB53E7">
            <w:pPr>
              <w:pStyle w:val="tablenumbers"/>
              <w:numPr>
                <w:ilvl w:val="0"/>
                <w:numId w:val="0"/>
              </w:numPr>
              <w:ind w:left="360" w:hanging="360"/>
              <w:jc w:val="center"/>
              <w:rPr>
                <w:rFonts w:asciiTheme="minorHAnsi" w:hAnsiTheme="minorHAnsi" w:cstheme="minorHAnsi"/>
                <w:sz w:val="22"/>
                <w:szCs w:val="22"/>
              </w:rPr>
            </w:pPr>
            <w:r w:rsidRPr="00CB53E7">
              <w:rPr>
                <w:rFonts w:asciiTheme="minorHAnsi" w:hAnsiTheme="minorHAnsi" w:cstheme="minorHAnsi"/>
                <w:sz w:val="22"/>
                <w:szCs w:val="22"/>
              </w:rPr>
              <w:t>Answer</w:t>
            </w:r>
          </w:p>
        </w:tc>
        <w:tc>
          <w:tcPr>
            <w:tcW w:w="4495" w:type="pct"/>
            <w:noWrap/>
            <w:vAlign w:val="center"/>
          </w:tcPr>
          <w:p w14:paraId="002B9C11" w14:textId="77777777" w:rsidR="00CB53E7" w:rsidRPr="00CB53E7" w:rsidRDefault="00CB53E7" w:rsidP="00CB53E7">
            <w:pPr>
              <w:spacing w:before="60" w:after="60" w:line="264" w:lineRule="auto"/>
              <w:rPr>
                <w:rFonts w:asciiTheme="minorHAnsi" w:hAnsiTheme="minorHAnsi" w:cstheme="minorHAnsi"/>
                <w:b/>
                <w:sz w:val="22"/>
                <w:szCs w:val="22"/>
              </w:rPr>
            </w:pPr>
          </w:p>
          <w:p w14:paraId="240EF4DF" w14:textId="77777777" w:rsidR="00CB53E7" w:rsidRPr="00CB53E7" w:rsidRDefault="00CB53E7" w:rsidP="00CB53E7">
            <w:pPr>
              <w:spacing w:before="60" w:after="60" w:line="264" w:lineRule="auto"/>
              <w:rPr>
                <w:rFonts w:asciiTheme="minorHAnsi" w:hAnsiTheme="minorHAnsi" w:cstheme="minorHAnsi"/>
                <w:b/>
                <w:sz w:val="22"/>
                <w:szCs w:val="22"/>
              </w:rPr>
            </w:pPr>
          </w:p>
          <w:p w14:paraId="3F6B27FE" w14:textId="77777777" w:rsidR="00CB53E7" w:rsidRPr="00CB53E7" w:rsidRDefault="00CB53E7" w:rsidP="00CB53E7">
            <w:pPr>
              <w:spacing w:before="60" w:after="60" w:line="264" w:lineRule="auto"/>
              <w:rPr>
                <w:rFonts w:asciiTheme="minorHAnsi" w:hAnsiTheme="minorHAnsi" w:cstheme="minorHAnsi"/>
                <w:b/>
                <w:sz w:val="22"/>
                <w:szCs w:val="22"/>
              </w:rPr>
            </w:pPr>
          </w:p>
        </w:tc>
      </w:tr>
      <w:tr w:rsidR="00CB53E7" w:rsidRPr="00CB53E7" w14:paraId="1B397AC9" w14:textId="77777777" w:rsidTr="00CB53E7">
        <w:trPr>
          <w:trHeight w:val="699"/>
        </w:trPr>
        <w:tc>
          <w:tcPr>
            <w:tcW w:w="505" w:type="pct"/>
          </w:tcPr>
          <w:p w14:paraId="383FC718" w14:textId="6CD4C76F" w:rsidR="00CB53E7" w:rsidRPr="00CB53E7" w:rsidRDefault="00CB53E7" w:rsidP="00CB53E7">
            <w:pPr>
              <w:pStyle w:val="tablenumbers"/>
              <w:numPr>
                <w:ilvl w:val="0"/>
                <w:numId w:val="0"/>
              </w:numPr>
              <w:ind w:left="360" w:hanging="360"/>
              <w:jc w:val="center"/>
              <w:rPr>
                <w:rFonts w:asciiTheme="minorHAnsi" w:hAnsiTheme="minorHAnsi" w:cstheme="minorHAnsi"/>
                <w:sz w:val="22"/>
                <w:szCs w:val="22"/>
              </w:rPr>
            </w:pPr>
            <w:r w:rsidRPr="00CB53E7">
              <w:rPr>
                <w:rFonts w:asciiTheme="minorHAnsi" w:hAnsiTheme="minorHAnsi" w:cstheme="minorHAnsi"/>
                <w:sz w:val="22"/>
                <w:szCs w:val="22"/>
              </w:rPr>
              <w:t>Result</w:t>
            </w:r>
          </w:p>
        </w:tc>
        <w:tc>
          <w:tcPr>
            <w:tcW w:w="4495" w:type="pct"/>
            <w:noWrap/>
          </w:tcPr>
          <w:p w14:paraId="01C5C594" w14:textId="39F3CCEF" w:rsidR="00CB53E7" w:rsidRPr="00CB53E7" w:rsidRDefault="00CB53E7" w:rsidP="00CB53E7">
            <w:pPr>
              <w:spacing w:before="60" w:after="60" w:line="264" w:lineRule="auto"/>
              <w:rPr>
                <w:rFonts w:asciiTheme="minorHAnsi" w:hAnsiTheme="minorHAnsi" w:cstheme="minorHAnsi"/>
                <w:b/>
                <w:sz w:val="22"/>
                <w:szCs w:val="22"/>
              </w:rPr>
            </w:pPr>
            <w:r w:rsidRPr="00CB53E7">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1307391086"/>
                <w14:checkbox>
                  <w14:checked w14:val="0"/>
                  <w14:checkedState w14:val="2612" w14:font="MS Gothic"/>
                  <w14:uncheckedState w14:val="2610" w14:font="MS Gothic"/>
                </w14:checkbox>
              </w:sdtPr>
              <w:sdtEndPr/>
              <w:sdtContent>
                <w:r w:rsidRPr="00CB53E7">
                  <w:rPr>
                    <w:rFonts w:ascii="Segoe UI Symbol" w:eastAsia="MS Gothic" w:hAnsi="Segoe UI Symbol" w:cs="Segoe UI Symbol"/>
                    <w:b/>
                    <w:sz w:val="22"/>
                    <w:szCs w:val="22"/>
                  </w:rPr>
                  <w:t>☐</w:t>
                </w:r>
              </w:sdtContent>
            </w:sdt>
            <w:r w:rsidRPr="00CB53E7">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305585208"/>
                <w14:checkbox>
                  <w14:checked w14:val="0"/>
                  <w14:checkedState w14:val="2612" w14:font="MS Gothic"/>
                  <w14:uncheckedState w14:val="2610" w14:font="MS Gothic"/>
                </w14:checkbox>
              </w:sdtPr>
              <w:sdtEndPr/>
              <w:sdtContent>
                <w:r w:rsidRPr="00CB53E7">
                  <w:rPr>
                    <w:rFonts w:ascii="Segoe UI Symbol" w:eastAsia="MS Gothic" w:hAnsi="Segoe UI Symbol" w:cs="Segoe UI Symbol"/>
                    <w:b/>
                    <w:sz w:val="22"/>
                    <w:szCs w:val="22"/>
                  </w:rPr>
                  <w:t>☐</w:t>
                </w:r>
              </w:sdtContent>
            </w:sdt>
          </w:p>
        </w:tc>
      </w:tr>
      <w:tr w:rsidR="00AC5FAB" w:rsidRPr="00CB53E7" w14:paraId="43387417" w14:textId="77777777" w:rsidTr="00CB53E7">
        <w:trPr>
          <w:trHeight w:val="420"/>
        </w:trPr>
        <w:tc>
          <w:tcPr>
            <w:tcW w:w="505" w:type="pct"/>
            <w:shd w:val="clear" w:color="auto" w:fill="B4C6E7" w:themeFill="accent1" w:themeFillTint="66"/>
            <w:vAlign w:val="center"/>
          </w:tcPr>
          <w:p w14:paraId="54747AF9" w14:textId="093FF091" w:rsidR="00AC5FAB" w:rsidRPr="00CB53E7" w:rsidRDefault="00AC5FAB" w:rsidP="00AC5FAB">
            <w:pPr>
              <w:pStyle w:val="tablenumbers"/>
              <w:numPr>
                <w:ilvl w:val="0"/>
                <w:numId w:val="0"/>
              </w:numPr>
              <w:jc w:val="center"/>
              <w:rPr>
                <w:rFonts w:asciiTheme="minorHAnsi" w:hAnsiTheme="minorHAnsi" w:cstheme="minorHAnsi"/>
                <w:sz w:val="22"/>
                <w:szCs w:val="22"/>
              </w:rPr>
            </w:pPr>
            <w:r w:rsidRPr="00CB53E7">
              <w:rPr>
                <w:rFonts w:asciiTheme="minorHAnsi" w:hAnsiTheme="minorHAnsi" w:cstheme="minorHAnsi"/>
                <w:sz w:val="22"/>
                <w:szCs w:val="22"/>
              </w:rPr>
              <w:t>3</w:t>
            </w:r>
          </w:p>
        </w:tc>
        <w:tc>
          <w:tcPr>
            <w:tcW w:w="4495" w:type="pct"/>
            <w:shd w:val="clear" w:color="auto" w:fill="B4C6E7" w:themeFill="accent1" w:themeFillTint="66"/>
            <w:noWrap/>
            <w:vAlign w:val="center"/>
          </w:tcPr>
          <w:p w14:paraId="139E83F1" w14:textId="36A422F4" w:rsidR="00AC5FAB" w:rsidRPr="00CB53E7" w:rsidRDefault="00AC5FAB" w:rsidP="00AC5FAB">
            <w:pPr>
              <w:pStyle w:val="tablenumbers"/>
              <w:numPr>
                <w:ilvl w:val="0"/>
                <w:numId w:val="0"/>
              </w:numPr>
              <w:jc w:val="left"/>
              <w:rPr>
                <w:rFonts w:asciiTheme="minorHAnsi" w:hAnsiTheme="minorHAnsi" w:cstheme="minorHAnsi"/>
                <w:sz w:val="22"/>
                <w:szCs w:val="22"/>
              </w:rPr>
            </w:pPr>
            <w:r w:rsidRPr="00CB53E7">
              <w:rPr>
                <w:rFonts w:asciiTheme="minorHAnsi" w:hAnsiTheme="minorHAnsi" w:cstheme="minorHAnsi"/>
                <w:sz w:val="22"/>
                <w:szCs w:val="22"/>
              </w:rPr>
              <w:t>Section 3 - Scenario 3</w:t>
            </w:r>
          </w:p>
        </w:tc>
      </w:tr>
      <w:tr w:rsidR="00AC5FAB" w:rsidRPr="00CB53E7" w:rsidDel="0036378B" w14:paraId="5C502C61" w14:textId="77777777" w:rsidTr="00CB53E7">
        <w:trPr>
          <w:trHeight w:val="420"/>
        </w:trPr>
        <w:tc>
          <w:tcPr>
            <w:tcW w:w="505" w:type="pct"/>
            <w:vAlign w:val="center"/>
          </w:tcPr>
          <w:p w14:paraId="67CA7164" w14:textId="77777777" w:rsidR="00AC5FAB" w:rsidRPr="00CB53E7" w:rsidRDefault="00AC5FAB" w:rsidP="00AC5FAB">
            <w:pPr>
              <w:pStyle w:val="tableletters"/>
              <w:numPr>
                <w:ilvl w:val="0"/>
                <w:numId w:val="0"/>
              </w:numPr>
              <w:jc w:val="center"/>
              <w:rPr>
                <w:rFonts w:asciiTheme="minorHAnsi" w:hAnsiTheme="minorHAnsi" w:cstheme="minorHAnsi"/>
                <w:color w:val="245590"/>
                <w:sz w:val="22"/>
                <w:szCs w:val="22"/>
              </w:rPr>
            </w:pPr>
          </w:p>
        </w:tc>
        <w:tc>
          <w:tcPr>
            <w:tcW w:w="4495" w:type="pct"/>
            <w:noWrap/>
            <w:vAlign w:val="center"/>
          </w:tcPr>
          <w:p w14:paraId="685E8672" w14:textId="77777777" w:rsidR="005D65A1" w:rsidRPr="00CB53E7" w:rsidRDefault="005D65A1" w:rsidP="005D65A1">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Isla is the manager of a team of community services workers that deliver domestic home help such as cleaning, shopping and showering assistance. </w:t>
            </w:r>
          </w:p>
          <w:p w14:paraId="0D58BBFA" w14:textId="77777777" w:rsidR="005D65A1" w:rsidRPr="00CB53E7" w:rsidRDefault="005D65A1" w:rsidP="005D65A1">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Isla’s team recently had an external WHS auditor assess the safety management systems in the workplace. </w:t>
            </w:r>
          </w:p>
          <w:p w14:paraId="20302344" w14:textId="77777777" w:rsidR="005D65A1" w:rsidRPr="00CB53E7" w:rsidRDefault="005D65A1" w:rsidP="005D65A1">
            <w:pPr>
              <w:spacing w:before="60" w:after="60" w:line="264" w:lineRule="auto"/>
              <w:rPr>
                <w:rFonts w:asciiTheme="minorHAnsi" w:hAnsiTheme="minorHAnsi" w:cstheme="minorHAnsi"/>
                <w:i/>
                <w:sz w:val="22"/>
                <w:szCs w:val="22"/>
              </w:rPr>
            </w:pPr>
            <w:r w:rsidRPr="00CB53E7">
              <w:rPr>
                <w:rFonts w:asciiTheme="minorHAnsi" w:hAnsiTheme="minorHAnsi" w:cstheme="minorHAnsi"/>
                <w:i/>
                <w:sz w:val="22"/>
                <w:szCs w:val="22"/>
              </w:rPr>
              <w:t xml:space="preserve">The auditor recommended that Isla and the team update the WHS policies, hazard management and training programs in their workplace. </w:t>
            </w:r>
          </w:p>
          <w:p w14:paraId="5C6CFDC4" w14:textId="71C59914" w:rsidR="00AC5FAB" w:rsidRPr="00CB53E7" w:rsidDel="0036378B" w:rsidRDefault="005D65A1" w:rsidP="005D65A1">
            <w:pPr>
              <w:spacing w:before="60" w:after="60" w:line="264" w:lineRule="auto"/>
              <w:rPr>
                <w:rFonts w:asciiTheme="minorHAnsi" w:hAnsiTheme="minorHAnsi" w:cstheme="minorHAnsi"/>
                <w:sz w:val="22"/>
                <w:szCs w:val="22"/>
              </w:rPr>
            </w:pPr>
            <w:r w:rsidRPr="00CB53E7">
              <w:rPr>
                <w:rFonts w:asciiTheme="minorHAnsi" w:hAnsiTheme="minorHAnsi" w:cstheme="minorHAnsi"/>
                <w:i/>
                <w:sz w:val="22"/>
                <w:szCs w:val="22"/>
              </w:rPr>
              <w:t>The auditor also made recommendations that the workers should be included in the process of establishing WHS priorities and developing a WHS action plan.</w:t>
            </w:r>
          </w:p>
        </w:tc>
      </w:tr>
      <w:tr w:rsidR="00AC5FAB" w:rsidRPr="00CB53E7" w14:paraId="188AB9CD" w14:textId="77777777" w:rsidTr="00CB53E7">
        <w:trPr>
          <w:trHeight w:val="420"/>
        </w:trPr>
        <w:tc>
          <w:tcPr>
            <w:tcW w:w="505" w:type="pct"/>
            <w:shd w:val="clear" w:color="auto" w:fill="B4C6E7" w:themeFill="accent1" w:themeFillTint="66"/>
            <w:vAlign w:val="center"/>
          </w:tcPr>
          <w:p w14:paraId="0AC37FD3" w14:textId="77777777" w:rsidR="00AC5FAB" w:rsidRPr="00CB53E7" w:rsidRDefault="00AC5FAB" w:rsidP="00AC5FAB">
            <w:pPr>
              <w:pStyle w:val="tableletters"/>
              <w:numPr>
                <w:ilvl w:val="0"/>
                <w:numId w:val="0"/>
              </w:numPr>
              <w:jc w:val="center"/>
              <w:rPr>
                <w:rFonts w:asciiTheme="minorHAnsi" w:hAnsiTheme="minorHAnsi" w:cstheme="minorHAnsi"/>
                <w:color w:val="245590"/>
                <w:sz w:val="22"/>
                <w:szCs w:val="22"/>
              </w:rPr>
            </w:pPr>
          </w:p>
        </w:tc>
        <w:tc>
          <w:tcPr>
            <w:tcW w:w="4495" w:type="pct"/>
            <w:shd w:val="clear" w:color="auto" w:fill="B4C6E7" w:themeFill="accent1" w:themeFillTint="66"/>
            <w:noWrap/>
            <w:vAlign w:val="center"/>
          </w:tcPr>
          <w:p w14:paraId="090B7B6D" w14:textId="77777777" w:rsidR="00AC5FAB" w:rsidRPr="00CB53E7" w:rsidRDefault="00AC5FAB" w:rsidP="00AC5FAB">
            <w:pPr>
              <w:spacing w:before="60" w:after="60" w:line="264" w:lineRule="auto"/>
              <w:jc w:val="left"/>
              <w:rPr>
                <w:rFonts w:asciiTheme="minorHAnsi" w:hAnsiTheme="minorHAnsi" w:cstheme="minorHAnsi"/>
                <w:b/>
                <w:sz w:val="22"/>
                <w:szCs w:val="22"/>
              </w:rPr>
            </w:pPr>
            <w:r w:rsidRPr="00CB53E7">
              <w:rPr>
                <w:rFonts w:asciiTheme="minorHAnsi" w:hAnsiTheme="minorHAnsi" w:cstheme="minorHAnsi"/>
                <w:b/>
                <w:sz w:val="22"/>
                <w:szCs w:val="22"/>
              </w:rPr>
              <w:t>Required Evidence</w:t>
            </w:r>
          </w:p>
        </w:tc>
      </w:tr>
      <w:tr w:rsidR="00AC5FAB" w:rsidRPr="00CB53E7" w14:paraId="1835E0A3" w14:textId="77777777" w:rsidTr="00CB53E7">
        <w:trPr>
          <w:trHeight w:val="420"/>
        </w:trPr>
        <w:tc>
          <w:tcPr>
            <w:tcW w:w="505" w:type="pct"/>
            <w:vAlign w:val="center"/>
          </w:tcPr>
          <w:p w14:paraId="1D069F9A" w14:textId="2C1322CB" w:rsidR="00AC5FAB" w:rsidRPr="00CB53E7" w:rsidRDefault="00AC5FAB" w:rsidP="00AC5FAB">
            <w:pPr>
              <w:pStyle w:val="tableletters"/>
              <w:numPr>
                <w:ilvl w:val="0"/>
                <w:numId w:val="0"/>
              </w:numPr>
              <w:jc w:val="center"/>
              <w:rPr>
                <w:rFonts w:asciiTheme="minorHAnsi" w:hAnsiTheme="minorHAnsi" w:cstheme="minorHAnsi"/>
                <w:b/>
                <w:color w:val="auto"/>
                <w:sz w:val="22"/>
                <w:szCs w:val="22"/>
              </w:rPr>
            </w:pPr>
            <w:r w:rsidRPr="00CB53E7">
              <w:rPr>
                <w:rFonts w:asciiTheme="minorHAnsi" w:hAnsiTheme="minorHAnsi" w:cstheme="minorHAnsi"/>
                <w:b/>
                <w:color w:val="auto"/>
                <w:sz w:val="22"/>
                <w:szCs w:val="22"/>
              </w:rPr>
              <w:t>Q</w:t>
            </w:r>
            <w:r w:rsidR="009E1E89">
              <w:rPr>
                <w:rFonts w:asciiTheme="minorHAnsi" w:hAnsiTheme="minorHAnsi" w:cstheme="minorHAnsi"/>
                <w:b/>
                <w:color w:val="auto"/>
                <w:sz w:val="22"/>
                <w:szCs w:val="22"/>
              </w:rPr>
              <w:t>1</w:t>
            </w:r>
          </w:p>
        </w:tc>
        <w:tc>
          <w:tcPr>
            <w:tcW w:w="4495" w:type="pct"/>
            <w:noWrap/>
          </w:tcPr>
          <w:p w14:paraId="22259E47" w14:textId="19C1C73D" w:rsidR="00AC5FAB" w:rsidRPr="00CB53E7" w:rsidRDefault="005D65A1" w:rsidP="00AC5FAB">
            <w:pPr>
              <w:spacing w:before="60" w:after="60" w:line="264" w:lineRule="auto"/>
              <w:jc w:val="left"/>
              <w:rPr>
                <w:rFonts w:asciiTheme="minorHAnsi" w:hAnsiTheme="minorHAnsi" w:cstheme="minorHAnsi"/>
                <w:sz w:val="22"/>
                <w:szCs w:val="22"/>
              </w:rPr>
            </w:pPr>
            <w:r w:rsidRPr="00CB53E7">
              <w:rPr>
                <w:rFonts w:asciiTheme="minorHAnsi" w:hAnsiTheme="minorHAnsi" w:cstheme="minorHAnsi"/>
                <w:sz w:val="22"/>
                <w:szCs w:val="22"/>
              </w:rPr>
              <w:t>Why is it important for Isla to include the workers in the process of establishing WHS priorities?</w:t>
            </w:r>
          </w:p>
        </w:tc>
      </w:tr>
      <w:tr w:rsidR="00CB53E7" w:rsidRPr="00CB53E7" w14:paraId="1BAAB5A8" w14:textId="77777777" w:rsidTr="00CB53E7">
        <w:trPr>
          <w:trHeight w:val="878"/>
        </w:trPr>
        <w:tc>
          <w:tcPr>
            <w:tcW w:w="505" w:type="pct"/>
            <w:vAlign w:val="center"/>
          </w:tcPr>
          <w:p w14:paraId="65F794B2" w14:textId="4D1E54FE" w:rsidR="00CB53E7" w:rsidRPr="00CB53E7" w:rsidRDefault="00CB53E7" w:rsidP="00CB53E7">
            <w:pPr>
              <w:pStyle w:val="tableletters"/>
              <w:numPr>
                <w:ilvl w:val="0"/>
                <w:numId w:val="0"/>
              </w:numPr>
              <w:jc w:val="center"/>
              <w:rPr>
                <w:rFonts w:asciiTheme="minorHAnsi" w:hAnsiTheme="minorHAnsi" w:cstheme="minorHAnsi"/>
                <w:b/>
                <w:color w:val="auto"/>
                <w:sz w:val="22"/>
                <w:szCs w:val="22"/>
              </w:rPr>
            </w:pPr>
            <w:r>
              <w:rPr>
                <w:rFonts w:asciiTheme="minorHAnsi" w:hAnsiTheme="minorHAnsi" w:cstheme="minorHAnsi"/>
                <w:b/>
                <w:sz w:val="22"/>
                <w:szCs w:val="22"/>
              </w:rPr>
              <w:t>Answer</w:t>
            </w:r>
          </w:p>
        </w:tc>
        <w:tc>
          <w:tcPr>
            <w:tcW w:w="4495" w:type="pct"/>
            <w:noWrap/>
            <w:vAlign w:val="center"/>
          </w:tcPr>
          <w:p w14:paraId="1FAF75E8" w14:textId="77777777" w:rsidR="00CB53E7" w:rsidRDefault="00CB53E7" w:rsidP="00CB53E7">
            <w:pPr>
              <w:spacing w:before="60" w:after="60" w:line="264" w:lineRule="auto"/>
              <w:rPr>
                <w:rFonts w:asciiTheme="minorHAnsi" w:hAnsiTheme="minorHAnsi" w:cstheme="minorHAnsi"/>
                <w:sz w:val="22"/>
                <w:szCs w:val="22"/>
              </w:rPr>
            </w:pPr>
          </w:p>
          <w:p w14:paraId="294B12C2" w14:textId="77777777" w:rsidR="00CB53E7" w:rsidRDefault="00CB53E7" w:rsidP="00CB53E7">
            <w:pPr>
              <w:spacing w:before="60" w:after="60" w:line="264" w:lineRule="auto"/>
              <w:rPr>
                <w:rFonts w:asciiTheme="minorHAnsi" w:hAnsiTheme="minorHAnsi" w:cstheme="minorHAnsi"/>
                <w:sz w:val="22"/>
                <w:szCs w:val="22"/>
              </w:rPr>
            </w:pPr>
          </w:p>
          <w:p w14:paraId="66105571" w14:textId="77777777" w:rsidR="00CB53E7" w:rsidRPr="00CB53E7" w:rsidRDefault="00CB53E7" w:rsidP="00CB53E7">
            <w:pPr>
              <w:spacing w:before="60" w:after="60" w:line="264" w:lineRule="auto"/>
              <w:jc w:val="left"/>
              <w:rPr>
                <w:rFonts w:asciiTheme="minorHAnsi" w:hAnsiTheme="minorHAnsi" w:cstheme="minorHAnsi"/>
                <w:b/>
                <w:sz w:val="22"/>
                <w:szCs w:val="22"/>
              </w:rPr>
            </w:pPr>
          </w:p>
        </w:tc>
      </w:tr>
      <w:tr w:rsidR="00CB53E7" w:rsidRPr="00CB53E7" w14:paraId="57A239FC" w14:textId="77777777" w:rsidTr="00CB53E7">
        <w:trPr>
          <w:trHeight w:val="417"/>
        </w:trPr>
        <w:tc>
          <w:tcPr>
            <w:tcW w:w="505" w:type="pct"/>
          </w:tcPr>
          <w:p w14:paraId="4C151639" w14:textId="401B6F46" w:rsidR="00CB53E7" w:rsidRPr="00CB53E7" w:rsidRDefault="00CB53E7" w:rsidP="00CB53E7">
            <w:pPr>
              <w:pStyle w:val="tableletters"/>
              <w:numPr>
                <w:ilvl w:val="0"/>
                <w:numId w:val="0"/>
              </w:numPr>
              <w:jc w:val="center"/>
              <w:rPr>
                <w:rFonts w:asciiTheme="minorHAnsi" w:hAnsiTheme="minorHAnsi" w:cstheme="minorHAnsi"/>
                <w:b/>
                <w:color w:val="auto"/>
                <w:sz w:val="22"/>
                <w:szCs w:val="22"/>
              </w:rPr>
            </w:pPr>
            <w:r>
              <w:rPr>
                <w:rFonts w:asciiTheme="minorHAnsi" w:hAnsiTheme="minorHAnsi" w:cstheme="minorHAnsi"/>
                <w:b/>
                <w:sz w:val="22"/>
                <w:szCs w:val="22"/>
              </w:rPr>
              <w:lastRenderedPageBreak/>
              <w:t>Result</w:t>
            </w:r>
          </w:p>
        </w:tc>
        <w:tc>
          <w:tcPr>
            <w:tcW w:w="4495" w:type="pct"/>
            <w:noWrap/>
          </w:tcPr>
          <w:p w14:paraId="600269D0" w14:textId="77889F40" w:rsidR="00CB53E7" w:rsidRPr="00CB53E7" w:rsidRDefault="00CB53E7" w:rsidP="00CB53E7">
            <w:pPr>
              <w:spacing w:before="60" w:after="60" w:line="264" w:lineRule="auto"/>
              <w:rPr>
                <w:rFonts w:asciiTheme="minorHAnsi" w:hAnsiTheme="minorHAnsi" w:cstheme="minorHAnsi"/>
                <w:b/>
                <w:sz w:val="22"/>
                <w:szCs w:val="22"/>
              </w:rPr>
            </w:pPr>
            <w:r>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1633399866"/>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r>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1037855975"/>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p>
        </w:tc>
      </w:tr>
      <w:tr w:rsidR="00AC5FAB" w:rsidRPr="00CB53E7" w14:paraId="71F5DD09" w14:textId="77777777" w:rsidTr="00CB53E7">
        <w:trPr>
          <w:trHeight w:val="420"/>
        </w:trPr>
        <w:tc>
          <w:tcPr>
            <w:tcW w:w="505" w:type="pct"/>
            <w:vAlign w:val="center"/>
          </w:tcPr>
          <w:p w14:paraId="7F07AD31" w14:textId="7ED193D1" w:rsidR="00AC5FAB" w:rsidRPr="00CB53E7" w:rsidRDefault="00AC5FAB" w:rsidP="00AC5FAB">
            <w:pPr>
              <w:pStyle w:val="tableletters"/>
              <w:numPr>
                <w:ilvl w:val="0"/>
                <w:numId w:val="0"/>
              </w:numPr>
              <w:jc w:val="center"/>
              <w:rPr>
                <w:rFonts w:asciiTheme="minorHAnsi" w:hAnsiTheme="minorHAnsi" w:cstheme="minorHAnsi"/>
                <w:b/>
                <w:color w:val="auto"/>
                <w:sz w:val="22"/>
                <w:szCs w:val="22"/>
              </w:rPr>
            </w:pPr>
            <w:r w:rsidRPr="00CB53E7">
              <w:rPr>
                <w:rFonts w:asciiTheme="minorHAnsi" w:hAnsiTheme="minorHAnsi" w:cstheme="minorHAnsi"/>
                <w:b/>
                <w:color w:val="auto"/>
                <w:sz w:val="22"/>
                <w:szCs w:val="22"/>
              </w:rPr>
              <w:t>Q</w:t>
            </w:r>
            <w:r w:rsidR="009E1E89">
              <w:rPr>
                <w:rFonts w:asciiTheme="minorHAnsi" w:hAnsiTheme="minorHAnsi" w:cstheme="minorHAnsi"/>
                <w:b/>
                <w:color w:val="auto"/>
                <w:sz w:val="22"/>
                <w:szCs w:val="22"/>
              </w:rPr>
              <w:t>2</w:t>
            </w:r>
          </w:p>
        </w:tc>
        <w:tc>
          <w:tcPr>
            <w:tcW w:w="4495" w:type="pct"/>
            <w:noWrap/>
          </w:tcPr>
          <w:p w14:paraId="648C35B9" w14:textId="7FAA95FE" w:rsidR="00AC5FAB" w:rsidRPr="00CB53E7" w:rsidRDefault="005D65A1" w:rsidP="00AC5FAB">
            <w:pPr>
              <w:spacing w:before="60" w:after="60" w:line="264" w:lineRule="auto"/>
              <w:rPr>
                <w:rFonts w:asciiTheme="minorHAnsi" w:hAnsiTheme="minorHAnsi" w:cstheme="minorHAnsi"/>
                <w:sz w:val="22"/>
                <w:szCs w:val="22"/>
              </w:rPr>
            </w:pPr>
            <w:r w:rsidRPr="00CB53E7">
              <w:rPr>
                <w:rFonts w:asciiTheme="minorHAnsi" w:hAnsiTheme="minorHAnsi" w:cstheme="minorHAnsi"/>
                <w:sz w:val="22"/>
                <w:szCs w:val="22"/>
              </w:rPr>
              <w:t>What factors should Isla consider when developing a WHS action plan in consultation with the workers?</w:t>
            </w:r>
          </w:p>
        </w:tc>
      </w:tr>
      <w:tr w:rsidR="00CB53E7" w:rsidRPr="00CB53E7" w14:paraId="7F5317E8" w14:textId="77777777" w:rsidTr="00CB53E7">
        <w:trPr>
          <w:trHeight w:val="981"/>
        </w:trPr>
        <w:tc>
          <w:tcPr>
            <w:tcW w:w="505" w:type="pct"/>
            <w:vAlign w:val="center"/>
          </w:tcPr>
          <w:p w14:paraId="002D9284" w14:textId="4682B368" w:rsidR="00CB53E7" w:rsidRPr="00CB53E7" w:rsidRDefault="00CB53E7" w:rsidP="00CB53E7">
            <w:pPr>
              <w:pStyle w:val="tableletters"/>
              <w:numPr>
                <w:ilvl w:val="0"/>
                <w:numId w:val="0"/>
              </w:numPr>
              <w:jc w:val="center"/>
              <w:rPr>
                <w:rFonts w:asciiTheme="minorHAnsi" w:hAnsiTheme="minorHAnsi" w:cstheme="minorHAnsi"/>
                <w:b/>
                <w:color w:val="auto"/>
                <w:sz w:val="22"/>
                <w:szCs w:val="22"/>
              </w:rPr>
            </w:pPr>
            <w:r>
              <w:rPr>
                <w:rFonts w:asciiTheme="minorHAnsi" w:hAnsiTheme="minorHAnsi" w:cstheme="minorHAnsi"/>
                <w:b/>
                <w:sz w:val="22"/>
                <w:szCs w:val="22"/>
              </w:rPr>
              <w:t>Answer</w:t>
            </w:r>
          </w:p>
        </w:tc>
        <w:tc>
          <w:tcPr>
            <w:tcW w:w="4495" w:type="pct"/>
            <w:noWrap/>
            <w:vAlign w:val="center"/>
          </w:tcPr>
          <w:p w14:paraId="1F296A09" w14:textId="77777777" w:rsidR="00CB53E7" w:rsidRDefault="00CB53E7" w:rsidP="00CB53E7">
            <w:pPr>
              <w:spacing w:before="60" w:after="60" w:line="264" w:lineRule="auto"/>
              <w:rPr>
                <w:rFonts w:asciiTheme="minorHAnsi" w:hAnsiTheme="minorHAnsi" w:cstheme="minorHAnsi"/>
                <w:sz w:val="22"/>
                <w:szCs w:val="22"/>
              </w:rPr>
            </w:pPr>
          </w:p>
          <w:p w14:paraId="12D5992A" w14:textId="77777777" w:rsidR="00CB53E7" w:rsidRDefault="00CB53E7" w:rsidP="00CB53E7">
            <w:pPr>
              <w:spacing w:before="60" w:after="60" w:line="264" w:lineRule="auto"/>
              <w:rPr>
                <w:rFonts w:asciiTheme="minorHAnsi" w:hAnsiTheme="minorHAnsi" w:cstheme="minorHAnsi"/>
                <w:sz w:val="22"/>
                <w:szCs w:val="22"/>
              </w:rPr>
            </w:pPr>
          </w:p>
          <w:p w14:paraId="6F5A8953" w14:textId="77777777" w:rsidR="00CB53E7" w:rsidRPr="00CB53E7" w:rsidRDefault="00CB53E7" w:rsidP="00CB53E7">
            <w:pPr>
              <w:spacing w:before="60" w:after="60" w:line="264" w:lineRule="auto"/>
              <w:rPr>
                <w:rFonts w:asciiTheme="minorHAnsi" w:hAnsiTheme="minorHAnsi" w:cstheme="minorHAnsi"/>
                <w:b/>
                <w:sz w:val="22"/>
                <w:szCs w:val="22"/>
              </w:rPr>
            </w:pPr>
          </w:p>
        </w:tc>
      </w:tr>
      <w:tr w:rsidR="00CB53E7" w:rsidRPr="00CB53E7" w14:paraId="61B936E6" w14:textId="77777777" w:rsidTr="00CB53E7">
        <w:trPr>
          <w:trHeight w:val="379"/>
        </w:trPr>
        <w:tc>
          <w:tcPr>
            <w:tcW w:w="505" w:type="pct"/>
          </w:tcPr>
          <w:p w14:paraId="325EB1CA" w14:textId="27619516" w:rsidR="00CB53E7" w:rsidRPr="00CB53E7" w:rsidRDefault="00CB53E7" w:rsidP="00CB53E7">
            <w:pPr>
              <w:pStyle w:val="tableletters"/>
              <w:numPr>
                <w:ilvl w:val="0"/>
                <w:numId w:val="0"/>
              </w:numPr>
              <w:jc w:val="center"/>
              <w:rPr>
                <w:rFonts w:asciiTheme="minorHAnsi" w:hAnsiTheme="minorHAnsi" w:cstheme="minorHAnsi"/>
                <w:b/>
                <w:color w:val="auto"/>
                <w:sz w:val="22"/>
                <w:szCs w:val="22"/>
              </w:rPr>
            </w:pPr>
            <w:r>
              <w:rPr>
                <w:rFonts w:asciiTheme="minorHAnsi" w:hAnsiTheme="minorHAnsi" w:cstheme="minorHAnsi"/>
                <w:b/>
                <w:sz w:val="22"/>
                <w:szCs w:val="22"/>
              </w:rPr>
              <w:t>Result</w:t>
            </w:r>
          </w:p>
        </w:tc>
        <w:tc>
          <w:tcPr>
            <w:tcW w:w="4495" w:type="pct"/>
            <w:noWrap/>
          </w:tcPr>
          <w:p w14:paraId="75D75A89" w14:textId="65A122A4" w:rsidR="00CB53E7" w:rsidRPr="00CB53E7" w:rsidRDefault="00CB53E7" w:rsidP="00CB53E7">
            <w:pPr>
              <w:spacing w:before="60" w:after="60" w:line="264" w:lineRule="auto"/>
              <w:rPr>
                <w:rFonts w:asciiTheme="minorHAnsi" w:hAnsiTheme="minorHAnsi" w:cstheme="minorHAnsi"/>
                <w:b/>
                <w:sz w:val="22"/>
                <w:szCs w:val="22"/>
              </w:rPr>
            </w:pPr>
            <w:r>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478917726"/>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r>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327520164"/>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p>
        </w:tc>
      </w:tr>
      <w:tr w:rsidR="00AC5FAB" w:rsidRPr="00CB53E7" w14:paraId="37288992" w14:textId="77777777" w:rsidTr="00CB53E7">
        <w:trPr>
          <w:trHeight w:val="420"/>
        </w:trPr>
        <w:tc>
          <w:tcPr>
            <w:tcW w:w="505" w:type="pct"/>
            <w:vAlign w:val="center"/>
          </w:tcPr>
          <w:p w14:paraId="31C916F1" w14:textId="2A075C87" w:rsidR="00AC5FAB" w:rsidRPr="00CB53E7" w:rsidRDefault="00AC5FAB" w:rsidP="00AC5FAB">
            <w:pPr>
              <w:pStyle w:val="tableletters"/>
              <w:numPr>
                <w:ilvl w:val="0"/>
                <w:numId w:val="0"/>
              </w:numPr>
              <w:jc w:val="center"/>
              <w:rPr>
                <w:rFonts w:asciiTheme="minorHAnsi" w:hAnsiTheme="minorHAnsi" w:cstheme="minorHAnsi"/>
                <w:color w:val="auto"/>
                <w:sz w:val="22"/>
                <w:szCs w:val="22"/>
              </w:rPr>
            </w:pPr>
            <w:r w:rsidRPr="00CB53E7">
              <w:rPr>
                <w:rFonts w:asciiTheme="minorHAnsi" w:hAnsiTheme="minorHAnsi" w:cstheme="minorHAnsi"/>
                <w:b/>
                <w:color w:val="auto"/>
                <w:sz w:val="22"/>
                <w:szCs w:val="22"/>
              </w:rPr>
              <w:t>Q</w:t>
            </w:r>
            <w:r w:rsidR="009E1E89">
              <w:rPr>
                <w:rFonts w:asciiTheme="minorHAnsi" w:hAnsiTheme="minorHAnsi" w:cstheme="minorHAnsi"/>
                <w:b/>
                <w:color w:val="auto"/>
                <w:sz w:val="22"/>
                <w:szCs w:val="22"/>
              </w:rPr>
              <w:t>3</w:t>
            </w:r>
          </w:p>
        </w:tc>
        <w:tc>
          <w:tcPr>
            <w:tcW w:w="4495" w:type="pct"/>
            <w:noWrap/>
          </w:tcPr>
          <w:p w14:paraId="0A81F88A" w14:textId="0D59DB88" w:rsidR="00AC5FAB" w:rsidRPr="00CB53E7" w:rsidRDefault="005D65A1" w:rsidP="00AC5FAB">
            <w:pPr>
              <w:spacing w:before="60" w:after="60" w:line="264" w:lineRule="auto"/>
              <w:rPr>
                <w:rFonts w:asciiTheme="minorHAnsi" w:hAnsiTheme="minorHAnsi" w:cstheme="minorHAnsi"/>
                <w:sz w:val="22"/>
                <w:szCs w:val="22"/>
              </w:rPr>
            </w:pPr>
            <w:r w:rsidRPr="00CB53E7">
              <w:rPr>
                <w:rFonts w:asciiTheme="minorHAnsi" w:hAnsiTheme="minorHAnsi" w:cstheme="minorHAnsi"/>
                <w:sz w:val="22"/>
                <w:szCs w:val="22"/>
              </w:rPr>
              <w:t>What are the potential barriers to WHS improvement in this workplace and how might Isla identify those barriers?</w:t>
            </w:r>
          </w:p>
        </w:tc>
      </w:tr>
      <w:tr w:rsidR="00CB53E7" w:rsidRPr="00CB53E7" w14:paraId="64FA3B53" w14:textId="77777777" w:rsidTr="00CB53E7">
        <w:trPr>
          <w:trHeight w:val="969"/>
        </w:trPr>
        <w:tc>
          <w:tcPr>
            <w:tcW w:w="505" w:type="pct"/>
            <w:vAlign w:val="center"/>
          </w:tcPr>
          <w:p w14:paraId="56867E67" w14:textId="038EA7FA"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Answer</w:t>
            </w:r>
          </w:p>
        </w:tc>
        <w:tc>
          <w:tcPr>
            <w:tcW w:w="4495" w:type="pct"/>
            <w:noWrap/>
            <w:vAlign w:val="center"/>
          </w:tcPr>
          <w:p w14:paraId="12CEE2C9" w14:textId="77777777" w:rsidR="00CB53E7" w:rsidRDefault="00CB53E7" w:rsidP="00CB53E7">
            <w:pPr>
              <w:spacing w:before="60" w:after="60" w:line="264" w:lineRule="auto"/>
              <w:rPr>
                <w:rFonts w:asciiTheme="minorHAnsi" w:hAnsiTheme="minorHAnsi" w:cstheme="minorHAnsi"/>
                <w:sz w:val="22"/>
                <w:szCs w:val="22"/>
              </w:rPr>
            </w:pPr>
          </w:p>
          <w:p w14:paraId="25DEFF01" w14:textId="77777777" w:rsidR="00CB53E7" w:rsidRDefault="00CB53E7" w:rsidP="00CB53E7">
            <w:pPr>
              <w:spacing w:before="60" w:after="60" w:line="264" w:lineRule="auto"/>
              <w:rPr>
                <w:rFonts w:asciiTheme="minorHAnsi" w:hAnsiTheme="minorHAnsi" w:cstheme="minorHAnsi"/>
                <w:sz w:val="22"/>
                <w:szCs w:val="22"/>
              </w:rPr>
            </w:pPr>
          </w:p>
          <w:p w14:paraId="00AC16FB" w14:textId="77777777" w:rsidR="00CB53E7" w:rsidRPr="00CB53E7" w:rsidRDefault="00CB53E7" w:rsidP="00CB53E7">
            <w:pPr>
              <w:spacing w:before="60" w:after="60" w:line="264" w:lineRule="auto"/>
              <w:rPr>
                <w:rFonts w:asciiTheme="minorHAnsi" w:hAnsiTheme="minorHAnsi" w:cstheme="minorHAnsi"/>
                <w:sz w:val="22"/>
                <w:szCs w:val="22"/>
              </w:rPr>
            </w:pPr>
          </w:p>
        </w:tc>
      </w:tr>
      <w:tr w:rsidR="00CB53E7" w:rsidRPr="00CB53E7" w14:paraId="71887418" w14:textId="77777777" w:rsidTr="00CB53E7">
        <w:trPr>
          <w:trHeight w:val="327"/>
        </w:trPr>
        <w:tc>
          <w:tcPr>
            <w:tcW w:w="505" w:type="pct"/>
          </w:tcPr>
          <w:p w14:paraId="3DA4E0EF" w14:textId="76E995DD"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Result</w:t>
            </w:r>
          </w:p>
        </w:tc>
        <w:tc>
          <w:tcPr>
            <w:tcW w:w="4495" w:type="pct"/>
            <w:noWrap/>
          </w:tcPr>
          <w:p w14:paraId="7955F442" w14:textId="7A272A94" w:rsidR="00CB53E7" w:rsidRPr="00CB53E7" w:rsidRDefault="00CB53E7" w:rsidP="00CB53E7">
            <w:pPr>
              <w:spacing w:before="60" w:after="60" w:line="264" w:lineRule="auto"/>
              <w:rPr>
                <w:rFonts w:asciiTheme="minorHAnsi" w:hAnsiTheme="minorHAnsi" w:cstheme="minorHAnsi"/>
                <w:sz w:val="22"/>
                <w:szCs w:val="22"/>
              </w:rPr>
            </w:pPr>
            <w:r>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1758285293"/>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r>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187531253"/>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p>
        </w:tc>
      </w:tr>
      <w:tr w:rsidR="00AC5FAB" w:rsidRPr="00CB53E7" w14:paraId="530C36D6" w14:textId="77777777" w:rsidTr="00CB53E7">
        <w:trPr>
          <w:trHeight w:val="267"/>
        </w:trPr>
        <w:tc>
          <w:tcPr>
            <w:tcW w:w="505" w:type="pct"/>
            <w:vAlign w:val="center"/>
          </w:tcPr>
          <w:p w14:paraId="29326BCD" w14:textId="77E79AA8" w:rsidR="00AC5FAB" w:rsidRPr="00CB53E7" w:rsidRDefault="00AC5FAB" w:rsidP="00AC5FAB">
            <w:pPr>
              <w:pStyle w:val="tableletters"/>
              <w:numPr>
                <w:ilvl w:val="0"/>
                <w:numId w:val="0"/>
              </w:numPr>
              <w:jc w:val="center"/>
              <w:rPr>
                <w:rFonts w:asciiTheme="minorHAnsi" w:hAnsiTheme="minorHAnsi" w:cstheme="minorHAnsi"/>
                <w:b/>
                <w:color w:val="auto"/>
                <w:sz w:val="22"/>
                <w:szCs w:val="22"/>
              </w:rPr>
            </w:pPr>
            <w:r w:rsidRPr="00CB53E7">
              <w:rPr>
                <w:rFonts w:asciiTheme="minorHAnsi" w:hAnsiTheme="minorHAnsi" w:cstheme="minorHAnsi"/>
                <w:b/>
                <w:color w:val="auto"/>
                <w:sz w:val="22"/>
                <w:szCs w:val="22"/>
              </w:rPr>
              <w:t>Q</w:t>
            </w:r>
            <w:r w:rsidR="009E1E89">
              <w:rPr>
                <w:rFonts w:asciiTheme="minorHAnsi" w:hAnsiTheme="minorHAnsi" w:cstheme="minorHAnsi"/>
                <w:b/>
                <w:color w:val="auto"/>
                <w:sz w:val="22"/>
                <w:szCs w:val="22"/>
              </w:rPr>
              <w:t>4</w:t>
            </w:r>
          </w:p>
        </w:tc>
        <w:tc>
          <w:tcPr>
            <w:tcW w:w="4495" w:type="pct"/>
            <w:noWrap/>
          </w:tcPr>
          <w:p w14:paraId="0E5E4F13" w14:textId="1D36C9BC" w:rsidR="00AC5FAB" w:rsidRPr="00CB53E7" w:rsidRDefault="005D65A1" w:rsidP="00AC5FAB">
            <w:pPr>
              <w:spacing w:before="60" w:after="60" w:line="264" w:lineRule="auto"/>
              <w:rPr>
                <w:rFonts w:asciiTheme="minorHAnsi" w:hAnsiTheme="minorHAnsi" w:cstheme="minorHAnsi"/>
                <w:sz w:val="22"/>
                <w:szCs w:val="22"/>
              </w:rPr>
            </w:pPr>
            <w:r w:rsidRPr="00CB53E7">
              <w:rPr>
                <w:rFonts w:asciiTheme="minorHAnsi" w:hAnsiTheme="minorHAnsi" w:cstheme="minorHAnsi"/>
                <w:sz w:val="22"/>
                <w:szCs w:val="22"/>
              </w:rPr>
              <w:t>What are some common hazards that may be present in this community services environment and what risk minimisation strategies might Isla put in place to reduce risk to the workers?</w:t>
            </w:r>
          </w:p>
        </w:tc>
      </w:tr>
      <w:tr w:rsidR="00CB53E7" w:rsidRPr="00CB53E7" w14:paraId="665BD383" w14:textId="77777777" w:rsidTr="00CB53E7">
        <w:trPr>
          <w:trHeight w:val="977"/>
        </w:trPr>
        <w:tc>
          <w:tcPr>
            <w:tcW w:w="505" w:type="pct"/>
            <w:vAlign w:val="center"/>
          </w:tcPr>
          <w:p w14:paraId="56C666C2" w14:textId="0B41183D"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Answer</w:t>
            </w:r>
          </w:p>
        </w:tc>
        <w:tc>
          <w:tcPr>
            <w:tcW w:w="4495" w:type="pct"/>
            <w:noWrap/>
            <w:vAlign w:val="center"/>
          </w:tcPr>
          <w:p w14:paraId="5B4B8DFC" w14:textId="77777777" w:rsidR="00CB53E7" w:rsidRDefault="00CB53E7" w:rsidP="00CB53E7">
            <w:pPr>
              <w:spacing w:before="60" w:after="60" w:line="264" w:lineRule="auto"/>
              <w:rPr>
                <w:rFonts w:asciiTheme="minorHAnsi" w:hAnsiTheme="minorHAnsi" w:cstheme="minorHAnsi"/>
                <w:sz w:val="22"/>
                <w:szCs w:val="22"/>
              </w:rPr>
            </w:pPr>
          </w:p>
          <w:p w14:paraId="7C92F4BA" w14:textId="77777777" w:rsidR="00CB53E7" w:rsidRDefault="00CB53E7" w:rsidP="00CB53E7">
            <w:pPr>
              <w:spacing w:before="60" w:after="60" w:line="264" w:lineRule="auto"/>
              <w:rPr>
                <w:rFonts w:asciiTheme="minorHAnsi" w:hAnsiTheme="minorHAnsi" w:cstheme="minorHAnsi"/>
                <w:sz w:val="22"/>
                <w:szCs w:val="22"/>
              </w:rPr>
            </w:pPr>
          </w:p>
          <w:p w14:paraId="1460F320" w14:textId="77777777" w:rsidR="00CB53E7" w:rsidRPr="00CB53E7" w:rsidRDefault="00CB53E7" w:rsidP="00CB53E7">
            <w:pPr>
              <w:spacing w:before="60" w:after="60" w:line="264" w:lineRule="auto"/>
              <w:rPr>
                <w:rFonts w:asciiTheme="minorHAnsi" w:hAnsiTheme="minorHAnsi" w:cstheme="minorHAnsi"/>
                <w:sz w:val="22"/>
                <w:szCs w:val="22"/>
              </w:rPr>
            </w:pPr>
          </w:p>
        </w:tc>
      </w:tr>
      <w:tr w:rsidR="00CB53E7" w:rsidRPr="00CB53E7" w14:paraId="38E6EC3D" w14:textId="77777777" w:rsidTr="00CB53E7">
        <w:trPr>
          <w:trHeight w:val="417"/>
        </w:trPr>
        <w:tc>
          <w:tcPr>
            <w:tcW w:w="505" w:type="pct"/>
          </w:tcPr>
          <w:p w14:paraId="188B27EC" w14:textId="2CC39143"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Result</w:t>
            </w:r>
          </w:p>
        </w:tc>
        <w:tc>
          <w:tcPr>
            <w:tcW w:w="4495" w:type="pct"/>
            <w:noWrap/>
          </w:tcPr>
          <w:p w14:paraId="2D874175" w14:textId="65A87D65" w:rsidR="00CB53E7" w:rsidRPr="00CB53E7" w:rsidRDefault="00CB53E7" w:rsidP="00CB53E7">
            <w:pPr>
              <w:spacing w:before="60" w:after="60" w:line="264" w:lineRule="auto"/>
              <w:rPr>
                <w:rFonts w:asciiTheme="minorHAnsi" w:hAnsiTheme="minorHAnsi" w:cstheme="minorHAnsi"/>
                <w:sz w:val="22"/>
                <w:szCs w:val="22"/>
              </w:rPr>
            </w:pPr>
            <w:r>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398340644"/>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r>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600485764"/>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p>
        </w:tc>
      </w:tr>
    </w:tbl>
    <w:p w14:paraId="395E53AF" w14:textId="77777777" w:rsidR="00CB53E7" w:rsidRDefault="00CB53E7">
      <w:r>
        <w:br w:type="page"/>
      </w:r>
    </w:p>
    <w:tbl>
      <w:tblPr>
        <w:tblStyle w:val="TableGrid"/>
        <w:tblW w:w="5021" w:type="pct"/>
        <w:tblLayout w:type="fixed"/>
        <w:tblLook w:val="04A0" w:firstRow="1" w:lastRow="0" w:firstColumn="1" w:lastColumn="0" w:noHBand="0" w:noVBand="1"/>
      </w:tblPr>
      <w:tblGrid>
        <w:gridCol w:w="987"/>
        <w:gridCol w:w="8790"/>
      </w:tblGrid>
      <w:tr w:rsidR="00AC5FAB" w:rsidRPr="00CB53E7" w14:paraId="3FF72CF1" w14:textId="77777777" w:rsidTr="00CB53E7">
        <w:trPr>
          <w:trHeight w:val="557"/>
        </w:trPr>
        <w:tc>
          <w:tcPr>
            <w:tcW w:w="505" w:type="pct"/>
            <w:vAlign w:val="center"/>
          </w:tcPr>
          <w:p w14:paraId="1AC3CD6B" w14:textId="2936FD6A" w:rsidR="00AC5FAB" w:rsidRPr="00CB53E7" w:rsidRDefault="00AC5FAB" w:rsidP="00AC5FAB">
            <w:pPr>
              <w:pStyle w:val="tableletters"/>
              <w:numPr>
                <w:ilvl w:val="0"/>
                <w:numId w:val="0"/>
              </w:numPr>
              <w:jc w:val="center"/>
              <w:rPr>
                <w:rFonts w:asciiTheme="minorHAnsi" w:hAnsiTheme="minorHAnsi" w:cstheme="minorHAnsi"/>
                <w:b/>
                <w:color w:val="auto"/>
                <w:sz w:val="22"/>
                <w:szCs w:val="22"/>
              </w:rPr>
            </w:pPr>
            <w:r w:rsidRPr="00CB53E7">
              <w:rPr>
                <w:rFonts w:asciiTheme="minorHAnsi" w:hAnsiTheme="minorHAnsi" w:cstheme="minorHAnsi"/>
                <w:b/>
                <w:color w:val="auto"/>
                <w:sz w:val="22"/>
                <w:szCs w:val="22"/>
              </w:rPr>
              <w:lastRenderedPageBreak/>
              <w:t>Q</w:t>
            </w:r>
            <w:r w:rsidR="009E1E89">
              <w:rPr>
                <w:rFonts w:asciiTheme="minorHAnsi" w:hAnsiTheme="minorHAnsi" w:cstheme="minorHAnsi"/>
                <w:b/>
                <w:color w:val="auto"/>
                <w:sz w:val="22"/>
                <w:szCs w:val="22"/>
              </w:rPr>
              <w:t>5</w:t>
            </w:r>
          </w:p>
        </w:tc>
        <w:tc>
          <w:tcPr>
            <w:tcW w:w="4495" w:type="pct"/>
            <w:noWrap/>
          </w:tcPr>
          <w:p w14:paraId="64AC459B" w14:textId="35EEFA8B" w:rsidR="00AC5FAB" w:rsidRPr="00CB53E7" w:rsidRDefault="005D65A1" w:rsidP="00AC5FAB">
            <w:pPr>
              <w:spacing w:before="60" w:after="60" w:line="264" w:lineRule="auto"/>
              <w:rPr>
                <w:rFonts w:asciiTheme="minorHAnsi" w:hAnsiTheme="minorHAnsi" w:cstheme="minorHAnsi"/>
                <w:sz w:val="22"/>
                <w:szCs w:val="22"/>
              </w:rPr>
            </w:pPr>
            <w:r w:rsidRPr="00CB53E7">
              <w:rPr>
                <w:rFonts w:asciiTheme="minorHAnsi" w:hAnsiTheme="minorHAnsi" w:cstheme="minorHAnsi"/>
                <w:sz w:val="22"/>
                <w:szCs w:val="22"/>
              </w:rPr>
              <w:t>What are some essential factors required for Isla to monitor the progress of the WHS action plan, and how can she monitor actual achievement against planned progress?</w:t>
            </w:r>
          </w:p>
        </w:tc>
      </w:tr>
      <w:tr w:rsidR="00CB53E7" w:rsidRPr="00CB53E7" w14:paraId="63D06F74" w14:textId="77777777" w:rsidTr="00CB53E7">
        <w:trPr>
          <w:trHeight w:val="977"/>
        </w:trPr>
        <w:tc>
          <w:tcPr>
            <w:tcW w:w="505" w:type="pct"/>
            <w:vAlign w:val="center"/>
          </w:tcPr>
          <w:p w14:paraId="68593A6E" w14:textId="2D9D55C8"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Answer</w:t>
            </w:r>
          </w:p>
        </w:tc>
        <w:tc>
          <w:tcPr>
            <w:tcW w:w="4495" w:type="pct"/>
            <w:noWrap/>
            <w:vAlign w:val="center"/>
          </w:tcPr>
          <w:p w14:paraId="07F09A66" w14:textId="77777777" w:rsidR="00CB53E7" w:rsidRDefault="00CB53E7" w:rsidP="00CB53E7">
            <w:pPr>
              <w:spacing w:before="60" w:after="60" w:line="264" w:lineRule="auto"/>
              <w:rPr>
                <w:rFonts w:asciiTheme="minorHAnsi" w:hAnsiTheme="minorHAnsi" w:cstheme="minorHAnsi"/>
                <w:sz w:val="22"/>
                <w:szCs w:val="22"/>
              </w:rPr>
            </w:pPr>
          </w:p>
          <w:p w14:paraId="345FEC22" w14:textId="77777777" w:rsidR="00CB53E7" w:rsidRDefault="00CB53E7" w:rsidP="00CB53E7">
            <w:pPr>
              <w:spacing w:before="60" w:after="60" w:line="264" w:lineRule="auto"/>
              <w:rPr>
                <w:rFonts w:asciiTheme="minorHAnsi" w:hAnsiTheme="minorHAnsi" w:cstheme="minorHAnsi"/>
                <w:sz w:val="22"/>
                <w:szCs w:val="22"/>
              </w:rPr>
            </w:pPr>
          </w:p>
          <w:p w14:paraId="42236B19" w14:textId="77777777" w:rsidR="00CB53E7" w:rsidRPr="00CB53E7" w:rsidRDefault="00CB53E7" w:rsidP="00CB53E7">
            <w:pPr>
              <w:spacing w:before="60" w:after="60" w:line="264" w:lineRule="auto"/>
              <w:rPr>
                <w:rFonts w:asciiTheme="minorHAnsi" w:hAnsiTheme="minorHAnsi" w:cstheme="minorHAnsi"/>
                <w:sz w:val="22"/>
                <w:szCs w:val="22"/>
              </w:rPr>
            </w:pPr>
          </w:p>
        </w:tc>
      </w:tr>
      <w:tr w:rsidR="00CB53E7" w:rsidRPr="00CB53E7" w14:paraId="76B13433" w14:textId="77777777" w:rsidTr="00CB53E7">
        <w:trPr>
          <w:trHeight w:val="404"/>
        </w:trPr>
        <w:tc>
          <w:tcPr>
            <w:tcW w:w="505" w:type="pct"/>
          </w:tcPr>
          <w:p w14:paraId="36B1149D" w14:textId="5EF2AD37" w:rsidR="00CB53E7" w:rsidRPr="00CB53E7" w:rsidRDefault="00CB53E7" w:rsidP="00CB53E7">
            <w:pPr>
              <w:pStyle w:val="tableletters"/>
              <w:numPr>
                <w:ilvl w:val="0"/>
                <w:numId w:val="0"/>
              </w:numPr>
              <w:jc w:val="center"/>
              <w:rPr>
                <w:rFonts w:asciiTheme="minorHAnsi" w:hAnsiTheme="minorHAnsi" w:cstheme="minorHAnsi"/>
                <w:color w:val="auto"/>
                <w:sz w:val="22"/>
                <w:szCs w:val="22"/>
              </w:rPr>
            </w:pPr>
            <w:r>
              <w:rPr>
                <w:rFonts w:asciiTheme="minorHAnsi" w:hAnsiTheme="minorHAnsi" w:cstheme="minorHAnsi"/>
                <w:b/>
                <w:sz w:val="22"/>
                <w:szCs w:val="22"/>
              </w:rPr>
              <w:t>Result</w:t>
            </w:r>
          </w:p>
        </w:tc>
        <w:tc>
          <w:tcPr>
            <w:tcW w:w="4495" w:type="pct"/>
            <w:noWrap/>
          </w:tcPr>
          <w:p w14:paraId="4270A686" w14:textId="1EEC0128" w:rsidR="00CB53E7" w:rsidRPr="00CB53E7" w:rsidRDefault="00CB53E7" w:rsidP="00CB53E7">
            <w:pPr>
              <w:spacing w:before="60" w:after="60" w:line="264" w:lineRule="auto"/>
              <w:rPr>
                <w:rFonts w:asciiTheme="minorHAnsi" w:hAnsiTheme="minorHAnsi" w:cstheme="minorHAnsi"/>
                <w:sz w:val="22"/>
                <w:szCs w:val="22"/>
              </w:rPr>
            </w:pPr>
            <w:r>
              <w:rPr>
                <w:rFonts w:asciiTheme="minorHAnsi" w:eastAsia="MS Mincho" w:hAnsiTheme="minorHAnsi" w:cstheme="minorHAnsi"/>
                <w:b/>
                <w:sz w:val="22"/>
                <w:szCs w:val="22"/>
              </w:rPr>
              <w:tab/>
              <w:t xml:space="preserve">Satisfactory </w:t>
            </w:r>
            <w:sdt>
              <w:sdtPr>
                <w:rPr>
                  <w:rFonts w:asciiTheme="minorHAnsi" w:eastAsia="MS Mincho" w:hAnsiTheme="minorHAnsi" w:cstheme="minorHAnsi"/>
                  <w:b/>
                  <w:sz w:val="22"/>
                  <w:szCs w:val="22"/>
                </w:rPr>
                <w:id w:val="-1108739834"/>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r>
              <w:rPr>
                <w:rFonts w:asciiTheme="minorHAnsi" w:eastAsia="MS Mincho" w:hAnsiTheme="minorHAnsi" w:cstheme="minorHAnsi"/>
                <w:b/>
                <w:sz w:val="22"/>
                <w:szCs w:val="22"/>
              </w:rPr>
              <w:tab/>
              <w:t xml:space="preserve">                                         Not Satisfactory </w:t>
            </w:r>
            <w:sdt>
              <w:sdtPr>
                <w:rPr>
                  <w:rFonts w:asciiTheme="minorHAnsi" w:eastAsia="MS Mincho" w:hAnsiTheme="minorHAnsi" w:cstheme="minorHAnsi"/>
                  <w:b/>
                  <w:sz w:val="22"/>
                  <w:szCs w:val="22"/>
                </w:rPr>
                <w:id w:val="-771929569"/>
                <w14:checkbox>
                  <w14:checked w14:val="0"/>
                  <w14:checkedState w14:val="2612" w14:font="MS Gothic"/>
                  <w14:uncheckedState w14:val="2610" w14:font="MS Gothic"/>
                </w14:checkbox>
              </w:sdtPr>
              <w:sdtEndPr/>
              <w:sdtContent>
                <w:r>
                  <w:rPr>
                    <w:rFonts w:ascii="Segoe UI Symbol" w:eastAsia="MS Gothic" w:hAnsi="Segoe UI Symbol" w:cs="Segoe UI Symbol"/>
                    <w:b/>
                    <w:sz w:val="22"/>
                    <w:szCs w:val="22"/>
                  </w:rPr>
                  <w:t>☐</w:t>
                </w:r>
              </w:sdtContent>
            </w:sdt>
          </w:p>
        </w:tc>
      </w:tr>
    </w:tbl>
    <w:p w14:paraId="78450FC1" w14:textId="00D6F864" w:rsidR="00AA0653" w:rsidRPr="009D7CF0" w:rsidRDefault="00AA0653" w:rsidP="00CB53E7">
      <w:pPr>
        <w:pStyle w:val="text"/>
        <w:jc w:val="right"/>
        <w:rPr>
          <w:sz w:val="18"/>
          <w:szCs w:val="18"/>
        </w:rPr>
      </w:pPr>
      <w:r w:rsidRPr="009D7CF0">
        <w:rPr>
          <w:sz w:val="18"/>
          <w:szCs w:val="18"/>
        </w:rPr>
        <w:t>S=Satisfactory NS=Not</w:t>
      </w:r>
      <w:r w:rsidR="00697DFB" w:rsidRPr="009D7CF0">
        <w:rPr>
          <w:sz w:val="18"/>
          <w:szCs w:val="18"/>
        </w:rPr>
        <w:t xml:space="preserve"> </w:t>
      </w:r>
      <w:r w:rsidRPr="009D7CF0">
        <w:rPr>
          <w:sz w:val="18"/>
          <w:szCs w:val="18"/>
        </w:rPr>
        <w:t>Satisfactory</w:t>
      </w:r>
    </w:p>
    <w:p w14:paraId="5203B452" w14:textId="77777777" w:rsidR="00CB53E7" w:rsidRPr="00CB53E7" w:rsidRDefault="00CB53E7" w:rsidP="00CB53E7">
      <w:pPr>
        <w:pStyle w:val="text"/>
        <w:jc w:val="right"/>
      </w:pPr>
    </w:p>
    <w:p w14:paraId="6C4733E9" w14:textId="41F710DD" w:rsidR="00A31A82" w:rsidRPr="00CB53E7" w:rsidRDefault="00A31A82" w:rsidP="003D1D49">
      <w:pPr>
        <w:pStyle w:val="checklist-question"/>
        <w:numPr>
          <w:ilvl w:val="0"/>
          <w:numId w:val="0"/>
        </w:numPr>
        <w:spacing w:line="240" w:lineRule="auto"/>
      </w:pPr>
    </w:p>
    <w:sectPr w:rsidR="00A31A82" w:rsidRPr="00CB53E7" w:rsidSect="00072C03">
      <w:footerReference w:type="default" r:id="rId7"/>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81E9" w14:textId="77777777" w:rsidR="00993961" w:rsidRDefault="00993961" w:rsidP="00CA6362">
      <w:r>
        <w:separator/>
      </w:r>
    </w:p>
  </w:endnote>
  <w:endnote w:type="continuationSeparator" w:id="0">
    <w:p w14:paraId="0E652C50" w14:textId="77777777" w:rsidR="00993961" w:rsidRDefault="00993961" w:rsidP="00CA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Pro-Regular">
    <w:altName w:val="Mang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DCCB" w14:textId="58D78577" w:rsidR="00991AF5" w:rsidRPr="00CA6362" w:rsidRDefault="00BA5BA7">
    <w:pPr>
      <w:pStyle w:val="Footer"/>
      <w:jc w:val="right"/>
      <w:rPr>
        <w:rFonts w:asciiTheme="minorHAnsi" w:hAnsiTheme="minorHAnsi" w:cstheme="minorHAnsi"/>
        <w:color w:val="1F4E79" w:themeColor="accent5" w:themeShade="80"/>
        <w:sz w:val="20"/>
      </w:rPr>
    </w:pPr>
    <w:r>
      <w:rPr>
        <w:noProof/>
      </w:rPr>
      <mc:AlternateContent>
        <mc:Choice Requires="wps">
          <w:drawing>
            <wp:anchor distT="45720" distB="45720" distL="114300" distR="114300" simplePos="0" relativeHeight="251661312" behindDoc="0" locked="0" layoutInCell="1" allowOverlap="1" wp14:anchorId="3D701F14" wp14:editId="7DFAC5DB">
              <wp:simplePos x="0" y="0"/>
              <wp:positionH relativeFrom="margin">
                <wp:align>left</wp:align>
              </wp:positionH>
              <wp:positionV relativeFrom="paragraph">
                <wp:posOffset>-21590</wp:posOffset>
              </wp:positionV>
              <wp:extent cx="463867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6700"/>
                      </a:xfrm>
                      <a:prstGeom prst="rect">
                        <a:avLst/>
                      </a:prstGeom>
                      <a:noFill/>
                      <a:ln w="9525">
                        <a:noFill/>
                        <a:miter lim="800000"/>
                        <a:headEnd/>
                        <a:tailEnd/>
                      </a:ln>
                    </wps:spPr>
                    <wps:txbx>
                      <w:txbxContent>
                        <w:p w14:paraId="29F18C9A" w14:textId="1A68D959" w:rsidR="00B21451" w:rsidRDefault="00583D71" w:rsidP="00BA5BA7">
                          <w:pPr>
                            <w:rPr>
                              <w:rFonts w:asciiTheme="minorHAnsi" w:hAnsiTheme="minorHAnsi"/>
                              <w:color w:val="1F4E79" w:themeColor="accent5" w:themeShade="80"/>
                              <w:sz w:val="20"/>
                              <w:szCs w:val="20"/>
                            </w:rPr>
                          </w:pPr>
                          <w:r w:rsidRPr="00583D71">
                            <w:rPr>
                              <w:rFonts w:asciiTheme="minorHAnsi" w:hAnsiTheme="minorHAnsi"/>
                              <w:color w:val="1F4E79" w:themeColor="accent5" w:themeShade="80"/>
                              <w:sz w:val="20"/>
                              <w:szCs w:val="20"/>
                            </w:rPr>
                            <w:t>HLTWHS004</w:t>
                          </w:r>
                          <w:r w:rsidR="00BA5BA7" w:rsidRPr="00ED1794">
                            <w:rPr>
                              <w:rFonts w:asciiTheme="minorHAnsi" w:hAnsiTheme="minorHAnsi"/>
                              <w:color w:val="1F4E79" w:themeColor="accent5" w:themeShade="80"/>
                              <w:sz w:val="20"/>
                              <w:szCs w:val="20"/>
                            </w:rPr>
                            <w:t xml:space="preserve"> – Student </w:t>
                          </w:r>
                          <w:r w:rsidR="00BA5BA7">
                            <w:rPr>
                              <w:rFonts w:asciiTheme="minorHAnsi" w:hAnsiTheme="minorHAnsi"/>
                              <w:color w:val="1F4E79" w:themeColor="accent5" w:themeShade="80"/>
                              <w:sz w:val="20"/>
                              <w:szCs w:val="20"/>
                            </w:rPr>
                            <w:t>A</w:t>
                          </w:r>
                          <w:r w:rsidR="00BA5BA7" w:rsidRPr="00ED1794">
                            <w:rPr>
                              <w:rFonts w:asciiTheme="minorHAnsi" w:hAnsiTheme="minorHAnsi"/>
                              <w:color w:val="1F4E79" w:themeColor="accent5" w:themeShade="80"/>
                              <w:sz w:val="20"/>
                              <w:szCs w:val="20"/>
                            </w:rPr>
                            <w:t>ssessment</w:t>
                          </w:r>
                          <w:r w:rsidR="00BA5BA7">
                            <w:rPr>
                              <w:rFonts w:asciiTheme="minorHAnsi" w:hAnsiTheme="minorHAnsi"/>
                              <w:color w:val="1F4E79" w:themeColor="accent5" w:themeShade="80"/>
                              <w:sz w:val="20"/>
                              <w:szCs w:val="20"/>
                            </w:rPr>
                            <w:t xml:space="preserve"> – Task Two</w:t>
                          </w:r>
                          <w:r w:rsidR="00697DFB">
                            <w:rPr>
                              <w:rFonts w:asciiTheme="minorHAnsi" w:hAnsiTheme="minorHAnsi"/>
                              <w:color w:val="1F4E79" w:themeColor="accent5" w:themeShade="80"/>
                              <w:sz w:val="20"/>
                              <w:szCs w:val="20"/>
                            </w:rPr>
                            <w:t>:</w:t>
                          </w:r>
                          <w:r w:rsidR="00BA5BA7">
                            <w:rPr>
                              <w:rFonts w:asciiTheme="minorHAnsi" w:hAnsiTheme="minorHAnsi"/>
                              <w:color w:val="1F4E79" w:themeColor="accent5" w:themeShade="80"/>
                              <w:sz w:val="20"/>
                              <w:szCs w:val="20"/>
                            </w:rPr>
                            <w:t xml:space="preserve"> Case Studies</w:t>
                          </w:r>
                          <w:r w:rsidR="00697DFB">
                            <w:rPr>
                              <w:rFonts w:asciiTheme="minorHAnsi" w:hAnsiTheme="minorHAnsi"/>
                              <w:color w:val="1F4E79" w:themeColor="accent5" w:themeShade="80"/>
                              <w:sz w:val="20"/>
                              <w:szCs w:val="20"/>
                            </w:rPr>
                            <w:t xml:space="preserve"> </w:t>
                          </w:r>
                          <w:r w:rsidR="00697DFB" w:rsidRPr="00697DFB">
                            <w:rPr>
                              <w:rFonts w:asciiTheme="minorHAnsi" w:hAnsiTheme="minorHAnsi"/>
                              <w:color w:val="1F4E79" w:themeColor="accent5" w:themeShade="80"/>
                              <w:sz w:val="20"/>
                              <w:szCs w:val="20"/>
                            </w:rPr>
                            <w:t>(V.</w:t>
                          </w:r>
                          <w:r w:rsidR="00B21451">
                            <w:rPr>
                              <w:rFonts w:asciiTheme="minorHAnsi" w:hAnsiTheme="minorHAnsi"/>
                              <w:color w:val="1F4E79" w:themeColor="accent5" w:themeShade="80"/>
                              <w:sz w:val="20"/>
                              <w:szCs w:val="20"/>
                            </w:rPr>
                            <w:t>2</w:t>
                          </w:r>
                          <w:r w:rsidR="00697DFB" w:rsidRPr="00697DFB">
                            <w:rPr>
                              <w:rFonts w:asciiTheme="minorHAnsi" w:hAnsiTheme="minorHAnsi"/>
                              <w:color w:val="1F4E79" w:themeColor="accent5" w:themeShade="80"/>
                              <w:sz w:val="20"/>
                              <w:szCs w:val="20"/>
                            </w:rPr>
                            <w:t xml:space="preserve"> – </w:t>
                          </w:r>
                          <w:r w:rsidR="00B21451">
                            <w:rPr>
                              <w:rFonts w:asciiTheme="minorHAnsi" w:hAnsiTheme="minorHAnsi"/>
                              <w:color w:val="1F4E79" w:themeColor="accent5" w:themeShade="80"/>
                              <w:sz w:val="20"/>
                              <w:szCs w:val="20"/>
                            </w:rPr>
                            <w:t>190203)</w:t>
                          </w:r>
                        </w:p>
                        <w:p w14:paraId="210439B4" w14:textId="63AE1F3E" w:rsidR="00BA5BA7" w:rsidRPr="00ED1794" w:rsidRDefault="00697DFB" w:rsidP="00BA5BA7">
                          <w:pPr>
                            <w:rPr>
                              <w:rFonts w:asciiTheme="minorHAnsi" w:hAnsiTheme="minorHAnsi"/>
                              <w:color w:val="1F4E79" w:themeColor="accent5" w:themeShade="80"/>
                              <w:sz w:val="20"/>
                              <w:szCs w:val="20"/>
                            </w:rPr>
                          </w:pPr>
                          <w:r w:rsidRPr="00697DFB">
                            <w:rPr>
                              <w:rFonts w:asciiTheme="minorHAnsi" w:hAnsiTheme="minorHAnsi"/>
                              <w:color w:val="1F4E79" w:themeColor="accent5" w:themeShade="80"/>
                              <w:sz w:val="20"/>
                              <w:szCs w:val="20"/>
                            </w:rPr>
                            <w:t>)</w:t>
                          </w:r>
                        </w:p>
                        <w:p w14:paraId="5E158669" w14:textId="01B53D7B" w:rsidR="00BA5BA7" w:rsidRPr="00ED1794" w:rsidRDefault="00BA5BA7" w:rsidP="00BA5BA7">
                          <w:pPr>
                            <w:rPr>
                              <w:rFonts w:asciiTheme="minorHAnsi" w:hAnsiTheme="minorHAnsi"/>
                              <w:color w:val="1F4E79" w:themeColor="accent5"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01F14" id="_x0000_t202" coordsize="21600,21600" o:spt="202" path="m,l,21600r21600,l21600,xe">
              <v:stroke joinstyle="miter"/>
              <v:path gradientshapeok="t" o:connecttype="rect"/>
            </v:shapetype>
            <v:shape id="_x0000_s1027" type="#_x0000_t202" style="position:absolute;left:0;text-align:left;margin-left:0;margin-top:-1.7pt;width:365.25pt;height: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H3CgIAAPI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" filled="f" stroked="f">
              <v:textbox>
                <w:txbxContent>
                  <w:p w14:paraId="29F18C9A" w14:textId="1A68D959" w:rsidR="00B21451" w:rsidRDefault="00583D71" w:rsidP="00BA5BA7">
                    <w:pPr>
                      <w:rPr>
                        <w:rFonts w:asciiTheme="minorHAnsi" w:hAnsiTheme="minorHAnsi"/>
                        <w:color w:val="1F4E79" w:themeColor="accent5" w:themeShade="80"/>
                        <w:sz w:val="20"/>
                        <w:szCs w:val="20"/>
                      </w:rPr>
                    </w:pPr>
                    <w:r w:rsidRPr="00583D71">
                      <w:rPr>
                        <w:rFonts w:asciiTheme="minorHAnsi" w:hAnsiTheme="minorHAnsi"/>
                        <w:color w:val="1F4E79" w:themeColor="accent5" w:themeShade="80"/>
                        <w:sz w:val="20"/>
                        <w:szCs w:val="20"/>
                      </w:rPr>
                      <w:t>HLTWHS004</w:t>
                    </w:r>
                    <w:r w:rsidR="00BA5BA7" w:rsidRPr="00ED1794">
                      <w:rPr>
                        <w:rFonts w:asciiTheme="minorHAnsi" w:hAnsiTheme="minorHAnsi"/>
                        <w:color w:val="1F4E79" w:themeColor="accent5" w:themeShade="80"/>
                        <w:sz w:val="20"/>
                        <w:szCs w:val="20"/>
                      </w:rPr>
                      <w:t xml:space="preserve"> – Student </w:t>
                    </w:r>
                    <w:r w:rsidR="00BA5BA7">
                      <w:rPr>
                        <w:rFonts w:asciiTheme="minorHAnsi" w:hAnsiTheme="minorHAnsi"/>
                        <w:color w:val="1F4E79" w:themeColor="accent5" w:themeShade="80"/>
                        <w:sz w:val="20"/>
                        <w:szCs w:val="20"/>
                      </w:rPr>
                      <w:t>A</w:t>
                    </w:r>
                    <w:r w:rsidR="00BA5BA7" w:rsidRPr="00ED1794">
                      <w:rPr>
                        <w:rFonts w:asciiTheme="minorHAnsi" w:hAnsiTheme="minorHAnsi"/>
                        <w:color w:val="1F4E79" w:themeColor="accent5" w:themeShade="80"/>
                        <w:sz w:val="20"/>
                        <w:szCs w:val="20"/>
                      </w:rPr>
                      <w:t>ssessment</w:t>
                    </w:r>
                    <w:r w:rsidR="00BA5BA7">
                      <w:rPr>
                        <w:rFonts w:asciiTheme="minorHAnsi" w:hAnsiTheme="minorHAnsi"/>
                        <w:color w:val="1F4E79" w:themeColor="accent5" w:themeShade="80"/>
                        <w:sz w:val="20"/>
                        <w:szCs w:val="20"/>
                      </w:rPr>
                      <w:t xml:space="preserve"> – Task Two</w:t>
                    </w:r>
                    <w:r w:rsidR="00697DFB">
                      <w:rPr>
                        <w:rFonts w:asciiTheme="minorHAnsi" w:hAnsiTheme="minorHAnsi"/>
                        <w:color w:val="1F4E79" w:themeColor="accent5" w:themeShade="80"/>
                        <w:sz w:val="20"/>
                        <w:szCs w:val="20"/>
                      </w:rPr>
                      <w:t>:</w:t>
                    </w:r>
                    <w:r w:rsidR="00BA5BA7">
                      <w:rPr>
                        <w:rFonts w:asciiTheme="minorHAnsi" w:hAnsiTheme="minorHAnsi"/>
                        <w:color w:val="1F4E79" w:themeColor="accent5" w:themeShade="80"/>
                        <w:sz w:val="20"/>
                        <w:szCs w:val="20"/>
                      </w:rPr>
                      <w:t xml:space="preserve"> Case Studies</w:t>
                    </w:r>
                    <w:r w:rsidR="00697DFB">
                      <w:rPr>
                        <w:rFonts w:asciiTheme="minorHAnsi" w:hAnsiTheme="minorHAnsi"/>
                        <w:color w:val="1F4E79" w:themeColor="accent5" w:themeShade="80"/>
                        <w:sz w:val="20"/>
                        <w:szCs w:val="20"/>
                      </w:rPr>
                      <w:t xml:space="preserve"> </w:t>
                    </w:r>
                    <w:r w:rsidR="00697DFB" w:rsidRPr="00697DFB">
                      <w:rPr>
                        <w:rFonts w:asciiTheme="minorHAnsi" w:hAnsiTheme="minorHAnsi"/>
                        <w:color w:val="1F4E79" w:themeColor="accent5" w:themeShade="80"/>
                        <w:sz w:val="20"/>
                        <w:szCs w:val="20"/>
                      </w:rPr>
                      <w:t>(V.</w:t>
                    </w:r>
                    <w:r w:rsidR="00B21451">
                      <w:rPr>
                        <w:rFonts w:asciiTheme="minorHAnsi" w:hAnsiTheme="minorHAnsi"/>
                        <w:color w:val="1F4E79" w:themeColor="accent5" w:themeShade="80"/>
                        <w:sz w:val="20"/>
                        <w:szCs w:val="20"/>
                      </w:rPr>
                      <w:t>2</w:t>
                    </w:r>
                    <w:r w:rsidR="00697DFB" w:rsidRPr="00697DFB">
                      <w:rPr>
                        <w:rFonts w:asciiTheme="minorHAnsi" w:hAnsiTheme="minorHAnsi"/>
                        <w:color w:val="1F4E79" w:themeColor="accent5" w:themeShade="80"/>
                        <w:sz w:val="20"/>
                        <w:szCs w:val="20"/>
                      </w:rPr>
                      <w:t xml:space="preserve"> – </w:t>
                    </w:r>
                    <w:r w:rsidR="00B21451">
                      <w:rPr>
                        <w:rFonts w:asciiTheme="minorHAnsi" w:hAnsiTheme="minorHAnsi"/>
                        <w:color w:val="1F4E79" w:themeColor="accent5" w:themeShade="80"/>
                        <w:sz w:val="20"/>
                        <w:szCs w:val="20"/>
                      </w:rPr>
                      <w:t>190203)</w:t>
                    </w:r>
                  </w:p>
                  <w:p w14:paraId="210439B4" w14:textId="63AE1F3E" w:rsidR="00BA5BA7" w:rsidRPr="00ED1794" w:rsidRDefault="00697DFB" w:rsidP="00BA5BA7">
                    <w:pPr>
                      <w:rPr>
                        <w:rFonts w:asciiTheme="minorHAnsi" w:hAnsiTheme="minorHAnsi"/>
                        <w:color w:val="1F4E79" w:themeColor="accent5" w:themeShade="80"/>
                        <w:sz w:val="20"/>
                        <w:szCs w:val="20"/>
                      </w:rPr>
                    </w:pPr>
                    <w:r w:rsidRPr="00697DFB">
                      <w:rPr>
                        <w:rFonts w:asciiTheme="minorHAnsi" w:hAnsiTheme="minorHAnsi"/>
                        <w:color w:val="1F4E79" w:themeColor="accent5" w:themeShade="80"/>
                        <w:sz w:val="20"/>
                        <w:szCs w:val="20"/>
                      </w:rPr>
                      <w:t>)</w:t>
                    </w:r>
                  </w:p>
                  <w:p w14:paraId="5E158669" w14:textId="01B53D7B" w:rsidR="00BA5BA7" w:rsidRPr="00ED1794" w:rsidRDefault="00BA5BA7" w:rsidP="00BA5BA7">
                    <w:pPr>
                      <w:rPr>
                        <w:rFonts w:asciiTheme="minorHAnsi" w:hAnsiTheme="minorHAnsi"/>
                        <w:color w:val="1F4E79" w:themeColor="accent5" w:themeShade="80"/>
                        <w:sz w:val="20"/>
                        <w:szCs w:val="20"/>
                      </w:rPr>
                    </w:pPr>
                  </w:p>
                </w:txbxContent>
              </v:textbox>
              <w10:wrap anchorx="margin"/>
            </v:shape>
          </w:pict>
        </mc:Fallback>
      </mc:AlternateContent>
    </w:r>
    <w:sdt>
      <w:sdtPr>
        <w:id w:val="-133497146"/>
        <w:docPartObj>
          <w:docPartGallery w:val="Page Numbers (Bottom of Page)"/>
          <w:docPartUnique/>
        </w:docPartObj>
      </w:sdtPr>
      <w:sdtEndPr>
        <w:rPr>
          <w:rFonts w:asciiTheme="minorHAnsi" w:hAnsiTheme="minorHAnsi" w:cstheme="minorHAnsi"/>
          <w:noProof/>
          <w:color w:val="1F4E79" w:themeColor="accent5" w:themeShade="80"/>
          <w:sz w:val="20"/>
        </w:rPr>
      </w:sdtEndPr>
      <w:sdtContent>
        <w:r w:rsidR="00991AF5">
          <w:rPr>
            <w:rFonts w:asciiTheme="minorHAnsi" w:hAnsiTheme="minorHAnsi" w:cstheme="minorHAnsi"/>
            <w:noProof/>
            <w:color w:val="5B9BD5" w:themeColor="accent5"/>
            <w:sz w:val="20"/>
          </w:rPr>
          <mc:AlternateContent>
            <mc:Choice Requires="wps">
              <w:drawing>
                <wp:anchor distT="0" distB="0" distL="114300" distR="114300" simplePos="0" relativeHeight="251659264" behindDoc="0" locked="0" layoutInCell="1" allowOverlap="1" wp14:anchorId="204352D0" wp14:editId="1D3FFE76">
                  <wp:simplePos x="0" y="0"/>
                  <wp:positionH relativeFrom="margin">
                    <wp:align>center</wp:align>
                  </wp:positionH>
                  <wp:positionV relativeFrom="paragraph">
                    <wp:posOffset>-44450</wp:posOffset>
                  </wp:positionV>
                  <wp:extent cx="64293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6429375" cy="0"/>
                          </a:xfrm>
                          <a:prstGeom prst="line">
                            <a:avLst/>
                          </a:prstGeom>
                          <a:ln w="28575">
                            <a:solidFill>
                              <a:schemeClr val="accent5">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022F1" id="Straight Connector 4"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50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" strokecolor="#1f4d78 [1608]" strokeweight="2.25pt">
                  <v:stroke joinstyle="miter"/>
                  <w10:wrap anchorx="margin"/>
                </v:line>
              </w:pict>
            </mc:Fallback>
          </mc:AlternateContent>
        </w:r>
        <w:r w:rsidR="00991AF5" w:rsidRPr="00CA6362">
          <w:rPr>
            <w:rFonts w:asciiTheme="minorHAnsi" w:hAnsiTheme="minorHAnsi" w:cstheme="minorHAnsi"/>
            <w:color w:val="1F4E79" w:themeColor="accent5" w:themeShade="80"/>
            <w:sz w:val="20"/>
          </w:rPr>
          <w:fldChar w:fldCharType="begin"/>
        </w:r>
        <w:r w:rsidR="00991AF5" w:rsidRPr="00CA6362">
          <w:rPr>
            <w:rFonts w:asciiTheme="minorHAnsi" w:hAnsiTheme="minorHAnsi" w:cstheme="minorHAnsi"/>
            <w:color w:val="1F4E79" w:themeColor="accent5" w:themeShade="80"/>
            <w:sz w:val="20"/>
          </w:rPr>
          <w:instrText xml:space="preserve"> PAGE   \* MERGEFORMAT </w:instrText>
        </w:r>
        <w:r w:rsidR="00991AF5" w:rsidRPr="00CA6362">
          <w:rPr>
            <w:rFonts w:asciiTheme="minorHAnsi" w:hAnsiTheme="minorHAnsi" w:cstheme="minorHAnsi"/>
            <w:color w:val="1F4E79" w:themeColor="accent5" w:themeShade="80"/>
            <w:sz w:val="20"/>
          </w:rPr>
          <w:fldChar w:fldCharType="separate"/>
        </w:r>
        <w:r w:rsidR="00991AF5" w:rsidRPr="00CA6362">
          <w:rPr>
            <w:rFonts w:asciiTheme="minorHAnsi" w:hAnsiTheme="minorHAnsi" w:cstheme="minorHAnsi"/>
            <w:noProof/>
            <w:color w:val="1F4E79" w:themeColor="accent5" w:themeShade="80"/>
            <w:sz w:val="20"/>
          </w:rPr>
          <w:t>2</w:t>
        </w:r>
        <w:r w:rsidR="00991AF5" w:rsidRPr="00CA6362">
          <w:rPr>
            <w:rFonts w:asciiTheme="minorHAnsi" w:hAnsiTheme="minorHAnsi" w:cstheme="minorHAnsi"/>
            <w:noProof/>
            <w:color w:val="1F4E79" w:themeColor="accent5" w:themeShade="80"/>
            <w:sz w:val="20"/>
          </w:rPr>
          <w:fldChar w:fldCharType="end"/>
        </w:r>
      </w:sdtContent>
    </w:sdt>
  </w:p>
  <w:p w14:paraId="47338CFA" w14:textId="683F20BB" w:rsidR="00991AF5" w:rsidRDefault="00991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9D96" w14:textId="77777777" w:rsidR="00993961" w:rsidRDefault="00993961" w:rsidP="00CA6362">
      <w:r>
        <w:separator/>
      </w:r>
    </w:p>
  </w:footnote>
  <w:footnote w:type="continuationSeparator" w:id="0">
    <w:p w14:paraId="4517C870" w14:textId="77777777" w:rsidR="00993961" w:rsidRDefault="00993961" w:rsidP="00CA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51D1"/>
    <w:multiLevelType w:val="hybridMultilevel"/>
    <w:tmpl w:val="04707D48"/>
    <w:lvl w:ilvl="0" w:tplc="210E744C">
      <w:numFmt w:val="bullet"/>
      <w:lvlText w:val="•"/>
      <w:lvlJc w:val="left"/>
      <w:pPr>
        <w:ind w:left="531" w:hanging="420"/>
      </w:pPr>
      <w:rPr>
        <w:rFonts w:ascii="Calibri" w:eastAsia="Arial" w:hAnsi="Calibri" w:cs="Calibri"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15:restartNumberingAfterBreak="0">
    <w:nsid w:val="13183CAB"/>
    <w:multiLevelType w:val="hybridMultilevel"/>
    <w:tmpl w:val="EBB87676"/>
    <w:lvl w:ilvl="0" w:tplc="FFCCDDA6">
      <w:start w:val="1"/>
      <w:numFmt w:val="bullet"/>
      <w:pStyle w:val="checklist-question"/>
      <w:lvlText w:val="q"/>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1118C"/>
    <w:multiLevelType w:val="hybridMultilevel"/>
    <w:tmpl w:val="C344983A"/>
    <w:lvl w:ilvl="0" w:tplc="4DDC61EC">
      <w:start w:val="1"/>
      <w:numFmt w:val="decimal"/>
      <w:pStyle w:val="tablenumber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C6603E"/>
    <w:multiLevelType w:val="hybridMultilevel"/>
    <w:tmpl w:val="DB42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2D182D"/>
    <w:multiLevelType w:val="hybridMultilevel"/>
    <w:tmpl w:val="1BEA2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7C2EDA"/>
    <w:multiLevelType w:val="hybridMultilevel"/>
    <w:tmpl w:val="1F86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2F1044"/>
    <w:multiLevelType w:val="hybridMultilevel"/>
    <w:tmpl w:val="5B2A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C45E76"/>
    <w:multiLevelType w:val="hybridMultilevel"/>
    <w:tmpl w:val="696E1C82"/>
    <w:lvl w:ilvl="0" w:tplc="098EDD56">
      <w:start w:val="1"/>
      <w:numFmt w:val="lowerLetter"/>
      <w:pStyle w:val="tableletters"/>
      <w:lvlText w:val="%1."/>
      <w:lvlJc w:val="left"/>
      <w:pPr>
        <w:ind w:left="717" w:hanging="360"/>
      </w:pPr>
      <w:rPr>
        <w:rFonts w:ascii="Arial" w:eastAsiaTheme="minorHAnsi" w:hAnsi="Arial" w:cstheme="min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4A973AC4"/>
    <w:multiLevelType w:val="hybridMultilevel"/>
    <w:tmpl w:val="53A2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
  </w:num>
  <w:num w:numId="5">
    <w:abstractNumId w:val="8"/>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7"/>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F5"/>
    <w:rsid w:val="00022436"/>
    <w:rsid w:val="00032BA4"/>
    <w:rsid w:val="00035D82"/>
    <w:rsid w:val="0004393D"/>
    <w:rsid w:val="000655F5"/>
    <w:rsid w:val="00065770"/>
    <w:rsid w:val="00072C03"/>
    <w:rsid w:val="00084407"/>
    <w:rsid w:val="000D3AAC"/>
    <w:rsid w:val="001401E4"/>
    <w:rsid w:val="00144ACD"/>
    <w:rsid w:val="00160270"/>
    <w:rsid w:val="00185CEE"/>
    <w:rsid w:val="001B469B"/>
    <w:rsid w:val="001C2AAF"/>
    <w:rsid w:val="001D12C9"/>
    <w:rsid w:val="001E40E5"/>
    <w:rsid w:val="00256FA5"/>
    <w:rsid w:val="00280BD4"/>
    <w:rsid w:val="00292B32"/>
    <w:rsid w:val="002D4592"/>
    <w:rsid w:val="0030372F"/>
    <w:rsid w:val="0032001D"/>
    <w:rsid w:val="00340744"/>
    <w:rsid w:val="00363EB6"/>
    <w:rsid w:val="00380D07"/>
    <w:rsid w:val="003D1D49"/>
    <w:rsid w:val="003D4720"/>
    <w:rsid w:val="003E1FA2"/>
    <w:rsid w:val="00404F2D"/>
    <w:rsid w:val="00457D6B"/>
    <w:rsid w:val="00473E1C"/>
    <w:rsid w:val="0048195B"/>
    <w:rsid w:val="004F19EC"/>
    <w:rsid w:val="00544A17"/>
    <w:rsid w:val="00550EF1"/>
    <w:rsid w:val="00562383"/>
    <w:rsid w:val="00581167"/>
    <w:rsid w:val="00583D71"/>
    <w:rsid w:val="005D65A1"/>
    <w:rsid w:val="006316CA"/>
    <w:rsid w:val="00661030"/>
    <w:rsid w:val="006620A3"/>
    <w:rsid w:val="00673F4B"/>
    <w:rsid w:val="00674EA4"/>
    <w:rsid w:val="00697DFB"/>
    <w:rsid w:val="006B3A53"/>
    <w:rsid w:val="006E1005"/>
    <w:rsid w:val="00703772"/>
    <w:rsid w:val="00713861"/>
    <w:rsid w:val="007226F4"/>
    <w:rsid w:val="007544F7"/>
    <w:rsid w:val="00767A5E"/>
    <w:rsid w:val="008108A4"/>
    <w:rsid w:val="00822979"/>
    <w:rsid w:val="00852934"/>
    <w:rsid w:val="00871E94"/>
    <w:rsid w:val="00880615"/>
    <w:rsid w:val="00895394"/>
    <w:rsid w:val="008C1D21"/>
    <w:rsid w:val="00933A6E"/>
    <w:rsid w:val="00934643"/>
    <w:rsid w:val="00945D25"/>
    <w:rsid w:val="00991AF5"/>
    <w:rsid w:val="00993961"/>
    <w:rsid w:val="009A7ECF"/>
    <w:rsid w:val="009C0A57"/>
    <w:rsid w:val="009C575C"/>
    <w:rsid w:val="009D7CF0"/>
    <w:rsid w:val="009E1E89"/>
    <w:rsid w:val="009E7592"/>
    <w:rsid w:val="009F0256"/>
    <w:rsid w:val="009F137A"/>
    <w:rsid w:val="00A1340A"/>
    <w:rsid w:val="00A2052A"/>
    <w:rsid w:val="00A31A82"/>
    <w:rsid w:val="00A32717"/>
    <w:rsid w:val="00A40EA1"/>
    <w:rsid w:val="00A45CF4"/>
    <w:rsid w:val="00A56840"/>
    <w:rsid w:val="00A822EB"/>
    <w:rsid w:val="00AA0653"/>
    <w:rsid w:val="00AA0975"/>
    <w:rsid w:val="00AC51BA"/>
    <w:rsid w:val="00AC5FAB"/>
    <w:rsid w:val="00AD2CAF"/>
    <w:rsid w:val="00B21451"/>
    <w:rsid w:val="00B267FD"/>
    <w:rsid w:val="00B6323F"/>
    <w:rsid w:val="00B72BF9"/>
    <w:rsid w:val="00BA5BA7"/>
    <w:rsid w:val="00BA749C"/>
    <w:rsid w:val="00BB65A3"/>
    <w:rsid w:val="00BC58CA"/>
    <w:rsid w:val="00BC5AE7"/>
    <w:rsid w:val="00C01522"/>
    <w:rsid w:val="00C23461"/>
    <w:rsid w:val="00C70776"/>
    <w:rsid w:val="00C70E61"/>
    <w:rsid w:val="00C83F8E"/>
    <w:rsid w:val="00CA6362"/>
    <w:rsid w:val="00CB53E7"/>
    <w:rsid w:val="00CD2919"/>
    <w:rsid w:val="00D14E12"/>
    <w:rsid w:val="00D16AB4"/>
    <w:rsid w:val="00D61D99"/>
    <w:rsid w:val="00D75973"/>
    <w:rsid w:val="00DA6A43"/>
    <w:rsid w:val="00DB537D"/>
    <w:rsid w:val="00E07724"/>
    <w:rsid w:val="00E1346D"/>
    <w:rsid w:val="00E21CA2"/>
    <w:rsid w:val="00E45353"/>
    <w:rsid w:val="00E45D1B"/>
    <w:rsid w:val="00EA2C0F"/>
    <w:rsid w:val="00EE35D3"/>
    <w:rsid w:val="00F15517"/>
    <w:rsid w:val="00F62521"/>
    <w:rsid w:val="00F65882"/>
    <w:rsid w:val="00F72DC8"/>
    <w:rsid w:val="00FD03E3"/>
    <w:rsid w:val="00FE2819"/>
    <w:rsid w:val="00FE5B3A"/>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B44B4"/>
  <w15:chartTrackingRefBased/>
  <w15:docId w15:val="{F99291A8-DD7E-43B9-9105-B7900A5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F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655F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5F5"/>
    <w:rPr>
      <w:rFonts w:asciiTheme="majorHAnsi" w:eastAsiaTheme="majorEastAsia" w:hAnsiTheme="majorHAnsi" w:cstheme="majorBidi"/>
      <w:b/>
      <w:bCs/>
      <w:color w:val="2F5496" w:themeColor="accent1" w:themeShade="BF"/>
      <w:sz w:val="28"/>
      <w:szCs w:val="28"/>
      <w:lang w:eastAsia="en-US"/>
    </w:rPr>
  </w:style>
  <w:style w:type="paragraph" w:styleId="ListParagraph">
    <w:name w:val="List Paragraph"/>
    <w:basedOn w:val="Normal"/>
    <w:uiPriority w:val="34"/>
    <w:qFormat/>
    <w:rsid w:val="000655F5"/>
    <w:pPr>
      <w:ind w:left="720"/>
      <w:contextualSpacing/>
    </w:pPr>
  </w:style>
  <w:style w:type="paragraph" w:styleId="Header">
    <w:name w:val="header"/>
    <w:basedOn w:val="Normal"/>
    <w:link w:val="HeaderChar"/>
    <w:uiPriority w:val="99"/>
    <w:unhideWhenUsed/>
    <w:rsid w:val="00CA6362"/>
    <w:pPr>
      <w:tabs>
        <w:tab w:val="center" w:pos="4513"/>
        <w:tab w:val="right" w:pos="9026"/>
      </w:tabs>
    </w:pPr>
  </w:style>
  <w:style w:type="character" w:customStyle="1" w:styleId="HeaderChar">
    <w:name w:val="Header Char"/>
    <w:basedOn w:val="DefaultParagraphFont"/>
    <w:link w:val="Header"/>
    <w:uiPriority w:val="99"/>
    <w:rsid w:val="00CA636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CA6362"/>
    <w:pPr>
      <w:tabs>
        <w:tab w:val="center" w:pos="4513"/>
        <w:tab w:val="right" w:pos="9026"/>
      </w:tabs>
    </w:pPr>
  </w:style>
  <w:style w:type="character" w:customStyle="1" w:styleId="FooterChar">
    <w:name w:val="Footer Char"/>
    <w:basedOn w:val="DefaultParagraphFont"/>
    <w:link w:val="Footer"/>
    <w:uiPriority w:val="99"/>
    <w:rsid w:val="00CA6362"/>
    <w:rPr>
      <w:rFonts w:ascii="Times New Roman" w:eastAsia="Times New Roman" w:hAnsi="Times New Roman" w:cs="Times New Roman"/>
      <w:sz w:val="24"/>
      <w:szCs w:val="24"/>
      <w:lang w:eastAsia="en-US"/>
    </w:rPr>
  </w:style>
  <w:style w:type="paragraph" w:customStyle="1" w:styleId="tabletext">
    <w:name w:val="table_text"/>
    <w:link w:val="tabletextChar"/>
    <w:qFormat/>
    <w:rsid w:val="00CA6362"/>
    <w:pPr>
      <w:suppressAutoHyphens/>
      <w:spacing w:before="60" w:after="60" w:line="264" w:lineRule="auto"/>
    </w:pPr>
    <w:rPr>
      <w:rFonts w:ascii="Arial" w:eastAsiaTheme="minorHAnsi" w:hAnsi="Arial"/>
      <w:sz w:val="18"/>
      <w:szCs w:val="18"/>
      <w:lang w:eastAsia="en-US"/>
    </w:rPr>
  </w:style>
  <w:style w:type="character" w:customStyle="1" w:styleId="tabletextChar">
    <w:name w:val="table_text Char"/>
    <w:basedOn w:val="DefaultParagraphFont"/>
    <w:link w:val="tabletext"/>
    <w:locked/>
    <w:rsid w:val="00CA6362"/>
    <w:rPr>
      <w:rFonts w:ascii="Arial" w:eastAsiaTheme="minorHAnsi" w:hAnsi="Arial"/>
      <w:sz w:val="18"/>
      <w:szCs w:val="18"/>
      <w:lang w:eastAsia="en-US"/>
    </w:rPr>
  </w:style>
  <w:style w:type="paragraph" w:customStyle="1" w:styleId="text">
    <w:name w:val="text"/>
    <w:basedOn w:val="Normal"/>
    <w:link w:val="textChar"/>
    <w:qFormat/>
    <w:rsid w:val="00CA6362"/>
    <w:pPr>
      <w:spacing w:after="120" w:line="276" w:lineRule="auto"/>
    </w:pPr>
    <w:rPr>
      <w:rFonts w:asciiTheme="minorHAnsi" w:eastAsiaTheme="minorHAnsi" w:hAnsiTheme="minorHAnsi" w:cstheme="minorBidi"/>
      <w:sz w:val="22"/>
      <w:szCs w:val="22"/>
    </w:rPr>
  </w:style>
  <w:style w:type="character" w:customStyle="1" w:styleId="textChar">
    <w:name w:val="text Char"/>
    <w:basedOn w:val="DefaultParagraphFont"/>
    <w:link w:val="text"/>
    <w:rsid w:val="00CA6362"/>
    <w:rPr>
      <w:rFonts w:eastAsiaTheme="minorHAnsi"/>
      <w:lang w:eastAsia="en-US"/>
    </w:rPr>
  </w:style>
  <w:style w:type="paragraph" w:customStyle="1" w:styleId="checklist-question">
    <w:name w:val="checklist-question"/>
    <w:basedOn w:val="text"/>
    <w:link w:val="checklist-questionChar"/>
    <w:uiPriority w:val="99"/>
    <w:qFormat/>
    <w:rsid w:val="00CA6362"/>
    <w:pPr>
      <w:numPr>
        <w:numId w:val="2"/>
      </w:numPr>
      <w:suppressAutoHyphens/>
      <w:autoSpaceDE w:val="0"/>
      <w:autoSpaceDN w:val="0"/>
      <w:adjustRightInd w:val="0"/>
      <w:spacing w:before="80" w:after="80" w:line="288" w:lineRule="auto"/>
      <w:textAlignment w:val="center"/>
    </w:pPr>
    <w:rPr>
      <w:rFonts w:eastAsia="Times New Roman" w:cs="MinionPro-Regular"/>
      <w:color w:val="000000"/>
    </w:rPr>
  </w:style>
  <w:style w:type="character" w:customStyle="1" w:styleId="answer">
    <w:name w:val="answer"/>
    <w:uiPriority w:val="1"/>
    <w:qFormat/>
    <w:rsid w:val="00CA6362"/>
    <w:rPr>
      <w:color w:val="245590"/>
    </w:rPr>
  </w:style>
  <w:style w:type="character" w:customStyle="1" w:styleId="checklist-questionChar">
    <w:name w:val="checklist-question Char"/>
    <w:basedOn w:val="textChar"/>
    <w:link w:val="checklist-question"/>
    <w:uiPriority w:val="99"/>
    <w:rsid w:val="00CA6362"/>
    <w:rPr>
      <w:rFonts w:eastAsia="Times New Roman" w:cs="MinionPro-Regular"/>
      <w:color w:val="000000"/>
      <w:lang w:eastAsia="en-US"/>
    </w:rPr>
  </w:style>
  <w:style w:type="table" w:styleId="TableGrid">
    <w:name w:val="Table Grid"/>
    <w:basedOn w:val="TableNormal"/>
    <w:uiPriority w:val="59"/>
    <w:rsid w:val="003D1D49"/>
    <w:pPr>
      <w:spacing w:before="80" w:after="8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1D49"/>
    <w:pPr>
      <w:spacing w:before="100" w:beforeAutospacing="1" w:after="100" w:afterAutospacing="1"/>
    </w:pPr>
    <w:rPr>
      <w:lang w:eastAsia="en-AU"/>
    </w:rPr>
  </w:style>
  <w:style w:type="paragraph" w:customStyle="1" w:styleId="tablenumbers">
    <w:name w:val="table_numbers"/>
    <w:basedOn w:val="tabletext"/>
    <w:link w:val="tablenumbersChar"/>
    <w:qFormat/>
    <w:rsid w:val="00A31A82"/>
    <w:pPr>
      <w:numPr>
        <w:numId w:val="22"/>
      </w:numPr>
      <w:autoSpaceDE w:val="0"/>
      <w:autoSpaceDN w:val="0"/>
      <w:adjustRightInd w:val="0"/>
      <w:textAlignment w:val="center"/>
    </w:pPr>
    <w:rPr>
      <w:b/>
    </w:rPr>
  </w:style>
  <w:style w:type="paragraph" w:customStyle="1" w:styleId="tableletters">
    <w:name w:val="table_letters"/>
    <w:basedOn w:val="tabletext"/>
    <w:qFormat/>
    <w:rsid w:val="00A31A82"/>
    <w:pPr>
      <w:numPr>
        <w:numId w:val="23"/>
      </w:numPr>
      <w:autoSpaceDE w:val="0"/>
      <w:autoSpaceDN w:val="0"/>
      <w:adjustRightInd w:val="0"/>
      <w:textAlignment w:val="center"/>
    </w:pPr>
    <w:rPr>
      <w:color w:val="000000"/>
    </w:rPr>
  </w:style>
  <w:style w:type="character" w:customStyle="1" w:styleId="tablenumbersChar">
    <w:name w:val="table_numbers Char"/>
    <w:basedOn w:val="tabletextChar"/>
    <w:link w:val="tablenumbers"/>
    <w:rsid w:val="00A31A82"/>
    <w:rPr>
      <w:rFonts w:ascii="Arial" w:eastAsiaTheme="minorHAnsi" w:hAnsi="Arial"/>
      <w:b/>
      <w:sz w:val="18"/>
      <w:szCs w:val="18"/>
      <w:lang w:eastAsia="en-US"/>
    </w:rPr>
  </w:style>
  <w:style w:type="character" w:styleId="PlaceholderText">
    <w:name w:val="Placeholder Text"/>
    <w:basedOn w:val="DefaultParagraphFont"/>
    <w:uiPriority w:val="99"/>
    <w:semiHidden/>
    <w:rsid w:val="00EA2C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Ly</dc:creator>
  <cp:keywords/>
  <dc:description/>
  <cp:lastModifiedBy>Fahim Jaman SILVI</cp:lastModifiedBy>
  <cp:revision>2</cp:revision>
  <dcterms:created xsi:type="dcterms:W3CDTF">2020-11-25T11:55:00Z</dcterms:created>
  <dcterms:modified xsi:type="dcterms:W3CDTF">2020-11-25T11:55:00Z</dcterms:modified>
</cp:coreProperties>
</file>