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01A029" w14:textId="77777777" w:rsidR="004F369E" w:rsidRDefault="004F369E" w:rsidP="004F369E">
      <w:pPr>
        <w:rPr>
          <w:rFonts w:ascii="Times New Roman" w:hAnsi="Times New Roman" w:cs="Times New Roman"/>
          <w:b/>
          <w:bCs/>
          <w:sz w:val="24"/>
          <w:szCs w:val="24"/>
          <w:u w:val="single"/>
        </w:rPr>
      </w:pPr>
      <w:r w:rsidRPr="004F369E">
        <w:rPr>
          <w:rFonts w:ascii="Times New Roman" w:hAnsi="Times New Roman" w:cs="Times New Roman"/>
          <w:b/>
          <w:bCs/>
          <w:sz w:val="24"/>
          <w:szCs w:val="24"/>
          <w:u w:val="single"/>
        </w:rPr>
        <w:t>Brief Explanation of Technology:</w:t>
      </w:r>
    </w:p>
    <w:p w14:paraId="746A22A0" w14:textId="77777777" w:rsidR="004F369E" w:rsidRPr="001D4B7E" w:rsidRDefault="004F369E" w:rsidP="004F369E">
      <w:pPr>
        <w:rPr>
          <w:rFonts w:ascii="Times New Roman" w:hAnsi="Times New Roman" w:cs="Times New Roman"/>
          <w:b/>
          <w:bCs/>
          <w:sz w:val="24"/>
          <w:szCs w:val="24"/>
        </w:rPr>
      </w:pPr>
      <w:r w:rsidRPr="001D4B7E">
        <w:rPr>
          <w:rFonts w:ascii="Times New Roman" w:hAnsi="Times New Roman" w:cs="Times New Roman"/>
          <w:b/>
          <w:bCs/>
          <w:sz w:val="24"/>
          <w:szCs w:val="24"/>
        </w:rPr>
        <w:t>What is the technology?</w:t>
      </w:r>
    </w:p>
    <w:p w14:paraId="26BF5D3F" w14:textId="6DBB0724" w:rsidR="004F369E" w:rsidRDefault="00AB6559" w:rsidP="001D4B7E">
      <w:pPr>
        <w:spacing w:line="480" w:lineRule="auto"/>
        <w:jc w:val="both"/>
        <w:rPr>
          <w:rFonts w:ascii="Times New Roman" w:hAnsi="Times New Roman" w:cs="Times New Roman"/>
          <w:sz w:val="24"/>
          <w:szCs w:val="24"/>
        </w:rPr>
      </w:pPr>
      <w:r>
        <w:rPr>
          <w:noProof/>
          <w:lang w:eastAsia="en-CA"/>
        </w:rPr>
        <mc:AlternateContent>
          <mc:Choice Requires="wps">
            <w:drawing>
              <wp:anchor distT="0" distB="0" distL="114300" distR="114300" simplePos="0" relativeHeight="251660288" behindDoc="0" locked="0" layoutInCell="1" allowOverlap="1" wp14:anchorId="154B4662" wp14:editId="47A3B09B">
                <wp:simplePos x="0" y="0"/>
                <wp:positionH relativeFrom="column">
                  <wp:posOffset>2430780</wp:posOffset>
                </wp:positionH>
                <wp:positionV relativeFrom="paragraph">
                  <wp:posOffset>4519930</wp:posOffset>
                </wp:positionV>
                <wp:extent cx="3764280" cy="35052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64280" cy="350520"/>
                        </a:xfrm>
                        <a:prstGeom prst="rect">
                          <a:avLst/>
                        </a:prstGeom>
                        <a:solidFill>
                          <a:prstClr val="white"/>
                        </a:solidFill>
                        <a:ln>
                          <a:noFill/>
                        </a:ln>
                      </wps:spPr>
                      <wps:txbx>
                        <w:txbxContent>
                          <w:p w14:paraId="69B2F3B2" w14:textId="77777777" w:rsidR="003D37EC" w:rsidRPr="00CC2250" w:rsidRDefault="003D37EC" w:rsidP="00960C09">
                            <w:pPr>
                              <w:pStyle w:val="Caption"/>
                              <w:rPr>
                                <w:b/>
                                <w:bCs/>
                                <w:noProof/>
                                <w:sz w:val="20"/>
                                <w:szCs w:val="20"/>
                              </w:rPr>
                            </w:pPr>
                            <w:r w:rsidRPr="00CC2250">
                              <w:rPr>
                                <w:b/>
                                <w:bCs/>
                                <w:sz w:val="20"/>
                                <w:szCs w:val="20"/>
                              </w:rPr>
                              <w:t xml:space="preserve">Figure </w:t>
                            </w:r>
                            <w:r w:rsidR="007E16B5" w:rsidRPr="00CC2250">
                              <w:rPr>
                                <w:b/>
                                <w:bCs/>
                                <w:sz w:val="20"/>
                                <w:szCs w:val="20"/>
                              </w:rPr>
                              <w:fldChar w:fldCharType="begin"/>
                            </w:r>
                            <w:r w:rsidRPr="00CC2250">
                              <w:rPr>
                                <w:b/>
                                <w:bCs/>
                                <w:sz w:val="20"/>
                                <w:szCs w:val="20"/>
                              </w:rPr>
                              <w:instrText xml:space="preserve"> SEQ Figure \* ARABIC </w:instrText>
                            </w:r>
                            <w:r w:rsidR="007E16B5" w:rsidRPr="00CC2250">
                              <w:rPr>
                                <w:b/>
                                <w:bCs/>
                                <w:sz w:val="20"/>
                                <w:szCs w:val="20"/>
                              </w:rPr>
                              <w:fldChar w:fldCharType="separate"/>
                            </w:r>
                            <w:r w:rsidRPr="00CC2250">
                              <w:rPr>
                                <w:b/>
                                <w:bCs/>
                                <w:noProof/>
                                <w:sz w:val="20"/>
                                <w:szCs w:val="20"/>
                              </w:rPr>
                              <w:t>1</w:t>
                            </w:r>
                            <w:r w:rsidR="007E16B5" w:rsidRPr="00CC2250">
                              <w:rPr>
                                <w:b/>
                                <w:bCs/>
                                <w:sz w:val="20"/>
                                <w:szCs w:val="20"/>
                              </w:rPr>
                              <w:fldChar w:fldCharType="end"/>
                            </w:r>
                            <w:r w:rsidRPr="00CC2250">
                              <w:rPr>
                                <w:b/>
                                <w:bCs/>
                                <w:sz w:val="20"/>
                                <w:szCs w:val="20"/>
                              </w:rPr>
                              <w:t>: Changes in Waste Disposal Methods</w:t>
                            </w:r>
                            <w:r>
                              <w:rPr>
                                <w:b/>
                                <w:bCs/>
                                <w:sz w:val="20"/>
                                <w:szCs w:val="20"/>
                              </w:rPr>
                              <w:br/>
                              <w:t>Source: Data from the U.S. EPA[2]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54B4662" id="_x0000_t202" coordsize="21600,21600" o:spt="202" path="m,l,21600r21600,l21600,xe">
                <v:stroke joinstyle="miter"/>
                <v:path gradientshapeok="t" o:connecttype="rect"/>
              </v:shapetype>
              <v:shape id="Text Box 2" o:spid="_x0000_s1026" type="#_x0000_t202" style="position:absolute;left:0;text-align:left;margin-left:191.4pt;margin-top:355.9pt;width:296.4pt;height:2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vtOgIAAHkEAAAOAAAAZHJzL2Uyb0RvYy54bWysVMFuGjEQvVfqP1i+lwXSpNEqS0SJqCqh&#10;JBJUORuvzVq1Pa5t2KVf37GXhTTtqerFzHrezPjNm+HuvjOaHIQPCmxFJ6MxJcJyqJXdVfTbZvnh&#10;lpIQma2ZBisqehSB3s/ev7trXSmm0ICuhSeYxIaydRVtYnRlUQTeCMPCCJyw6JTgDYv46XdF7VmL&#10;2Y0upuPxTdGCr50HLkLA24feSWc5v5SCxycpg4hEVxTfFvPp87lNZzG7Y+XOM9cofnoG+4dXGKYs&#10;Fj2nemCRkb1Xf6QyinsIIOOIgylASsVF5oBsJuM3bNYNcyJzweYEd25T+H9p+ePh2RNVV3RKiWUG&#10;JdqILpLP0JFp6k7rQomgtUNY7PAaVc5Mg1sB/x4QUrzC9AEB0akbnfQm/SJPgoEowPHc9FSF4+XV&#10;p5uP01t0cfRdXY+vp1mV4hLtfIhfBBiSjIp6FDW/gB1WIab6rBwgqVgAreql0jp9JMdCe3JgOABt&#10;o6JIpDDiN5S2CWshRfXudJN59VQSw9htO3Qmcwv1EfvhoZ+n4PhSYaEVC/GZeRwgpINLEZ/wkBra&#10;isLJoqQB//Nv9wmPuqKXkhYHsqLhx555QYn+alHxNL2D4QdjOxh2bxaAFCe4bo5nEwN81IMpPZgX&#10;3JV5qoIuZjnWqmgczEXs1wJ3jYv5PINwRh2LK7t2fJA9NXTTvTDvTnJEFPIRhlFl5RtVemzf3vk+&#10;glRZsksXT33G+c66nHYxLdDr74y6/GPMfgEAAP//AwBQSwMEFAAGAAgAAAAhAMwNLojhAAAACwEA&#10;AA8AAABkcnMvZG93bnJldi54bWxMj0FPg0AQhe8m/ofNmHgxdgEjVGRptNVbPbQ2PW/ZEYjsLGGX&#10;Qv+940lvM29e3vumWM22E2ccfOtIQbyIQCBVzrRUKzh8vt8vQfigyejOESq4oIdVeX1V6Ny4iXZ4&#10;3odacAj5XCtoQuhzKX3VoNV+4Xokvn25werA61BLM+iJw20nkyhKpdUtcUOje1w3WH3vR6sg3Qzj&#10;tKP13ebwttUffZ0cXy9HpW5v5pdnEAHn8GeGX3xGh5KZTm4k40Wn4GGZMHpQkMUxD+x4yh5TECdW&#10;0iwCWRby/w/lDwAAAP//AwBQSwECLQAUAAYACAAAACEAtoM4kv4AAADhAQAAEwAAAAAAAAAAAAAA&#10;AAAAAAAAW0NvbnRlbnRfVHlwZXNdLnhtbFBLAQItABQABgAIAAAAIQA4/SH/1gAAAJQBAAALAAAA&#10;AAAAAAAAAAAAAC8BAABfcmVscy8ucmVsc1BLAQItABQABgAIAAAAIQAa/ovtOgIAAHkEAAAOAAAA&#10;AAAAAAAAAAAAAC4CAABkcnMvZTJvRG9jLnhtbFBLAQItABQABgAIAAAAIQDMDS6I4QAAAAsBAAAP&#10;AAAAAAAAAAAAAAAAAJQEAABkcnMvZG93bnJldi54bWxQSwUGAAAAAAQABADzAAAAogUAAAAA&#10;" stroked="f">
                <v:textbox inset="0,0,0,0">
                  <w:txbxContent>
                    <w:p w14:paraId="69B2F3B2" w14:textId="77777777" w:rsidR="003D37EC" w:rsidRPr="00CC2250" w:rsidRDefault="003D37EC" w:rsidP="00960C09">
                      <w:pPr>
                        <w:pStyle w:val="Caption"/>
                        <w:rPr>
                          <w:b/>
                          <w:bCs/>
                          <w:noProof/>
                          <w:sz w:val="20"/>
                          <w:szCs w:val="20"/>
                        </w:rPr>
                      </w:pPr>
                      <w:r w:rsidRPr="00CC2250">
                        <w:rPr>
                          <w:b/>
                          <w:bCs/>
                          <w:sz w:val="20"/>
                          <w:szCs w:val="20"/>
                        </w:rPr>
                        <w:t xml:space="preserve">Figure </w:t>
                      </w:r>
                      <w:r w:rsidR="007E16B5" w:rsidRPr="00CC2250">
                        <w:rPr>
                          <w:b/>
                          <w:bCs/>
                          <w:sz w:val="20"/>
                          <w:szCs w:val="20"/>
                        </w:rPr>
                        <w:fldChar w:fldCharType="begin"/>
                      </w:r>
                      <w:r w:rsidRPr="00CC2250">
                        <w:rPr>
                          <w:b/>
                          <w:bCs/>
                          <w:sz w:val="20"/>
                          <w:szCs w:val="20"/>
                        </w:rPr>
                        <w:instrText xml:space="preserve"> SEQ Figure \* ARABIC </w:instrText>
                      </w:r>
                      <w:r w:rsidR="007E16B5" w:rsidRPr="00CC2250">
                        <w:rPr>
                          <w:b/>
                          <w:bCs/>
                          <w:sz w:val="20"/>
                          <w:szCs w:val="20"/>
                        </w:rPr>
                        <w:fldChar w:fldCharType="separate"/>
                      </w:r>
                      <w:r w:rsidRPr="00CC2250">
                        <w:rPr>
                          <w:b/>
                          <w:bCs/>
                          <w:noProof/>
                          <w:sz w:val="20"/>
                          <w:szCs w:val="20"/>
                        </w:rPr>
                        <w:t>1</w:t>
                      </w:r>
                      <w:r w:rsidR="007E16B5" w:rsidRPr="00CC2250">
                        <w:rPr>
                          <w:b/>
                          <w:bCs/>
                          <w:sz w:val="20"/>
                          <w:szCs w:val="20"/>
                        </w:rPr>
                        <w:fldChar w:fldCharType="end"/>
                      </w:r>
                      <w:r w:rsidRPr="00CC2250">
                        <w:rPr>
                          <w:b/>
                          <w:bCs/>
                          <w:sz w:val="20"/>
                          <w:szCs w:val="20"/>
                        </w:rPr>
                        <w:t>: Changes in Waste Disposal Methods</w:t>
                      </w:r>
                      <w:r>
                        <w:rPr>
                          <w:b/>
                          <w:bCs/>
                          <w:sz w:val="20"/>
                          <w:szCs w:val="20"/>
                        </w:rPr>
                        <w:br/>
                        <w:t>Source: Data from the U.S. EPA[2]</w:t>
                      </w:r>
                    </w:p>
                  </w:txbxContent>
                </v:textbox>
                <w10:wrap type="square"/>
              </v:shape>
            </w:pict>
          </mc:Fallback>
        </mc:AlternateContent>
      </w:r>
      <w:r w:rsidR="00960C09">
        <w:rPr>
          <w:noProof/>
          <w:lang w:eastAsia="en-CA"/>
        </w:rPr>
        <w:drawing>
          <wp:anchor distT="0" distB="0" distL="114300" distR="114300" simplePos="0" relativeHeight="251658240" behindDoc="0" locked="0" layoutInCell="1" allowOverlap="1" wp14:anchorId="03D7E430" wp14:editId="0C59BCF6">
            <wp:simplePos x="0" y="0"/>
            <wp:positionH relativeFrom="column">
              <wp:posOffset>2430780</wp:posOffset>
            </wp:positionH>
            <wp:positionV relativeFrom="paragraph">
              <wp:posOffset>2035175</wp:posOffset>
            </wp:positionV>
            <wp:extent cx="3764280" cy="2427605"/>
            <wp:effectExtent l="19050" t="19050" r="26670" b="1079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3140" t="37607" r="73398" b="35499"/>
                    <a:stretch/>
                  </pic:blipFill>
                  <pic:spPr bwMode="auto">
                    <a:xfrm>
                      <a:off x="0" y="0"/>
                      <a:ext cx="3764280" cy="2427605"/>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r w:rsidR="004F369E">
        <w:rPr>
          <w:rFonts w:ascii="Times New Roman" w:hAnsi="Times New Roman" w:cs="Times New Roman"/>
          <w:sz w:val="24"/>
          <w:szCs w:val="24"/>
        </w:rPr>
        <w:tab/>
        <w:t>The technology which is selected for the final project of CGEO702 is Waste Management Technology. What is Waste Management?</w:t>
      </w:r>
      <w:r w:rsidR="001D4B7E">
        <w:rPr>
          <w:rFonts w:ascii="Times New Roman" w:hAnsi="Times New Roman" w:cs="Times New Roman"/>
          <w:sz w:val="24"/>
          <w:szCs w:val="24"/>
        </w:rPr>
        <w:t xml:space="preserve"> In simple words, waste management is the collection, transport, preparing, reusing or removal, and monitoring of waste materials</w:t>
      </w:r>
      <w:r w:rsidR="009E041F">
        <w:rPr>
          <w:rFonts w:ascii="Times New Roman" w:hAnsi="Times New Roman" w:cs="Times New Roman"/>
          <w:sz w:val="24"/>
          <w:szCs w:val="24"/>
        </w:rPr>
        <w:t xml:space="preserve"> (IOANA, 2010).Waste Management differs in methods between the urban and rural areas, for residential and industrial producers. Management of </w:t>
      </w:r>
      <w:r w:rsidR="00960C09">
        <w:rPr>
          <w:rFonts w:ascii="Times New Roman" w:hAnsi="Times New Roman" w:cs="Times New Roman"/>
          <w:sz w:val="24"/>
          <w:szCs w:val="24"/>
        </w:rPr>
        <w:t xml:space="preserve">non-hazardous residential and institutional waste in well developed cities come under the local government authorities (IOANA, 2010).Over the years, even though after the technologies being introduced, the primary method of disposal is still landfill (IOANA, 2010).  </w:t>
      </w:r>
      <w:r w:rsidR="00CC2250">
        <w:rPr>
          <w:rFonts w:ascii="Times New Roman" w:hAnsi="Times New Roman" w:cs="Times New Roman"/>
          <w:sz w:val="24"/>
          <w:szCs w:val="24"/>
        </w:rPr>
        <w:t>Figure 1 illustrates, how the trends of Waste Disposal have changed over time and that due to the technological/alternate methods being introduced in the society, the recycling and compositing</w:t>
      </w:r>
      <w:r w:rsidR="003A354C">
        <w:rPr>
          <w:rFonts w:ascii="Times New Roman" w:hAnsi="Times New Roman" w:cs="Times New Roman"/>
          <w:sz w:val="24"/>
          <w:szCs w:val="24"/>
        </w:rPr>
        <w:t xml:space="preserve"> have grown, where as the amount of waste going to landfills has declined over time.  </w:t>
      </w:r>
    </w:p>
    <w:p w14:paraId="1668FCF3" w14:textId="77777777" w:rsidR="00FF74EF" w:rsidRDefault="003A354C" w:rsidP="0034542F">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However, as the time passed by, the ways of disposing of wastes have changed too (IOANA, 2010). Comparing it to the history, the preferred means of disposable was to simply dump solid wastes outside of the city </w:t>
      </w:r>
      <w:r w:rsidR="003C2765">
        <w:rPr>
          <w:rFonts w:ascii="Times New Roman" w:hAnsi="Times New Roman" w:cs="Times New Roman"/>
          <w:sz w:val="24"/>
          <w:szCs w:val="24"/>
        </w:rPr>
        <w:t xml:space="preserve">or town limits (IOANA, 2010). Over time, the lakes and river started to pollute due to the dump in the nearby wetlands, which led to creating ideas for different waste management technologies. As more waste management technologies were introduced and environment and quality of life was considered, many changes happened in the techniques </w:t>
      </w:r>
      <w:r w:rsidR="003C2765">
        <w:rPr>
          <w:rFonts w:ascii="Times New Roman" w:hAnsi="Times New Roman" w:cs="Times New Roman"/>
          <w:sz w:val="24"/>
          <w:szCs w:val="24"/>
        </w:rPr>
        <w:lastRenderedPageBreak/>
        <w:t xml:space="preserve">(IOANA, 2010).  Dumping and open burning of dump is no longer encouraged from an environmental and health perspective (IOANA, 2010). </w:t>
      </w:r>
      <w:r w:rsidR="00E673C1">
        <w:rPr>
          <w:rFonts w:ascii="Times New Roman" w:hAnsi="Times New Roman" w:cs="Times New Roman"/>
          <w:sz w:val="24"/>
          <w:szCs w:val="24"/>
        </w:rPr>
        <w:t xml:space="preserve">Essentially five techniques are used: (1) landfills, (2) incineration, (3) source reduction, (4) compositing and (5) recycling (IOANA, 2010). </w:t>
      </w:r>
    </w:p>
    <w:p w14:paraId="54BCBF8E" w14:textId="77777777" w:rsidR="007534E7" w:rsidRDefault="00E673C1" w:rsidP="0034542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We chose this technology because although this technology </w:t>
      </w:r>
      <w:r w:rsidR="00BA2ACB">
        <w:rPr>
          <w:rFonts w:ascii="Times New Roman" w:hAnsi="Times New Roman" w:cs="Times New Roman"/>
          <w:sz w:val="24"/>
          <w:szCs w:val="24"/>
        </w:rPr>
        <w:t>saves the waste from going into our rivers or lakes and keeps the city away from the waste and dumps, this technology also affects the Canadian environmental conditions and plays a very vital role in contributing for global warming</w:t>
      </w:r>
      <w:r w:rsidR="0034542F">
        <w:rPr>
          <w:rFonts w:ascii="Times New Roman" w:hAnsi="Times New Roman" w:cs="Times New Roman"/>
          <w:sz w:val="24"/>
          <w:szCs w:val="24"/>
        </w:rPr>
        <w:t xml:space="preserve"> (Newton, 2018). For instance, Landfills help keep the cities and districts clean, no presence of landfill will leave the citizen with only the option of dumping the waste in vacant spots which is unhealthy for humans and the environment. However, landfills are basically used to bury the organic materials, as they organic materials decompose, they tend to release methane and carbon dioxide, which are greenhouse gases and contribute greatly to the process of global warming (Newton, 2018). </w:t>
      </w:r>
    </w:p>
    <w:p w14:paraId="680D9D26" w14:textId="77777777" w:rsidR="00277540" w:rsidRDefault="007534E7" w:rsidP="0027754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Living in the 21</w:t>
      </w:r>
      <w:r w:rsidRPr="007534E7">
        <w:rPr>
          <w:rFonts w:ascii="Times New Roman" w:hAnsi="Times New Roman" w:cs="Times New Roman"/>
          <w:sz w:val="24"/>
          <w:szCs w:val="24"/>
          <w:vertAlign w:val="superscript"/>
        </w:rPr>
        <w:t>st</w:t>
      </w:r>
      <w:r>
        <w:rPr>
          <w:rFonts w:ascii="Times New Roman" w:hAnsi="Times New Roman" w:cs="Times New Roman"/>
          <w:sz w:val="24"/>
          <w:szCs w:val="24"/>
        </w:rPr>
        <w:t xml:space="preserve"> Century, technology have taken a huge jump with many advancements in different aspects of technology. The </w:t>
      </w:r>
      <w:r w:rsidR="00FF74EF">
        <w:rPr>
          <w:rFonts w:ascii="Times New Roman" w:hAnsi="Times New Roman" w:cs="Times New Roman"/>
          <w:sz w:val="24"/>
          <w:szCs w:val="24"/>
        </w:rPr>
        <w:t xml:space="preserve">five </w:t>
      </w:r>
      <w:r>
        <w:rPr>
          <w:rFonts w:ascii="Times New Roman" w:hAnsi="Times New Roman" w:cs="Times New Roman"/>
          <w:sz w:val="24"/>
          <w:szCs w:val="24"/>
        </w:rPr>
        <w:t xml:space="preserve">waste management technologies discussed before are affecting the environment and disturbing the environment in great ratio. For instance, Landfill methodology of waste management technology is producing methane which leads to </w:t>
      </w:r>
      <w:r w:rsidR="00FF74EF">
        <w:rPr>
          <w:rFonts w:ascii="Times New Roman" w:hAnsi="Times New Roman" w:cs="Times New Roman"/>
          <w:sz w:val="24"/>
          <w:szCs w:val="24"/>
        </w:rPr>
        <w:t>process of global warming (Newton, 2018).</w:t>
      </w:r>
      <w:r w:rsidR="00D07D40" w:rsidRPr="00C23664">
        <w:rPr>
          <w:rFonts w:ascii="Times New Roman" w:hAnsi="Times New Roman" w:cs="Times New Roman"/>
          <w:sz w:val="24"/>
          <w:szCs w:val="24"/>
          <w:highlight w:val="red"/>
        </w:rPr>
        <w:t xml:space="preserve">However, now environmental Canada is doing its best to get rid of methane. </w:t>
      </w:r>
      <w:proofErr w:type="spellStart"/>
      <w:r w:rsidR="00D07D40" w:rsidRPr="00C23664">
        <w:rPr>
          <w:rFonts w:ascii="Times New Roman" w:hAnsi="Times New Roman" w:cs="Times New Roman"/>
          <w:sz w:val="24"/>
          <w:szCs w:val="24"/>
          <w:highlight w:val="red"/>
        </w:rPr>
        <w:t>Orgaworld</w:t>
      </w:r>
      <w:proofErr w:type="spellEnd"/>
      <w:r w:rsidR="00D07D40" w:rsidRPr="00C23664">
        <w:rPr>
          <w:rFonts w:ascii="Times New Roman" w:hAnsi="Times New Roman" w:cs="Times New Roman"/>
          <w:sz w:val="24"/>
          <w:szCs w:val="24"/>
          <w:highlight w:val="red"/>
        </w:rPr>
        <w:t xml:space="preserve"> is considered to be a Netherlands-based company which handles around 300,000 tonnes of organic waste every </w:t>
      </w:r>
      <w:r w:rsidR="00C23664" w:rsidRPr="00C23664">
        <w:rPr>
          <w:rFonts w:ascii="Times New Roman" w:hAnsi="Times New Roman" w:cs="Times New Roman"/>
          <w:sz w:val="24"/>
          <w:szCs w:val="24"/>
          <w:highlight w:val="red"/>
        </w:rPr>
        <w:t xml:space="preserve">year (). Innovative technology from this company helps maintain </w:t>
      </w:r>
      <w:r w:rsidR="00D07D40" w:rsidRPr="00C23664">
        <w:rPr>
          <w:rFonts w:ascii="Times New Roman" w:hAnsi="Times New Roman" w:cs="Times New Roman"/>
          <w:sz w:val="24"/>
          <w:szCs w:val="24"/>
          <w:highlight w:val="red"/>
        </w:rPr>
        <w:t>a methane free e</w:t>
      </w:r>
      <w:r w:rsidR="00C23664" w:rsidRPr="00C23664">
        <w:rPr>
          <w:rFonts w:ascii="Times New Roman" w:hAnsi="Times New Roman" w:cs="Times New Roman"/>
          <w:sz w:val="24"/>
          <w:szCs w:val="24"/>
          <w:highlight w:val="red"/>
        </w:rPr>
        <w:t>nvironment resulting in less global warming</w:t>
      </w:r>
      <w:r w:rsidR="00C23664">
        <w:rPr>
          <w:rFonts w:ascii="Times New Roman" w:hAnsi="Times New Roman" w:cs="Times New Roman"/>
          <w:sz w:val="24"/>
          <w:szCs w:val="24"/>
        </w:rPr>
        <w:t>.</w:t>
      </w:r>
      <w:r w:rsidR="00D07D40">
        <w:rPr>
          <w:rFonts w:ascii="Times New Roman" w:hAnsi="Times New Roman" w:cs="Times New Roman"/>
          <w:sz w:val="24"/>
          <w:szCs w:val="24"/>
        </w:rPr>
        <w:t xml:space="preserve"> </w:t>
      </w:r>
      <w:r w:rsidR="00D07D40" w:rsidRPr="00C23664">
        <w:rPr>
          <w:rFonts w:ascii="Times New Roman" w:hAnsi="Times New Roman" w:cs="Times New Roman"/>
          <w:sz w:val="24"/>
          <w:szCs w:val="24"/>
          <w:highlight w:val="red"/>
        </w:rPr>
        <w:t>Odour is also considered be an important issue when considering waste mana</w:t>
      </w:r>
      <w:r w:rsidR="00C23664" w:rsidRPr="00C23664">
        <w:rPr>
          <w:rFonts w:ascii="Times New Roman" w:hAnsi="Times New Roman" w:cs="Times New Roman"/>
          <w:sz w:val="24"/>
          <w:szCs w:val="24"/>
          <w:highlight w:val="red"/>
        </w:rPr>
        <w:t xml:space="preserve">gement as it harms the environment. In order to prevent that, ammonia is extracted using advanced technologies and then sold to agricultural communities. This can be considered very good for the environment as if agricultural communities </w:t>
      </w:r>
      <w:r w:rsidR="00C23664" w:rsidRPr="00C23664">
        <w:rPr>
          <w:rFonts w:ascii="Times New Roman" w:hAnsi="Times New Roman" w:cs="Times New Roman"/>
          <w:sz w:val="24"/>
          <w:szCs w:val="24"/>
          <w:highlight w:val="red"/>
        </w:rPr>
        <w:lastRenderedPageBreak/>
        <w:t>are improved then there will be a clean and better atmosphere.</w:t>
      </w:r>
      <w:r w:rsidR="00C23664">
        <w:rPr>
          <w:rFonts w:ascii="Times New Roman" w:hAnsi="Times New Roman" w:cs="Times New Roman"/>
          <w:sz w:val="24"/>
          <w:szCs w:val="24"/>
        </w:rPr>
        <w:t xml:space="preserve"> </w:t>
      </w:r>
      <w:r w:rsidR="00FF74EF">
        <w:rPr>
          <w:rFonts w:ascii="Times New Roman" w:hAnsi="Times New Roman" w:cs="Times New Roman"/>
          <w:sz w:val="24"/>
          <w:szCs w:val="24"/>
        </w:rPr>
        <w:t xml:space="preserve"> The process of Incineration includes burning of plastics and other materials which creates emissions that contain toxins such as dioxins, mercury, and furans, that contribute to climate change (Suzuki, 2013). However, one of the </w:t>
      </w:r>
      <w:r w:rsidR="00FA5DDB">
        <w:rPr>
          <w:rFonts w:ascii="Times New Roman" w:hAnsi="Times New Roman" w:cs="Times New Roman"/>
          <w:sz w:val="24"/>
          <w:szCs w:val="24"/>
        </w:rPr>
        <w:t>most common topics amongst the clean energy discussion is incomplete without the topic of ‘recycling’. Without any doubt, recycling does help a lot waste management technologies as it converts the waste product into reusable material (Rinkesh. 2015).</w:t>
      </w:r>
      <w:r w:rsidR="000F4CC6">
        <w:rPr>
          <w:rFonts w:ascii="Times New Roman" w:hAnsi="Times New Roman" w:cs="Times New Roman"/>
          <w:sz w:val="24"/>
          <w:szCs w:val="24"/>
        </w:rPr>
        <w:t xml:space="preserve"> Some of the advantages of recycling </w:t>
      </w:r>
      <w:proofErr w:type="gramStart"/>
      <w:r w:rsidR="000F4CC6">
        <w:rPr>
          <w:rFonts w:ascii="Times New Roman" w:hAnsi="Times New Roman" w:cs="Times New Roman"/>
          <w:sz w:val="24"/>
          <w:szCs w:val="24"/>
        </w:rPr>
        <w:t>includes;</w:t>
      </w:r>
      <w:proofErr w:type="gramEnd"/>
      <w:r w:rsidR="000F4CC6">
        <w:rPr>
          <w:rFonts w:ascii="Times New Roman" w:hAnsi="Times New Roman" w:cs="Times New Roman"/>
          <w:sz w:val="24"/>
          <w:szCs w:val="24"/>
        </w:rPr>
        <w:t xml:space="preserve"> it minimizes pollution, protects the environment, reduces global warming, conserves natural resources, reduces the amount of waste in landfill sites, and ensures sustainable use of resources (Rinkesh, 2015). With some advantages comes disadvantages too. Recycling decreases the durability of the product, sometimes the product are processed in a complete different establishment, even though recycling plays a bigger role in reducing the rate of pollution in the upcoming years, the process has not being embraced widely (Rinkesh, 2015). </w:t>
      </w:r>
      <w:proofErr w:type="spellStart"/>
      <w:r w:rsidR="000C2EC6" w:rsidRPr="00D85F76">
        <w:rPr>
          <w:rFonts w:ascii="Times New Roman" w:hAnsi="Times New Roman" w:cs="Times New Roman"/>
          <w:sz w:val="24"/>
          <w:szCs w:val="24"/>
          <w:highlight w:val="red"/>
        </w:rPr>
        <w:t>Recyling</w:t>
      </w:r>
      <w:proofErr w:type="spellEnd"/>
      <w:r w:rsidR="000C2EC6" w:rsidRPr="00D85F76">
        <w:rPr>
          <w:rFonts w:ascii="Times New Roman" w:hAnsi="Times New Roman" w:cs="Times New Roman"/>
          <w:sz w:val="24"/>
          <w:szCs w:val="24"/>
          <w:highlight w:val="red"/>
        </w:rPr>
        <w:t xml:space="preserve"> is also not done properly </w:t>
      </w:r>
      <w:r w:rsidR="00D85F76" w:rsidRPr="00D85F76">
        <w:rPr>
          <w:rFonts w:ascii="Times New Roman" w:hAnsi="Times New Roman" w:cs="Times New Roman"/>
          <w:sz w:val="24"/>
          <w:szCs w:val="24"/>
          <w:highlight w:val="red"/>
        </w:rPr>
        <w:t xml:space="preserve">in Ontario households and about “60% of materials put in blue boxes is recycled” which is because of the fact that home sorting is not done perfectly(). An innovation in recycling introduced by the </w:t>
      </w:r>
      <w:proofErr w:type="spellStart"/>
      <w:r w:rsidR="00D85F76" w:rsidRPr="00D85F76">
        <w:rPr>
          <w:rFonts w:ascii="Times New Roman" w:hAnsi="Times New Roman" w:cs="Times New Roman"/>
          <w:sz w:val="24"/>
          <w:szCs w:val="24"/>
          <w:highlight w:val="red"/>
        </w:rPr>
        <w:t>Commitee</w:t>
      </w:r>
      <w:proofErr w:type="spellEnd"/>
      <w:r w:rsidR="00D85F76" w:rsidRPr="00D85F76">
        <w:rPr>
          <w:rFonts w:ascii="Times New Roman" w:hAnsi="Times New Roman" w:cs="Times New Roman"/>
          <w:sz w:val="24"/>
          <w:szCs w:val="24"/>
          <w:highlight w:val="red"/>
        </w:rPr>
        <w:t xml:space="preserve"> is an optical sorter which scans different types of polymer and reduces number of hand motions. This results in putting same type of plastic that can be sold</w:t>
      </w:r>
      <w:r w:rsidR="00D85F76">
        <w:rPr>
          <w:rFonts w:ascii="Times New Roman" w:hAnsi="Times New Roman" w:cs="Times New Roman"/>
          <w:sz w:val="24"/>
          <w:szCs w:val="24"/>
          <w:highlight w:val="red"/>
        </w:rPr>
        <w:t>()</w:t>
      </w:r>
      <w:r w:rsidR="00D85F76" w:rsidRPr="00D85F76">
        <w:rPr>
          <w:rFonts w:ascii="Times New Roman" w:hAnsi="Times New Roman" w:cs="Times New Roman"/>
          <w:sz w:val="24"/>
          <w:szCs w:val="24"/>
          <w:highlight w:val="red"/>
        </w:rPr>
        <w:t>.</w:t>
      </w:r>
      <w:r w:rsidR="00D85F76">
        <w:rPr>
          <w:rFonts w:ascii="Times New Roman" w:hAnsi="Times New Roman" w:cs="Times New Roman"/>
          <w:sz w:val="24"/>
          <w:szCs w:val="24"/>
        </w:rPr>
        <w:t xml:space="preserve"> </w:t>
      </w:r>
      <w:r w:rsidR="00D85F76" w:rsidRPr="00D85F76">
        <w:rPr>
          <w:rFonts w:ascii="Times New Roman" w:hAnsi="Times New Roman" w:cs="Times New Roman"/>
          <w:sz w:val="24"/>
          <w:szCs w:val="24"/>
          <w:highlight w:val="red"/>
        </w:rPr>
        <w:t>I personally think is a very good achievement practiced as it allows plastic to be used in a very sustainable manner and if a lot of plastic would be kept together then it would be easy to reuse them in a effective manner</w:t>
      </w:r>
      <w:r w:rsidR="00D85F76">
        <w:rPr>
          <w:rFonts w:ascii="Times New Roman" w:hAnsi="Times New Roman" w:cs="Times New Roman"/>
          <w:sz w:val="24"/>
          <w:szCs w:val="24"/>
        </w:rPr>
        <w:t>.</w:t>
      </w:r>
    </w:p>
    <w:p w14:paraId="6D52B097" w14:textId="77777777" w:rsidR="0081133F" w:rsidRDefault="00277540" w:rsidP="0081133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upcoming technologies for waste management have enhanced and comparing it to the previous techniques</w:t>
      </w:r>
      <w:r w:rsidR="0081133F">
        <w:rPr>
          <w:rFonts w:ascii="Times New Roman" w:hAnsi="Times New Roman" w:cs="Times New Roman"/>
          <w:sz w:val="24"/>
          <w:szCs w:val="24"/>
        </w:rPr>
        <w:t>, it</w:t>
      </w:r>
      <w:r>
        <w:rPr>
          <w:rFonts w:ascii="Times New Roman" w:hAnsi="Times New Roman" w:cs="Times New Roman"/>
          <w:sz w:val="24"/>
          <w:szCs w:val="24"/>
        </w:rPr>
        <w:t xml:space="preserve"> will change the game. The article of ‘The 6 Most Innovative Waste Technology Systems’ by Sara </w:t>
      </w:r>
      <w:proofErr w:type="spellStart"/>
      <w:r>
        <w:rPr>
          <w:rFonts w:ascii="Times New Roman" w:hAnsi="Times New Roman" w:cs="Times New Roman"/>
          <w:sz w:val="24"/>
          <w:szCs w:val="24"/>
        </w:rPr>
        <w:t>Cifani</w:t>
      </w:r>
      <w:proofErr w:type="spellEnd"/>
      <w:r>
        <w:rPr>
          <w:rFonts w:ascii="Times New Roman" w:hAnsi="Times New Roman" w:cs="Times New Roman"/>
          <w:sz w:val="24"/>
          <w:szCs w:val="24"/>
        </w:rPr>
        <w:t xml:space="preserve"> outlines the different smart technologies which are either introduced or yet to be introduced. </w:t>
      </w:r>
      <w:r w:rsidR="0081133F">
        <w:rPr>
          <w:rFonts w:ascii="Times New Roman" w:hAnsi="Times New Roman" w:cs="Times New Roman"/>
          <w:sz w:val="24"/>
          <w:szCs w:val="24"/>
        </w:rPr>
        <w:t xml:space="preserve">One of the technologies is, ‘Monitor Waste with OnePlus </w:t>
      </w:r>
      <w:r w:rsidR="0081133F">
        <w:rPr>
          <w:rFonts w:ascii="Times New Roman" w:hAnsi="Times New Roman" w:cs="Times New Roman"/>
          <w:sz w:val="24"/>
          <w:szCs w:val="24"/>
        </w:rPr>
        <w:lastRenderedPageBreak/>
        <w:t xml:space="preserve">Systems’, this is basically an ultrasonic trash can sensor that will let you know how full your waste container is at all times, the </w:t>
      </w:r>
      <w:proofErr w:type="spellStart"/>
      <w:r w:rsidR="0081133F">
        <w:rPr>
          <w:rFonts w:ascii="Times New Roman" w:hAnsi="Times New Roman" w:cs="Times New Roman"/>
          <w:sz w:val="24"/>
          <w:szCs w:val="24"/>
        </w:rPr>
        <w:t>Wasteforce</w:t>
      </w:r>
      <w:proofErr w:type="spellEnd"/>
      <w:r w:rsidR="0081133F">
        <w:rPr>
          <w:rFonts w:ascii="Times New Roman" w:hAnsi="Times New Roman" w:cs="Times New Roman"/>
          <w:sz w:val="24"/>
          <w:szCs w:val="24"/>
        </w:rPr>
        <w:t xml:space="preserve"> Platform allows you to easily monitor the capacity of your container from anywhere and this way it will help your business or organization track your waste (</w:t>
      </w:r>
      <w:proofErr w:type="spellStart"/>
      <w:r w:rsidR="0081133F">
        <w:rPr>
          <w:rFonts w:ascii="Times New Roman" w:hAnsi="Times New Roman" w:cs="Times New Roman"/>
          <w:sz w:val="24"/>
          <w:szCs w:val="24"/>
        </w:rPr>
        <w:t>Cifani</w:t>
      </w:r>
      <w:proofErr w:type="spellEnd"/>
      <w:r w:rsidR="0081133F">
        <w:rPr>
          <w:rFonts w:ascii="Times New Roman" w:hAnsi="Times New Roman" w:cs="Times New Roman"/>
          <w:sz w:val="24"/>
          <w:szCs w:val="24"/>
        </w:rPr>
        <w:t xml:space="preserve">, 2018). In addition, the product ‘Streamline Trash Pickups with </w:t>
      </w:r>
      <w:proofErr w:type="spellStart"/>
      <w:r w:rsidR="0081133F">
        <w:rPr>
          <w:rFonts w:ascii="Times New Roman" w:hAnsi="Times New Roman" w:cs="Times New Roman"/>
          <w:sz w:val="24"/>
          <w:szCs w:val="24"/>
        </w:rPr>
        <w:t>Ecube</w:t>
      </w:r>
      <w:proofErr w:type="spellEnd"/>
      <w:r w:rsidR="0081133F">
        <w:rPr>
          <w:rFonts w:ascii="Times New Roman" w:hAnsi="Times New Roman" w:cs="Times New Roman"/>
          <w:sz w:val="24"/>
          <w:szCs w:val="24"/>
        </w:rPr>
        <w:t xml:space="preserve"> Labs’, they have created the bins which are designed to hold up to 8 times more garbage compared to non-compacting bins, which will eventually reduce the collection frequency up to 80 percent (</w:t>
      </w:r>
      <w:proofErr w:type="spellStart"/>
      <w:r w:rsidR="0081133F">
        <w:rPr>
          <w:rFonts w:ascii="Times New Roman" w:hAnsi="Times New Roman" w:cs="Times New Roman"/>
          <w:sz w:val="24"/>
          <w:szCs w:val="24"/>
        </w:rPr>
        <w:t>Cifani</w:t>
      </w:r>
      <w:proofErr w:type="spellEnd"/>
      <w:r w:rsidR="0081133F">
        <w:rPr>
          <w:rFonts w:ascii="Times New Roman" w:hAnsi="Times New Roman" w:cs="Times New Roman"/>
          <w:sz w:val="24"/>
          <w:szCs w:val="24"/>
        </w:rPr>
        <w:t>, 2018). These waste management technologies will help the community, as they will help you with either keeping track of your waste produced or by compositing it which will also help the cl</w:t>
      </w:r>
      <w:r w:rsidR="00736892">
        <w:rPr>
          <w:rFonts w:ascii="Times New Roman" w:hAnsi="Times New Roman" w:cs="Times New Roman"/>
          <w:sz w:val="24"/>
          <w:szCs w:val="24"/>
        </w:rPr>
        <w:t xml:space="preserve">imate change by keeping the individuals up to date. </w:t>
      </w:r>
    </w:p>
    <w:p w14:paraId="257049CF" w14:textId="5B3B628F" w:rsidR="00736892" w:rsidRPr="00736892" w:rsidRDefault="00736892" w:rsidP="00736892">
      <w:pPr>
        <w:spacing w:line="480" w:lineRule="auto"/>
        <w:jc w:val="both"/>
        <w:rPr>
          <w:rFonts w:ascii="Times New Roman" w:hAnsi="Times New Roman" w:cs="Times New Roman"/>
          <w:b/>
          <w:bCs/>
          <w:sz w:val="24"/>
          <w:szCs w:val="24"/>
          <w:u w:val="single"/>
        </w:rPr>
      </w:pPr>
      <w:r w:rsidRPr="00736892">
        <w:rPr>
          <w:rFonts w:ascii="Times New Roman" w:hAnsi="Times New Roman" w:cs="Times New Roman"/>
          <w:b/>
          <w:bCs/>
          <w:sz w:val="24"/>
          <w:szCs w:val="24"/>
          <w:u w:val="single"/>
        </w:rPr>
        <w:t xml:space="preserve">Analysis through Ursula’s Franklin’s Framework </w:t>
      </w:r>
    </w:p>
    <w:p w14:paraId="5FCC411F" w14:textId="77777777" w:rsidR="004F369E" w:rsidRDefault="007B4430" w:rsidP="007B443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Technologies are meant to be built in such ways that could be used in the social, economic, political and holds the potential of changing the way the real-world works. Linking the waste management technologies to the </w:t>
      </w:r>
      <w:r w:rsidR="00F015DD">
        <w:rPr>
          <w:rFonts w:ascii="Times New Roman" w:hAnsi="Times New Roman" w:cs="Times New Roman"/>
          <w:sz w:val="24"/>
          <w:szCs w:val="24"/>
        </w:rPr>
        <w:t>criteria of Ursula Franklin will help us classify the nature of redemptive technologies to analyze the waste management technologies</w:t>
      </w:r>
      <w:r w:rsidR="00F64FC1">
        <w:rPr>
          <w:rFonts w:ascii="Times New Roman" w:hAnsi="Times New Roman" w:cs="Times New Roman"/>
          <w:sz w:val="24"/>
          <w:szCs w:val="24"/>
        </w:rPr>
        <w:t xml:space="preserve"> of </w:t>
      </w:r>
      <w:r w:rsidR="00E47E2D">
        <w:rPr>
          <w:rFonts w:ascii="Times New Roman" w:hAnsi="Times New Roman" w:cs="Times New Roman"/>
          <w:sz w:val="24"/>
          <w:szCs w:val="24"/>
        </w:rPr>
        <w:t xml:space="preserve">smart bins </w:t>
      </w:r>
      <w:r w:rsidR="00F015DD">
        <w:rPr>
          <w:rFonts w:ascii="Times New Roman" w:hAnsi="Times New Roman" w:cs="Times New Roman"/>
          <w:sz w:val="24"/>
          <w:szCs w:val="24"/>
        </w:rPr>
        <w:t xml:space="preserve">such as the ‘Streamline trash Pickups with </w:t>
      </w:r>
      <w:proofErr w:type="spellStart"/>
      <w:r w:rsidR="00F015DD">
        <w:rPr>
          <w:rFonts w:ascii="Times New Roman" w:hAnsi="Times New Roman" w:cs="Times New Roman"/>
          <w:sz w:val="24"/>
          <w:szCs w:val="24"/>
        </w:rPr>
        <w:t>Ecube</w:t>
      </w:r>
      <w:proofErr w:type="spellEnd"/>
      <w:r w:rsidR="00F015DD">
        <w:rPr>
          <w:rFonts w:ascii="Times New Roman" w:hAnsi="Times New Roman" w:cs="Times New Roman"/>
          <w:sz w:val="24"/>
          <w:szCs w:val="24"/>
        </w:rPr>
        <w:t xml:space="preserve"> Labs’. The </w:t>
      </w:r>
      <w:r w:rsidR="00F64FC1">
        <w:rPr>
          <w:rFonts w:ascii="Times New Roman" w:hAnsi="Times New Roman" w:cs="Times New Roman"/>
          <w:sz w:val="24"/>
          <w:szCs w:val="24"/>
        </w:rPr>
        <w:t>fifth</w:t>
      </w:r>
      <w:r w:rsidR="00F015DD">
        <w:rPr>
          <w:rFonts w:ascii="Times New Roman" w:hAnsi="Times New Roman" w:cs="Times New Roman"/>
          <w:sz w:val="24"/>
          <w:szCs w:val="24"/>
        </w:rPr>
        <w:t xml:space="preserve"> criteria ‘</w:t>
      </w:r>
      <w:r w:rsidR="00F64FC1">
        <w:rPr>
          <w:rFonts w:ascii="Times New Roman" w:hAnsi="Times New Roman" w:cs="Times New Roman"/>
          <w:sz w:val="24"/>
          <w:szCs w:val="24"/>
        </w:rPr>
        <w:t>maximize gain or minimize disaster</w:t>
      </w:r>
      <w:r w:rsidR="00F015DD">
        <w:rPr>
          <w:rFonts w:ascii="Times New Roman" w:hAnsi="Times New Roman" w:cs="Times New Roman"/>
          <w:sz w:val="24"/>
          <w:szCs w:val="24"/>
        </w:rPr>
        <w:t xml:space="preserve">'. This technology satisfies the criteria as it promotes </w:t>
      </w:r>
      <w:r w:rsidR="00F64FC1">
        <w:rPr>
          <w:rFonts w:ascii="Times New Roman" w:hAnsi="Times New Roman" w:cs="Times New Roman"/>
          <w:sz w:val="24"/>
          <w:szCs w:val="24"/>
        </w:rPr>
        <w:t xml:space="preserve">both, increase the gain and minimizes the disaster, the way these smart bins work is that when the trash is being disposed in them, the AI sensors measures it capacity, and then the compactor compresses the rubbish and measures the compacted trash resistance. This way the compactor basically enables more space for garbage and that will </w:t>
      </w:r>
      <w:proofErr w:type="gramStart"/>
      <w:r w:rsidR="00F64FC1">
        <w:rPr>
          <w:rFonts w:ascii="Times New Roman" w:hAnsi="Times New Roman" w:cs="Times New Roman"/>
          <w:sz w:val="24"/>
          <w:szCs w:val="24"/>
        </w:rPr>
        <w:t>effect</w:t>
      </w:r>
      <w:proofErr w:type="gramEnd"/>
      <w:r w:rsidR="00F64FC1">
        <w:rPr>
          <w:rFonts w:ascii="Times New Roman" w:hAnsi="Times New Roman" w:cs="Times New Roman"/>
          <w:sz w:val="24"/>
          <w:szCs w:val="24"/>
        </w:rPr>
        <w:t xml:space="preserve"> the landfills and looking upon the bigger picture, the process in landfills and incineration process will decrease which will cause less production of harmful gases for the climate</w:t>
      </w:r>
      <w:r w:rsidR="009063CD">
        <w:rPr>
          <w:rFonts w:ascii="Times New Roman" w:hAnsi="Times New Roman" w:cs="Times New Roman"/>
          <w:sz w:val="24"/>
          <w:szCs w:val="24"/>
        </w:rPr>
        <w:t>.</w:t>
      </w:r>
      <w:r w:rsidR="00E47E2D">
        <w:rPr>
          <w:rFonts w:ascii="Times New Roman" w:hAnsi="Times New Roman" w:cs="Times New Roman"/>
          <w:sz w:val="24"/>
          <w:szCs w:val="24"/>
        </w:rPr>
        <w:t xml:space="preserve"> Globally, the leading countries are known to pollute the environment the most, compared to the developing countries and this technology will help both by helping the leading countries to </w:t>
      </w:r>
      <w:r w:rsidR="00E47E2D" w:rsidRPr="003D37EC">
        <w:rPr>
          <w:rFonts w:ascii="Times New Roman" w:hAnsi="Times New Roman" w:cs="Times New Roman"/>
          <w:sz w:val="24"/>
          <w:szCs w:val="24"/>
        </w:rPr>
        <w:lastRenderedPageBreak/>
        <w:t xml:space="preserve">dispose of their waste more efficiently and helping the climate. </w:t>
      </w:r>
      <w:r w:rsidR="00E47E2D" w:rsidRPr="003D37EC">
        <w:rPr>
          <w:rFonts w:ascii="Times New Roman" w:hAnsi="Times New Roman" w:cs="Times New Roman"/>
          <w:sz w:val="24"/>
          <w:szCs w:val="24"/>
          <w:highlight w:val="yellow"/>
        </w:rPr>
        <w:t xml:space="preserve">This technology will showcase how a small technology can impact the world and climate change. </w:t>
      </w:r>
      <w:r w:rsidR="003D37EC" w:rsidRPr="003D37EC">
        <w:rPr>
          <w:rFonts w:ascii="Times New Roman" w:hAnsi="Times New Roman" w:cs="Times New Roman"/>
          <w:sz w:val="24"/>
          <w:szCs w:val="24"/>
          <w:highlight w:val="yellow"/>
        </w:rPr>
        <w:t>The leading and the developing countries are still following the procedure of Landfills which have proven to be one of the worst waste management ideologies. This technology will promote compacting of waste and that will include getting rid of the landfills. Moreover, the wetlands and landfills are made away from the cities but that does not mean that people do not live nearby. The air quality gets worst eventually, and which is not fair to the poor</w:t>
      </w:r>
      <w:r w:rsidR="003D37EC">
        <w:rPr>
          <w:rFonts w:ascii="Times New Roman" w:hAnsi="Times New Roman" w:cs="Times New Roman"/>
          <w:sz w:val="24"/>
          <w:szCs w:val="24"/>
        </w:rPr>
        <w:t xml:space="preserve">, as getting rid of landfills with the help of this technology will promote justice as it is the first criterion of the framework for the technology to be redemptive. </w:t>
      </w:r>
    </w:p>
    <w:p w14:paraId="39EB2192" w14:textId="77777777" w:rsidR="00291782" w:rsidRDefault="003D37EC" w:rsidP="007B443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framework also requires redemptive technology to restore recip</w:t>
      </w:r>
      <w:r w:rsidR="00CA2ECD">
        <w:rPr>
          <w:rFonts w:ascii="Times New Roman" w:hAnsi="Times New Roman" w:cs="Times New Roman"/>
          <w:sz w:val="24"/>
          <w:szCs w:val="24"/>
        </w:rPr>
        <w:t xml:space="preserve">rocity, the smart bins process is restorative, because it will increase the space of garbage which will restore the cleanliness in the streets and enables more garbage capacity. The third category of the framework is ‘confer divisible or indivisible benefits’, which enables </w:t>
      </w:r>
      <w:r w:rsidR="00291782">
        <w:rPr>
          <w:rFonts w:ascii="Times New Roman" w:hAnsi="Times New Roman" w:cs="Times New Roman"/>
          <w:sz w:val="24"/>
          <w:szCs w:val="24"/>
        </w:rPr>
        <w:t xml:space="preserve">to help the community in large scale compared to only effecting only some people. Smart waste management technology will help in the betterment of the waste management method which will make the environment a better place for us and the upcoming generations as it is a very crucial thing. </w:t>
      </w:r>
    </w:p>
    <w:p w14:paraId="0C73B9AE" w14:textId="77777777" w:rsidR="003D37EC" w:rsidRDefault="00291782" w:rsidP="007B443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This technology favours people over machines as it is made due to the concern of the well-being of the people and the safety of climate change, by making it less harmful by burning the waste in the previous decades, so the technology favours the people over machine. This satisfies the fourth criterion of Franklin’s framework requirement for redemptive technology. The smart bin technology also includes arrangement of waste with the help of sensors to measure which waste is recycle worthy and that will help in conservation as it will help recycle waste, which promotes the sixth criterion of Franklin’s criteria which is to favour conservation over waste. </w:t>
      </w:r>
      <w:r w:rsidR="001A4058">
        <w:rPr>
          <w:rFonts w:ascii="Times New Roman" w:hAnsi="Times New Roman" w:cs="Times New Roman"/>
          <w:sz w:val="24"/>
          <w:szCs w:val="24"/>
        </w:rPr>
        <w:t xml:space="preserve">The very last criteria of Franklin’s framework include ‘favour the reversible over irreversible’. As the waste is </w:t>
      </w:r>
      <w:r w:rsidR="001A4058">
        <w:rPr>
          <w:rFonts w:ascii="Times New Roman" w:hAnsi="Times New Roman" w:cs="Times New Roman"/>
          <w:sz w:val="24"/>
          <w:szCs w:val="24"/>
        </w:rPr>
        <w:lastRenderedPageBreak/>
        <w:t xml:space="preserve">been sorted in these bins, the technology favours the reversible as it will help recycle the waste which is an example of reversible. The smart bins will be a great technology indeed, we have witnessed ourselves even though the malls have three different bins, one for recycling, one just for plastic, the other for can and the third for other waste, people still tend to throw it in in whichever bin not realising how they really matter. With this technology, the bin will be able to detect the waste and sort them in specific bins which will be helpful for the waste management team when  they get rid of the waste, as the waste will already be sorted. </w:t>
      </w:r>
    </w:p>
    <w:p w14:paraId="4EA7014E" w14:textId="77777777" w:rsidR="003D37EC" w:rsidRPr="003D37EC" w:rsidRDefault="003D37EC" w:rsidP="007B4430">
      <w:pPr>
        <w:spacing w:line="480" w:lineRule="auto"/>
        <w:ind w:firstLine="720"/>
        <w:jc w:val="both"/>
        <w:rPr>
          <w:rFonts w:ascii="Times New Roman" w:hAnsi="Times New Roman" w:cs="Times New Roman"/>
          <w:sz w:val="24"/>
          <w:szCs w:val="24"/>
        </w:rPr>
      </w:pPr>
    </w:p>
    <w:p w14:paraId="77E9F6E8" w14:textId="77777777" w:rsidR="00960C09" w:rsidRPr="001A4058" w:rsidRDefault="001A4058" w:rsidP="004F369E">
      <w:pPr>
        <w:rPr>
          <w:rFonts w:ascii="Times New Roman" w:hAnsi="Times New Roman" w:cs="Times New Roman"/>
          <w:b/>
          <w:bCs/>
          <w:noProof/>
        </w:rPr>
      </w:pPr>
      <w:r w:rsidRPr="001A4058">
        <w:rPr>
          <w:rFonts w:ascii="Times New Roman" w:hAnsi="Times New Roman" w:cs="Times New Roman"/>
          <w:b/>
          <w:bCs/>
          <w:noProof/>
        </w:rPr>
        <w:t>Is the Technology Redemptive?</w:t>
      </w:r>
    </w:p>
    <w:p w14:paraId="65B21FDC" w14:textId="77777777" w:rsidR="004F369E" w:rsidRDefault="002E2F13" w:rsidP="002E2F13">
      <w:pPr>
        <w:spacing w:line="480" w:lineRule="auto"/>
        <w:jc w:val="both"/>
        <w:rPr>
          <w:rFonts w:ascii="Times New Roman" w:hAnsi="Times New Roman" w:cs="Times New Roman"/>
          <w:sz w:val="24"/>
          <w:szCs w:val="24"/>
        </w:rPr>
      </w:pPr>
      <w:r>
        <w:rPr>
          <w:rFonts w:ascii="Times New Roman" w:hAnsi="Times New Roman" w:cs="Times New Roman"/>
          <w:sz w:val="24"/>
          <w:szCs w:val="24"/>
        </w:rPr>
        <w:t>From the technology being analyzed through different criterion of the Ursula Franklin framework, it is clear to conclude that this technology not only helps the climate change but in the long run will improve the way of life. Furthermore, this technology aims to work on the betterment of the human life, such as making the whole environment clean, recycling the waste which can be used in order for creating new product, which might not be as durable but will be re-useable. The smart bins technology will be an efficient way of waste management technologies and will reduce the pollution level caused by the landfills and incineration process. The smart bins will also help the waste to compost which is a much better exercise compared to burning of the waste or dumps. However, the smart bins will also provide with odorless and they are easy to install, which means that it can be used and installed by absolutely everyone which makes it user friendly and instead of focusing on specific audience, it has a large audience. After careful analysis, and using Ursula Franklin’s framework of classifying the nature of redemptive technologies, this technology is redemptive, as it brings equality, fairness and social justice globally</w:t>
      </w:r>
      <w:r w:rsidR="007D2F0A">
        <w:rPr>
          <w:rFonts w:ascii="Times New Roman" w:hAnsi="Times New Roman" w:cs="Times New Roman"/>
          <w:sz w:val="24"/>
          <w:szCs w:val="24"/>
        </w:rPr>
        <w:t xml:space="preserve">, as compared to other technologies such as landfills and incineration process which for sure does the work but harms the </w:t>
      </w:r>
      <w:r w:rsidR="007D2F0A">
        <w:rPr>
          <w:rFonts w:ascii="Times New Roman" w:hAnsi="Times New Roman" w:cs="Times New Roman"/>
          <w:sz w:val="24"/>
          <w:szCs w:val="24"/>
        </w:rPr>
        <w:lastRenderedPageBreak/>
        <w:t xml:space="preserve">environment in many different ways. This bin must be implied within the big cities as they are the leading waste producers all around the world and as analyzed the landfills and incineration process creates the gases which are contributing to global warming. </w:t>
      </w:r>
      <w:proofErr w:type="gramStart"/>
      <w:r w:rsidR="007D2F0A">
        <w:rPr>
          <w:rFonts w:ascii="Times New Roman" w:hAnsi="Times New Roman" w:cs="Times New Roman"/>
          <w:sz w:val="24"/>
          <w:szCs w:val="24"/>
        </w:rPr>
        <w:t>So</w:t>
      </w:r>
      <w:proofErr w:type="gramEnd"/>
      <w:r w:rsidR="007D2F0A">
        <w:rPr>
          <w:rFonts w:ascii="Times New Roman" w:hAnsi="Times New Roman" w:cs="Times New Roman"/>
          <w:sz w:val="24"/>
          <w:szCs w:val="24"/>
        </w:rPr>
        <w:t xml:space="preserve"> the smart bins and composting technology not only keeps the cities clean and pollution less, but also help the environment and maintain the climate change making it better or at least slowing down the rate of the world in rising pollution levels.</w:t>
      </w:r>
    </w:p>
    <w:p w14:paraId="182AA7C3" w14:textId="11FE78BD" w:rsidR="001D4B7E" w:rsidRPr="007D2F0A" w:rsidRDefault="007D2F0A" w:rsidP="001D4B7E">
      <w:pPr>
        <w:rPr>
          <w:rFonts w:ascii="Times New Roman" w:hAnsi="Times New Roman" w:cs="Times New Roman"/>
          <w:b/>
          <w:bCs/>
          <w:sz w:val="24"/>
          <w:szCs w:val="24"/>
          <w:u w:val="single"/>
        </w:rPr>
      </w:pPr>
      <w:r w:rsidRPr="007D2F0A">
        <w:rPr>
          <w:rFonts w:ascii="Times New Roman" w:hAnsi="Times New Roman" w:cs="Times New Roman"/>
          <w:b/>
          <w:bCs/>
          <w:sz w:val="24"/>
          <w:szCs w:val="24"/>
          <w:u w:val="single"/>
        </w:rPr>
        <w:t xml:space="preserve">GPI ANALYSIS: </w:t>
      </w:r>
    </w:p>
    <w:p w14:paraId="37729FDC" w14:textId="77777777" w:rsidR="001D4B7E" w:rsidRDefault="00A05E36" w:rsidP="00A05E3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Genuine Progress Indicator (GPI) is a metric used to measure the economic growth of an economy (</w:t>
      </w:r>
      <w:r w:rsidR="00306C76">
        <w:rPr>
          <w:rFonts w:ascii="Times New Roman" w:hAnsi="Times New Roman" w:cs="Times New Roman"/>
          <w:sz w:val="24"/>
          <w:szCs w:val="24"/>
        </w:rPr>
        <w:t xml:space="preserve">Maurer, 2020). For many </w:t>
      </w:r>
      <w:proofErr w:type="gramStart"/>
      <w:r w:rsidR="00306C76">
        <w:rPr>
          <w:rFonts w:ascii="Times New Roman" w:hAnsi="Times New Roman" w:cs="Times New Roman"/>
          <w:sz w:val="24"/>
          <w:szCs w:val="24"/>
        </w:rPr>
        <w:t>years</w:t>
      </w:r>
      <w:proofErr w:type="gramEnd"/>
      <w:r w:rsidR="00306C76">
        <w:rPr>
          <w:rFonts w:ascii="Times New Roman" w:hAnsi="Times New Roman" w:cs="Times New Roman"/>
          <w:sz w:val="24"/>
          <w:szCs w:val="24"/>
        </w:rPr>
        <w:t xml:space="preserve"> the Gross Domestic Product (GDP) was considered as the correct way of measuring the countries economy. The GDP is the value of how much a country has produced in that year (Kelly, 1995). However, the GPI is different from GDP as it not only calculates the consumption and production like GDP but it also takes in the value of housework, and the voluntary sector; it subtracts estimates for things such as accidents, pollution and depletion of non-renewable resources, and the increment between the rich-poor gap and the social costs this brings (Kelly, 1995). In simple words, the benefit of GPI is that it nets both the positive and negative outcomes of an economic growth to check whether the imposed social decision, or economy has been benefiting to all the people or not.</w:t>
      </w:r>
    </w:p>
    <w:p w14:paraId="436B815B" w14:textId="059B5EFD" w:rsidR="00925C0E" w:rsidRDefault="00925C0E" w:rsidP="00925C0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Smart bins technology have helped tremendously after the government have installed around 30 bins in the city of Leeds, with the help of Smart Bins app, the government knows how the garbage can fill up slowly compared to the days when the city was not in lockdown, as people are avoiding subways and buses due to rising in the cases, where as the government building bins are filling up quickly as the officials are working during these lockdown times (</w:t>
      </w:r>
      <w:proofErr w:type="spellStart"/>
      <w:r>
        <w:rPr>
          <w:rFonts w:ascii="Times New Roman" w:hAnsi="Times New Roman" w:cs="Times New Roman"/>
          <w:sz w:val="24"/>
          <w:szCs w:val="24"/>
        </w:rPr>
        <w:t>Ringuet</w:t>
      </w:r>
      <w:proofErr w:type="spellEnd"/>
      <w:r>
        <w:rPr>
          <w:rFonts w:ascii="Times New Roman" w:hAnsi="Times New Roman" w:cs="Times New Roman"/>
          <w:sz w:val="24"/>
          <w:szCs w:val="24"/>
        </w:rPr>
        <w:t xml:space="preserve">, 2020). So with the help of the app, the government can keep track of the waste being produced and the </w:t>
      </w:r>
      <w:r>
        <w:rPr>
          <w:rFonts w:ascii="Times New Roman" w:hAnsi="Times New Roman" w:cs="Times New Roman"/>
          <w:sz w:val="24"/>
          <w:szCs w:val="24"/>
        </w:rPr>
        <w:lastRenderedPageBreak/>
        <w:t>significant actions needed to be taken in order to reduce the pollution, the bins also compost the waste which makes it easier for the government to handle them. This will benefit by keeping the city clean, which will boost the human and environment relationship. This will potentially decrease the pollution levels and then the GPI measurement will be calculated based upon that. Also with the help of app, the government can monitor which areas need more bins and which areas need the smart bins to be removed, which will not only help the small business to plan well where the business should be depending upon more people (</w:t>
      </w:r>
      <w:proofErr w:type="spellStart"/>
      <w:r>
        <w:rPr>
          <w:rFonts w:ascii="Times New Roman" w:hAnsi="Times New Roman" w:cs="Times New Roman"/>
          <w:sz w:val="24"/>
          <w:szCs w:val="24"/>
        </w:rPr>
        <w:t>Ringuet</w:t>
      </w:r>
      <w:proofErr w:type="spellEnd"/>
      <w:r>
        <w:rPr>
          <w:rFonts w:ascii="Times New Roman" w:hAnsi="Times New Roman" w:cs="Times New Roman"/>
          <w:sz w:val="24"/>
          <w:szCs w:val="24"/>
        </w:rPr>
        <w:t>, 2020). This whole technology will make the relationship between the environment and people more powerful as people will be benefitting from it in numerous wa</w:t>
      </w:r>
      <w:r w:rsidR="0016707D">
        <w:rPr>
          <w:rFonts w:ascii="Times New Roman" w:hAnsi="Times New Roman" w:cs="Times New Roman"/>
          <w:sz w:val="24"/>
          <w:szCs w:val="24"/>
        </w:rPr>
        <w:t xml:space="preserve">ys, whereas the government can implement policies after analysis the data. Therefore, this technology is fair and generates social justice. It will be of best interest for people and the government and will also increase the overall GPI of the country. </w:t>
      </w:r>
    </w:p>
    <w:p w14:paraId="3D495D79" w14:textId="0133794E" w:rsidR="002D62FC" w:rsidRDefault="006776EC" w:rsidP="002D62FC">
      <w:pPr>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Conclusion</w:t>
      </w:r>
      <w:r w:rsidRPr="007D2F0A">
        <w:rPr>
          <w:rFonts w:ascii="Times New Roman" w:hAnsi="Times New Roman" w:cs="Times New Roman"/>
          <w:b/>
          <w:bCs/>
          <w:sz w:val="24"/>
          <w:szCs w:val="24"/>
          <w:u w:val="single"/>
        </w:rPr>
        <w:t>:</w:t>
      </w:r>
      <w:r>
        <w:rPr>
          <w:rFonts w:ascii="Times New Roman" w:hAnsi="Times New Roman" w:cs="Times New Roman"/>
          <w:b/>
          <w:bCs/>
          <w:sz w:val="24"/>
          <w:szCs w:val="24"/>
          <w:u w:val="single"/>
        </w:rPr>
        <w:t xml:space="preserve"> Should</w:t>
      </w:r>
      <w:r w:rsidR="002D62FC">
        <w:rPr>
          <w:rFonts w:ascii="Times New Roman" w:hAnsi="Times New Roman" w:cs="Times New Roman"/>
          <w:b/>
          <w:bCs/>
          <w:sz w:val="24"/>
          <w:szCs w:val="24"/>
          <w:u w:val="single"/>
        </w:rPr>
        <w:t xml:space="preserve"> it be Adapted</w:t>
      </w:r>
    </w:p>
    <w:p w14:paraId="3497C410" w14:textId="2B7FEC74" w:rsidR="002D62FC" w:rsidRDefault="002D62FC" w:rsidP="006776EC">
      <w:pPr>
        <w:spacing w:line="480" w:lineRule="auto"/>
        <w:ind w:firstLine="720"/>
        <w:rPr>
          <w:rFonts w:ascii="Times New Roman" w:hAnsi="Times New Roman" w:cs="Times New Roman"/>
          <w:sz w:val="24"/>
          <w:szCs w:val="24"/>
        </w:rPr>
      </w:pPr>
      <w:r w:rsidRPr="001F7ACF">
        <w:rPr>
          <w:rFonts w:ascii="Times New Roman" w:hAnsi="Times New Roman" w:cs="Times New Roman"/>
          <w:bCs/>
          <w:sz w:val="24"/>
          <w:szCs w:val="24"/>
          <w:highlight w:val="red"/>
        </w:rPr>
        <w:t>In conclusion, it can be said that after applying Ursula Franklin criteria of analyzing redemptive technologies combined with GPI will lead to technologies which will benefit the environment in a drastic manner. However, if the two tools are combined it will result in a robust ecological decision-making framework which will reduce the cost of resource depletion, oz</w:t>
      </w:r>
      <w:r w:rsidR="006776EC" w:rsidRPr="001F7ACF">
        <w:rPr>
          <w:rFonts w:ascii="Times New Roman" w:hAnsi="Times New Roman" w:cs="Times New Roman"/>
          <w:bCs/>
          <w:sz w:val="24"/>
          <w:szCs w:val="24"/>
          <w:highlight w:val="red"/>
        </w:rPr>
        <w:t>one depletion etc. If smart bin apps</w:t>
      </w:r>
      <w:r w:rsidRPr="001F7ACF">
        <w:rPr>
          <w:rFonts w:ascii="Times New Roman" w:hAnsi="Times New Roman" w:cs="Times New Roman"/>
          <w:bCs/>
          <w:sz w:val="24"/>
          <w:szCs w:val="24"/>
          <w:highlight w:val="red"/>
        </w:rPr>
        <w:t xml:space="preserve"> are introduced to the government then waste will be kept in check which will result in a cleaner atmosphere.</w:t>
      </w:r>
      <w:r w:rsidR="006776EC" w:rsidRPr="001F7ACF">
        <w:rPr>
          <w:rFonts w:ascii="Times New Roman" w:hAnsi="Times New Roman" w:cs="Times New Roman"/>
          <w:bCs/>
          <w:sz w:val="24"/>
          <w:szCs w:val="24"/>
          <w:highlight w:val="red"/>
        </w:rPr>
        <w:t xml:space="preserve"> There are numerous other ways to reduce and recycle other waste.  It is our job as a society to introduce these methods to the government whi</w:t>
      </w:r>
      <w:r w:rsidR="00736DCA" w:rsidRPr="001F7ACF">
        <w:rPr>
          <w:rFonts w:ascii="Times New Roman" w:hAnsi="Times New Roman" w:cs="Times New Roman"/>
          <w:bCs/>
          <w:sz w:val="24"/>
          <w:szCs w:val="24"/>
          <w:highlight w:val="red"/>
        </w:rPr>
        <w:t>ch will help decrease pollution. Introduction of this app will result in an overall increase in the GPI of Canada.</w:t>
      </w:r>
    </w:p>
    <w:p w14:paraId="648E23D5" w14:textId="141B519F" w:rsidR="002D62FC" w:rsidRDefault="002D62FC" w:rsidP="002D62FC">
      <w:pPr>
        <w:spacing w:line="480" w:lineRule="auto"/>
        <w:jc w:val="both"/>
        <w:rPr>
          <w:rFonts w:ascii="Times New Roman" w:hAnsi="Times New Roman" w:cs="Times New Roman"/>
          <w:sz w:val="24"/>
          <w:szCs w:val="24"/>
        </w:rPr>
      </w:pPr>
    </w:p>
    <w:p w14:paraId="7436659F" w14:textId="77777777" w:rsidR="00736DCA" w:rsidRDefault="00736DCA" w:rsidP="001D4B7E">
      <w:pPr>
        <w:rPr>
          <w:rFonts w:ascii="Times New Roman" w:hAnsi="Times New Roman" w:cs="Times New Roman"/>
          <w:sz w:val="24"/>
          <w:szCs w:val="24"/>
        </w:rPr>
      </w:pPr>
    </w:p>
    <w:p w14:paraId="3CE780CE" w14:textId="11C6018E" w:rsidR="001D4B7E" w:rsidRPr="00A05E36" w:rsidRDefault="001D4B7E" w:rsidP="001D4B7E">
      <w:pPr>
        <w:rPr>
          <w:rFonts w:ascii="Times New Roman" w:hAnsi="Times New Roman" w:cs="Times New Roman"/>
          <w:b/>
          <w:bCs/>
          <w:i/>
          <w:iCs/>
          <w:sz w:val="32"/>
          <w:szCs w:val="32"/>
          <w:u w:val="single"/>
        </w:rPr>
      </w:pPr>
      <w:r w:rsidRPr="00A05E36">
        <w:rPr>
          <w:rFonts w:ascii="Times New Roman" w:hAnsi="Times New Roman" w:cs="Times New Roman"/>
          <w:b/>
          <w:bCs/>
          <w:i/>
          <w:iCs/>
          <w:sz w:val="32"/>
          <w:szCs w:val="32"/>
          <w:u w:val="single"/>
        </w:rPr>
        <w:lastRenderedPageBreak/>
        <w:t>B</w:t>
      </w:r>
      <w:r w:rsidR="009E041F" w:rsidRPr="00A05E36">
        <w:rPr>
          <w:rFonts w:ascii="Times New Roman" w:hAnsi="Times New Roman" w:cs="Times New Roman"/>
          <w:b/>
          <w:bCs/>
          <w:i/>
          <w:iCs/>
          <w:sz w:val="32"/>
          <w:szCs w:val="32"/>
          <w:u w:val="single"/>
        </w:rPr>
        <w:t xml:space="preserve">ibliography: </w:t>
      </w:r>
    </w:p>
    <w:p w14:paraId="184540EB" w14:textId="77777777" w:rsidR="003A354C" w:rsidRDefault="00CC2250" w:rsidP="00A05E36">
      <w:pPr>
        <w:pStyle w:val="NormalWeb"/>
        <w:ind w:left="567" w:hanging="567"/>
        <w:rPr>
          <w:sz w:val="22"/>
          <w:szCs w:val="22"/>
        </w:rPr>
      </w:pPr>
      <w:r>
        <w:t xml:space="preserve">[1] IOANA, I. (2010). Clean Technology from Waste Management. </w:t>
      </w:r>
      <w:r>
        <w:rPr>
          <w:i/>
          <w:iCs/>
        </w:rPr>
        <w:t>ADVANCES in WASTE Management,</w:t>
      </w:r>
      <w:r>
        <w:t xml:space="preserve"> 155-171. Retrieved November 20, 2020, from </w:t>
      </w:r>
      <w:hyperlink r:id="rId7" w:history="1">
        <w:r w:rsidRPr="00CC2250">
          <w:rPr>
            <w:rStyle w:val="Hyperlink"/>
            <w:sz w:val="22"/>
            <w:szCs w:val="22"/>
          </w:rPr>
          <w:t>https://www.researchgate.net/publication/228905208_Clean_technology_from_waste_management</w:t>
        </w:r>
      </w:hyperlink>
    </w:p>
    <w:p w14:paraId="33D8484B" w14:textId="77777777" w:rsidR="00306C76" w:rsidRDefault="00306C76" w:rsidP="00A05E36">
      <w:pPr>
        <w:pStyle w:val="NormalWeb"/>
        <w:ind w:left="567" w:hanging="567"/>
      </w:pPr>
    </w:p>
    <w:p w14:paraId="0B5A45AF" w14:textId="77777777" w:rsidR="003A354C" w:rsidRDefault="003A354C" w:rsidP="003A354C">
      <w:pPr>
        <w:pStyle w:val="NormalWeb"/>
        <w:ind w:left="567" w:hanging="567"/>
      </w:pPr>
      <w:r>
        <w:t xml:space="preserve">[2] </w:t>
      </w:r>
      <w:proofErr w:type="spellStart"/>
      <w:r>
        <w:t>Enger</w:t>
      </w:r>
      <w:proofErr w:type="spellEnd"/>
      <w:r>
        <w:t xml:space="preserve">, E., Smith, B., &amp; Bockarie, A. T. (2006). </w:t>
      </w:r>
      <w:r>
        <w:rPr>
          <w:i/>
          <w:iCs/>
        </w:rPr>
        <w:t>Changes in Waste Disposal Methods</w:t>
      </w:r>
      <w:r>
        <w:t xml:space="preserve">. Retrieved November 20, 2020, from </w:t>
      </w:r>
      <w:hyperlink r:id="rId8" w:history="1">
        <w:r w:rsidRPr="003A354C">
          <w:rPr>
            <w:rStyle w:val="Hyperlink"/>
            <w:sz w:val="22"/>
            <w:szCs w:val="22"/>
          </w:rPr>
          <w:t>https://www.researchgate.net/publication/228905208_Clean_technology_from_waste_management</w:t>
        </w:r>
      </w:hyperlink>
    </w:p>
    <w:p w14:paraId="212FF549" w14:textId="77777777" w:rsidR="003A354C" w:rsidRDefault="003A354C" w:rsidP="003A354C">
      <w:pPr>
        <w:pStyle w:val="NormalWeb"/>
        <w:ind w:left="567" w:hanging="567"/>
      </w:pPr>
    </w:p>
    <w:p w14:paraId="47E1B987" w14:textId="77777777" w:rsidR="0034542F" w:rsidRDefault="00BA2ACB" w:rsidP="0034542F">
      <w:pPr>
        <w:pStyle w:val="NormalWeb"/>
        <w:spacing w:after="0" w:afterAutospacing="0"/>
        <w:ind w:left="567" w:hanging="567"/>
      </w:pPr>
      <w:r>
        <w:t xml:space="preserve">[3] Newton, J. (2018, April 19). The Effects of Landfills on the Environment. Retrieved November 20, 2020, from </w:t>
      </w:r>
    </w:p>
    <w:p w14:paraId="399738E0" w14:textId="77777777" w:rsidR="00BA2ACB" w:rsidRDefault="00DE6BEA" w:rsidP="0034542F">
      <w:pPr>
        <w:pStyle w:val="NormalWeb"/>
        <w:spacing w:before="0" w:beforeAutospacing="0" w:after="0" w:afterAutospacing="0"/>
        <w:ind w:left="567"/>
      </w:pPr>
      <w:hyperlink r:id="rId9" w:history="1">
        <w:r w:rsidR="0034542F" w:rsidRPr="005505E0">
          <w:rPr>
            <w:rStyle w:val="Hyperlink"/>
          </w:rPr>
          <w:t>https://sciencing.com/can-effects-pollution-reversed-23523.html</w:t>
        </w:r>
      </w:hyperlink>
    </w:p>
    <w:p w14:paraId="796DB221" w14:textId="77777777" w:rsidR="00FF74EF" w:rsidRDefault="00FF74EF" w:rsidP="0034542F">
      <w:pPr>
        <w:pStyle w:val="NormalWeb"/>
        <w:spacing w:before="0" w:beforeAutospacing="0" w:after="0" w:afterAutospacing="0"/>
        <w:ind w:left="567"/>
      </w:pPr>
    </w:p>
    <w:p w14:paraId="00578425" w14:textId="77777777" w:rsidR="00FF74EF" w:rsidRDefault="00FF74EF" w:rsidP="0034542F">
      <w:pPr>
        <w:pStyle w:val="NormalWeb"/>
        <w:spacing w:before="0" w:beforeAutospacing="0" w:after="0" w:afterAutospacing="0"/>
        <w:ind w:left="567"/>
      </w:pPr>
    </w:p>
    <w:p w14:paraId="38751F23" w14:textId="77777777" w:rsidR="00FF74EF" w:rsidRDefault="00FF74EF" w:rsidP="00FF74EF">
      <w:pPr>
        <w:pStyle w:val="NormalWeb"/>
        <w:spacing w:before="0" w:beforeAutospacing="0" w:after="0" w:afterAutospacing="0"/>
        <w:ind w:left="567" w:hanging="567"/>
      </w:pPr>
      <w:r>
        <w:t xml:space="preserve">[4] Suzuki, D. (2013, September 10). David Suzuki: The Problems with incinerating waste. Retrieved November 20, 2020, from </w:t>
      </w:r>
    </w:p>
    <w:p w14:paraId="00385531" w14:textId="77777777" w:rsidR="00FF74EF" w:rsidRDefault="00DE6BEA" w:rsidP="00FF74EF">
      <w:pPr>
        <w:pStyle w:val="NormalWeb"/>
        <w:spacing w:before="0" w:beforeAutospacing="0" w:after="0" w:afterAutospacing="0"/>
        <w:ind w:left="567"/>
      </w:pPr>
      <w:hyperlink r:id="rId10" w:history="1">
        <w:r w:rsidR="00FF74EF" w:rsidRPr="005505E0">
          <w:rPr>
            <w:rStyle w:val="Hyperlink"/>
          </w:rPr>
          <w:t>https://www.straight.com/news/421761/david-suzuki-problems-incinerating-waste</w:t>
        </w:r>
      </w:hyperlink>
    </w:p>
    <w:p w14:paraId="0C28E1A4" w14:textId="77777777" w:rsidR="00FF74EF" w:rsidRDefault="00FF74EF" w:rsidP="00FF74EF">
      <w:pPr>
        <w:pStyle w:val="NormalWeb"/>
        <w:ind w:left="567" w:hanging="567"/>
      </w:pPr>
    </w:p>
    <w:p w14:paraId="176503D5" w14:textId="77777777" w:rsidR="00FA5DDB" w:rsidRDefault="00FA5DDB" w:rsidP="00FA5DDB">
      <w:pPr>
        <w:pStyle w:val="NormalWeb"/>
        <w:spacing w:before="0" w:beforeAutospacing="0" w:after="0" w:afterAutospacing="0"/>
        <w:ind w:left="567" w:hanging="567"/>
      </w:pPr>
      <w:r>
        <w:t xml:space="preserve">[5] Rinkesh, S. (2015). Advantages and Disadvantages of Recycling. Retrieved November 20, 2020, from </w:t>
      </w:r>
    </w:p>
    <w:p w14:paraId="1950CD86" w14:textId="77777777" w:rsidR="00FA5DDB" w:rsidRDefault="00DE6BEA" w:rsidP="00FA5DDB">
      <w:pPr>
        <w:pStyle w:val="NormalWeb"/>
        <w:spacing w:before="0" w:beforeAutospacing="0" w:after="0" w:afterAutospacing="0"/>
        <w:ind w:left="567"/>
      </w:pPr>
      <w:hyperlink r:id="rId11" w:history="1">
        <w:r w:rsidR="00FA5DDB" w:rsidRPr="005505E0">
          <w:rPr>
            <w:rStyle w:val="Hyperlink"/>
          </w:rPr>
          <w:t>https://www.conserve-energy-future.com/advantages-and-disadvantages-of-recycling.php</w:t>
        </w:r>
      </w:hyperlink>
    </w:p>
    <w:p w14:paraId="4BE95F63" w14:textId="77777777" w:rsidR="00FA5DDB" w:rsidRDefault="00FA5DDB" w:rsidP="00FA5DDB">
      <w:pPr>
        <w:pStyle w:val="NormalWeb"/>
        <w:ind w:left="567" w:hanging="567"/>
      </w:pPr>
    </w:p>
    <w:p w14:paraId="52FD4905" w14:textId="77777777" w:rsidR="00277540" w:rsidRDefault="00277540" w:rsidP="00277540">
      <w:pPr>
        <w:pStyle w:val="NormalWeb"/>
        <w:spacing w:before="0" w:beforeAutospacing="0" w:after="0" w:afterAutospacing="0"/>
        <w:ind w:left="567" w:hanging="567"/>
      </w:pPr>
      <w:r>
        <w:t xml:space="preserve">[6] </w:t>
      </w:r>
      <w:proofErr w:type="spellStart"/>
      <w:r>
        <w:t>Cifani</w:t>
      </w:r>
      <w:proofErr w:type="spellEnd"/>
      <w:r>
        <w:t xml:space="preserve">, S. (2018, May 7). The 6 Most Innovative Waste Technology Systems. Retrieved November 20, 2020, from </w:t>
      </w:r>
    </w:p>
    <w:p w14:paraId="59E72420" w14:textId="77777777" w:rsidR="00277540" w:rsidRDefault="00DE6BEA" w:rsidP="00277540">
      <w:pPr>
        <w:pStyle w:val="NormalWeb"/>
        <w:spacing w:before="0" w:beforeAutospacing="0" w:after="0" w:afterAutospacing="0"/>
        <w:ind w:left="567"/>
      </w:pPr>
      <w:hyperlink r:id="rId12" w:history="1">
        <w:r w:rsidR="00277540" w:rsidRPr="005505E0">
          <w:rPr>
            <w:rStyle w:val="Hyperlink"/>
          </w:rPr>
          <w:t>https://www.dumpsters.com/blog/smart-waste-management-technology</w:t>
        </w:r>
      </w:hyperlink>
    </w:p>
    <w:p w14:paraId="1361BB44" w14:textId="77777777" w:rsidR="00277540" w:rsidRDefault="00277540" w:rsidP="00277540">
      <w:pPr>
        <w:pStyle w:val="NormalWeb"/>
        <w:spacing w:before="0" w:beforeAutospacing="0" w:after="0" w:afterAutospacing="0"/>
        <w:ind w:left="567" w:hanging="567"/>
      </w:pPr>
    </w:p>
    <w:p w14:paraId="2759D8CD" w14:textId="77777777" w:rsidR="00A05E36" w:rsidRDefault="00A05E36" w:rsidP="00A05E36">
      <w:pPr>
        <w:pStyle w:val="NormalWeb"/>
        <w:ind w:left="567" w:hanging="567"/>
      </w:pPr>
      <w:r>
        <w:t xml:space="preserve">[7] Kelly, S. (1995, December). Grossly Inaccurate: Why we need a new way to </w:t>
      </w:r>
      <w:proofErr w:type="spellStart"/>
      <w:r>
        <w:t>measureour</w:t>
      </w:r>
      <w:proofErr w:type="spellEnd"/>
      <w:r>
        <w:t xml:space="preserve"> economy. Retrieved November 21, 2020, from </w:t>
      </w:r>
      <w:hyperlink r:id="rId13" w:history="1">
        <w:r w:rsidRPr="005505E0">
          <w:rPr>
            <w:rStyle w:val="Hyperlink"/>
          </w:rPr>
          <w:t>http://www.geography.ryerson.ca/jmaurer/108GPI_in_brief.html</w:t>
        </w:r>
      </w:hyperlink>
    </w:p>
    <w:p w14:paraId="3CDEF3AF" w14:textId="77777777" w:rsidR="00306C76" w:rsidRDefault="00306C76" w:rsidP="00A05E36">
      <w:pPr>
        <w:pStyle w:val="NormalWeb"/>
        <w:ind w:left="567" w:hanging="567"/>
      </w:pPr>
    </w:p>
    <w:p w14:paraId="503757CA" w14:textId="77777777" w:rsidR="00A05E36" w:rsidRDefault="00A05E36" w:rsidP="00A05E36">
      <w:pPr>
        <w:pStyle w:val="NormalWeb"/>
        <w:spacing w:before="0" w:beforeAutospacing="0" w:after="0" w:afterAutospacing="0"/>
        <w:ind w:left="567" w:hanging="567"/>
      </w:pPr>
      <w:r>
        <w:t xml:space="preserve">[8] Maurer, J. (n.d.). GEO 702: Technology and the Contemporary Environment. Retrieved November 21, 2020, from </w:t>
      </w:r>
    </w:p>
    <w:p w14:paraId="762FCAB4" w14:textId="77777777" w:rsidR="00A05E36" w:rsidRDefault="00DE6BEA" w:rsidP="00A05E36">
      <w:pPr>
        <w:pStyle w:val="NormalWeb"/>
        <w:spacing w:before="0" w:beforeAutospacing="0" w:after="0" w:afterAutospacing="0"/>
        <w:ind w:left="567"/>
      </w:pPr>
      <w:hyperlink r:id="rId14" w:history="1">
        <w:r w:rsidR="00A05E36" w:rsidRPr="005505E0">
          <w:rPr>
            <w:rStyle w:val="Hyperlink"/>
          </w:rPr>
          <w:t>http://www.geography.ryerson.ca/jmaurer/702outline.html</w:t>
        </w:r>
      </w:hyperlink>
    </w:p>
    <w:p w14:paraId="228051EE" w14:textId="77777777" w:rsidR="00A05E36" w:rsidRDefault="00A05E36" w:rsidP="00A05E36">
      <w:pPr>
        <w:pStyle w:val="NormalWeb"/>
        <w:ind w:left="567" w:hanging="567"/>
      </w:pPr>
    </w:p>
    <w:p w14:paraId="2FD3D8BA" w14:textId="77777777" w:rsidR="00925C0E" w:rsidRDefault="00306C76" w:rsidP="00925C0E">
      <w:pPr>
        <w:pStyle w:val="NormalWeb"/>
        <w:ind w:left="567" w:hanging="567"/>
      </w:pPr>
      <w:r>
        <w:t xml:space="preserve">[9] </w:t>
      </w:r>
      <w:proofErr w:type="spellStart"/>
      <w:r w:rsidR="00925C0E">
        <w:t>Ringuet</w:t>
      </w:r>
      <w:proofErr w:type="spellEnd"/>
      <w:r w:rsidR="00925C0E">
        <w:t xml:space="preserve">, D. L. (2020, July 3). Talking rubbish: How smart bins are helping one city understand the impact of lockdown. Retrieved November 21, 2020, from </w:t>
      </w:r>
      <w:hyperlink r:id="rId15" w:history="1">
        <w:r w:rsidR="00925C0E" w:rsidRPr="005505E0">
          <w:rPr>
            <w:rStyle w:val="Hyperlink"/>
          </w:rPr>
          <w:t>https://www.zdnet.com/article/talking-rubbish-how-smart-bins-are-helping-this-city-understand-the-impact-of-lockdown/</w:t>
        </w:r>
      </w:hyperlink>
    </w:p>
    <w:p w14:paraId="6D2E1310" w14:textId="77777777" w:rsidR="00925C0E" w:rsidRDefault="00925C0E" w:rsidP="00925C0E">
      <w:pPr>
        <w:pStyle w:val="NormalWeb"/>
        <w:ind w:left="567" w:hanging="567"/>
      </w:pPr>
    </w:p>
    <w:p w14:paraId="1B9E2F32" w14:textId="77777777" w:rsidR="00306C76" w:rsidRDefault="00306C76" w:rsidP="00A05E36">
      <w:pPr>
        <w:pStyle w:val="NormalWeb"/>
        <w:ind w:left="567" w:hanging="567"/>
      </w:pPr>
    </w:p>
    <w:p w14:paraId="1E8557AD" w14:textId="77777777" w:rsidR="00277540" w:rsidRDefault="00277540" w:rsidP="00FA5DDB">
      <w:pPr>
        <w:pStyle w:val="NormalWeb"/>
        <w:ind w:left="567" w:hanging="567"/>
      </w:pPr>
    </w:p>
    <w:p w14:paraId="7C813866" w14:textId="77777777" w:rsidR="00BA2ACB" w:rsidRDefault="00BA2ACB" w:rsidP="00BA2ACB">
      <w:pPr>
        <w:pStyle w:val="NormalWeb"/>
        <w:ind w:left="567" w:hanging="567"/>
      </w:pPr>
    </w:p>
    <w:p w14:paraId="045D95DF" w14:textId="77777777" w:rsidR="00E673C1" w:rsidRPr="001D4B7E" w:rsidRDefault="00E673C1" w:rsidP="001D4B7E">
      <w:pPr>
        <w:rPr>
          <w:rFonts w:ascii="Times New Roman" w:hAnsi="Times New Roman" w:cs="Times New Roman"/>
          <w:sz w:val="24"/>
          <w:szCs w:val="24"/>
        </w:rPr>
      </w:pPr>
    </w:p>
    <w:sectPr w:rsidR="00E673C1" w:rsidRPr="001D4B7E" w:rsidSect="007E16B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397FB6" w14:textId="77777777" w:rsidR="00DE6BEA" w:rsidRDefault="00DE6BEA" w:rsidP="001F7ACF">
      <w:pPr>
        <w:spacing w:after="0" w:line="240" w:lineRule="auto"/>
      </w:pPr>
      <w:r>
        <w:separator/>
      </w:r>
    </w:p>
  </w:endnote>
  <w:endnote w:type="continuationSeparator" w:id="0">
    <w:p w14:paraId="0B87C63B" w14:textId="77777777" w:rsidR="00DE6BEA" w:rsidRDefault="00DE6BEA" w:rsidP="001F7A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C56D15" w14:textId="77777777" w:rsidR="00DE6BEA" w:rsidRDefault="00DE6BEA" w:rsidP="001F7ACF">
      <w:pPr>
        <w:spacing w:after="0" w:line="240" w:lineRule="auto"/>
      </w:pPr>
      <w:r>
        <w:separator/>
      </w:r>
    </w:p>
  </w:footnote>
  <w:footnote w:type="continuationSeparator" w:id="0">
    <w:p w14:paraId="7407D37D" w14:textId="77777777" w:rsidR="00DE6BEA" w:rsidRDefault="00DE6BEA" w:rsidP="001F7AC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369E"/>
    <w:rsid w:val="00022384"/>
    <w:rsid w:val="000C2EC6"/>
    <w:rsid w:val="000F4CC6"/>
    <w:rsid w:val="00120233"/>
    <w:rsid w:val="0016707D"/>
    <w:rsid w:val="001A4058"/>
    <w:rsid w:val="001D4B7E"/>
    <w:rsid w:val="001F7ACF"/>
    <w:rsid w:val="00277540"/>
    <w:rsid w:val="00291782"/>
    <w:rsid w:val="002D62FC"/>
    <w:rsid w:val="002E12C9"/>
    <w:rsid w:val="002E2208"/>
    <w:rsid w:val="002E2F13"/>
    <w:rsid w:val="00306C76"/>
    <w:rsid w:val="00334FF3"/>
    <w:rsid w:val="0034542F"/>
    <w:rsid w:val="003A354C"/>
    <w:rsid w:val="003C2765"/>
    <w:rsid w:val="003D37EC"/>
    <w:rsid w:val="004B16DD"/>
    <w:rsid w:val="004F369E"/>
    <w:rsid w:val="005264CA"/>
    <w:rsid w:val="005266E7"/>
    <w:rsid w:val="00545A24"/>
    <w:rsid w:val="005B71DD"/>
    <w:rsid w:val="00655C33"/>
    <w:rsid w:val="006776EC"/>
    <w:rsid w:val="0069470C"/>
    <w:rsid w:val="006B20D5"/>
    <w:rsid w:val="00736892"/>
    <w:rsid w:val="00736DCA"/>
    <w:rsid w:val="007534E7"/>
    <w:rsid w:val="00760771"/>
    <w:rsid w:val="00787658"/>
    <w:rsid w:val="007B4430"/>
    <w:rsid w:val="007D2F0A"/>
    <w:rsid w:val="007E16B5"/>
    <w:rsid w:val="0081133F"/>
    <w:rsid w:val="008733E8"/>
    <w:rsid w:val="008A7FA2"/>
    <w:rsid w:val="009063CD"/>
    <w:rsid w:val="00925C0E"/>
    <w:rsid w:val="00960C09"/>
    <w:rsid w:val="00986C8C"/>
    <w:rsid w:val="009E041F"/>
    <w:rsid w:val="00A05E36"/>
    <w:rsid w:val="00A91839"/>
    <w:rsid w:val="00AB6559"/>
    <w:rsid w:val="00AE12FD"/>
    <w:rsid w:val="00B71EF5"/>
    <w:rsid w:val="00BA2ACB"/>
    <w:rsid w:val="00C23664"/>
    <w:rsid w:val="00CA2ECD"/>
    <w:rsid w:val="00CC2250"/>
    <w:rsid w:val="00D07D40"/>
    <w:rsid w:val="00D85F76"/>
    <w:rsid w:val="00DE6BEA"/>
    <w:rsid w:val="00E37EFD"/>
    <w:rsid w:val="00E47E2D"/>
    <w:rsid w:val="00E673C1"/>
    <w:rsid w:val="00F015DD"/>
    <w:rsid w:val="00F64FC1"/>
    <w:rsid w:val="00FA5DDB"/>
    <w:rsid w:val="00FF74E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D61A97"/>
  <w15:docId w15:val="{EB2B0154-66EF-4CD3-AA4A-1C3424C27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16B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E041F"/>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Caption">
    <w:name w:val="caption"/>
    <w:basedOn w:val="Normal"/>
    <w:next w:val="Normal"/>
    <w:uiPriority w:val="35"/>
    <w:unhideWhenUsed/>
    <w:qFormat/>
    <w:rsid w:val="00960C09"/>
    <w:pPr>
      <w:spacing w:after="200" w:line="240" w:lineRule="auto"/>
    </w:pPr>
    <w:rPr>
      <w:i/>
      <w:iCs/>
      <w:color w:val="44546A" w:themeColor="text2"/>
      <w:sz w:val="18"/>
      <w:szCs w:val="18"/>
    </w:rPr>
  </w:style>
  <w:style w:type="character" w:customStyle="1" w:styleId="ws2">
    <w:name w:val="ws2"/>
    <w:basedOn w:val="DefaultParagraphFont"/>
    <w:rsid w:val="00CC2250"/>
  </w:style>
  <w:style w:type="character" w:customStyle="1" w:styleId="ff2">
    <w:name w:val="ff2"/>
    <w:basedOn w:val="DefaultParagraphFont"/>
    <w:rsid w:val="00CC2250"/>
  </w:style>
  <w:style w:type="character" w:styleId="Hyperlink">
    <w:name w:val="Hyperlink"/>
    <w:basedOn w:val="DefaultParagraphFont"/>
    <w:uiPriority w:val="99"/>
    <w:unhideWhenUsed/>
    <w:rsid w:val="00CC2250"/>
    <w:rPr>
      <w:color w:val="0563C1" w:themeColor="hyperlink"/>
      <w:u w:val="single"/>
    </w:rPr>
  </w:style>
  <w:style w:type="character" w:customStyle="1" w:styleId="UnresolvedMention1">
    <w:name w:val="Unresolved Mention1"/>
    <w:basedOn w:val="DefaultParagraphFont"/>
    <w:uiPriority w:val="99"/>
    <w:semiHidden/>
    <w:unhideWhenUsed/>
    <w:rsid w:val="00CC22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865190">
      <w:bodyDiv w:val="1"/>
      <w:marLeft w:val="0"/>
      <w:marRight w:val="0"/>
      <w:marTop w:val="0"/>
      <w:marBottom w:val="0"/>
      <w:divBdr>
        <w:top w:val="none" w:sz="0" w:space="0" w:color="auto"/>
        <w:left w:val="none" w:sz="0" w:space="0" w:color="auto"/>
        <w:bottom w:val="none" w:sz="0" w:space="0" w:color="auto"/>
        <w:right w:val="none" w:sz="0" w:space="0" w:color="auto"/>
      </w:divBdr>
    </w:div>
    <w:div w:id="114257777">
      <w:bodyDiv w:val="1"/>
      <w:marLeft w:val="0"/>
      <w:marRight w:val="0"/>
      <w:marTop w:val="0"/>
      <w:marBottom w:val="0"/>
      <w:divBdr>
        <w:top w:val="none" w:sz="0" w:space="0" w:color="auto"/>
        <w:left w:val="none" w:sz="0" w:space="0" w:color="auto"/>
        <w:bottom w:val="none" w:sz="0" w:space="0" w:color="auto"/>
        <w:right w:val="none" w:sz="0" w:space="0" w:color="auto"/>
      </w:divBdr>
    </w:div>
    <w:div w:id="150564487">
      <w:bodyDiv w:val="1"/>
      <w:marLeft w:val="0"/>
      <w:marRight w:val="0"/>
      <w:marTop w:val="0"/>
      <w:marBottom w:val="0"/>
      <w:divBdr>
        <w:top w:val="none" w:sz="0" w:space="0" w:color="auto"/>
        <w:left w:val="none" w:sz="0" w:space="0" w:color="auto"/>
        <w:bottom w:val="none" w:sz="0" w:space="0" w:color="auto"/>
        <w:right w:val="none" w:sz="0" w:space="0" w:color="auto"/>
      </w:divBdr>
    </w:div>
    <w:div w:id="274096489">
      <w:bodyDiv w:val="1"/>
      <w:marLeft w:val="0"/>
      <w:marRight w:val="0"/>
      <w:marTop w:val="0"/>
      <w:marBottom w:val="0"/>
      <w:divBdr>
        <w:top w:val="none" w:sz="0" w:space="0" w:color="auto"/>
        <w:left w:val="none" w:sz="0" w:space="0" w:color="auto"/>
        <w:bottom w:val="none" w:sz="0" w:space="0" w:color="auto"/>
        <w:right w:val="none" w:sz="0" w:space="0" w:color="auto"/>
      </w:divBdr>
    </w:div>
    <w:div w:id="661354978">
      <w:bodyDiv w:val="1"/>
      <w:marLeft w:val="0"/>
      <w:marRight w:val="0"/>
      <w:marTop w:val="0"/>
      <w:marBottom w:val="0"/>
      <w:divBdr>
        <w:top w:val="none" w:sz="0" w:space="0" w:color="auto"/>
        <w:left w:val="none" w:sz="0" w:space="0" w:color="auto"/>
        <w:bottom w:val="none" w:sz="0" w:space="0" w:color="auto"/>
        <w:right w:val="none" w:sz="0" w:space="0" w:color="auto"/>
      </w:divBdr>
    </w:div>
    <w:div w:id="900864995">
      <w:bodyDiv w:val="1"/>
      <w:marLeft w:val="0"/>
      <w:marRight w:val="0"/>
      <w:marTop w:val="0"/>
      <w:marBottom w:val="0"/>
      <w:divBdr>
        <w:top w:val="none" w:sz="0" w:space="0" w:color="auto"/>
        <w:left w:val="none" w:sz="0" w:space="0" w:color="auto"/>
        <w:bottom w:val="none" w:sz="0" w:space="0" w:color="auto"/>
        <w:right w:val="none" w:sz="0" w:space="0" w:color="auto"/>
      </w:divBdr>
    </w:div>
    <w:div w:id="1005547694">
      <w:bodyDiv w:val="1"/>
      <w:marLeft w:val="0"/>
      <w:marRight w:val="0"/>
      <w:marTop w:val="0"/>
      <w:marBottom w:val="0"/>
      <w:divBdr>
        <w:top w:val="none" w:sz="0" w:space="0" w:color="auto"/>
        <w:left w:val="none" w:sz="0" w:space="0" w:color="auto"/>
        <w:bottom w:val="none" w:sz="0" w:space="0" w:color="auto"/>
        <w:right w:val="none" w:sz="0" w:space="0" w:color="auto"/>
      </w:divBdr>
    </w:div>
    <w:div w:id="1114598502">
      <w:bodyDiv w:val="1"/>
      <w:marLeft w:val="0"/>
      <w:marRight w:val="0"/>
      <w:marTop w:val="0"/>
      <w:marBottom w:val="0"/>
      <w:divBdr>
        <w:top w:val="none" w:sz="0" w:space="0" w:color="auto"/>
        <w:left w:val="none" w:sz="0" w:space="0" w:color="auto"/>
        <w:bottom w:val="none" w:sz="0" w:space="0" w:color="auto"/>
        <w:right w:val="none" w:sz="0" w:space="0" w:color="auto"/>
      </w:divBdr>
    </w:div>
    <w:div w:id="1353534953">
      <w:bodyDiv w:val="1"/>
      <w:marLeft w:val="0"/>
      <w:marRight w:val="0"/>
      <w:marTop w:val="0"/>
      <w:marBottom w:val="0"/>
      <w:divBdr>
        <w:top w:val="none" w:sz="0" w:space="0" w:color="auto"/>
        <w:left w:val="none" w:sz="0" w:space="0" w:color="auto"/>
        <w:bottom w:val="none" w:sz="0" w:space="0" w:color="auto"/>
        <w:right w:val="none" w:sz="0" w:space="0" w:color="auto"/>
      </w:divBdr>
    </w:div>
    <w:div w:id="1609851740">
      <w:bodyDiv w:val="1"/>
      <w:marLeft w:val="0"/>
      <w:marRight w:val="0"/>
      <w:marTop w:val="0"/>
      <w:marBottom w:val="0"/>
      <w:divBdr>
        <w:top w:val="none" w:sz="0" w:space="0" w:color="auto"/>
        <w:left w:val="none" w:sz="0" w:space="0" w:color="auto"/>
        <w:bottom w:val="none" w:sz="0" w:space="0" w:color="auto"/>
        <w:right w:val="none" w:sz="0" w:space="0" w:color="auto"/>
      </w:divBdr>
      <w:divsChild>
        <w:div w:id="912393956">
          <w:marLeft w:val="0"/>
          <w:marRight w:val="0"/>
          <w:marTop w:val="0"/>
          <w:marBottom w:val="0"/>
          <w:divBdr>
            <w:top w:val="none" w:sz="0" w:space="0" w:color="auto"/>
            <w:left w:val="none" w:sz="0" w:space="0" w:color="auto"/>
            <w:bottom w:val="none" w:sz="0" w:space="0" w:color="auto"/>
            <w:right w:val="none" w:sz="0" w:space="0" w:color="auto"/>
          </w:divBdr>
        </w:div>
        <w:div w:id="1421754791">
          <w:marLeft w:val="0"/>
          <w:marRight w:val="0"/>
          <w:marTop w:val="0"/>
          <w:marBottom w:val="0"/>
          <w:divBdr>
            <w:top w:val="none" w:sz="0" w:space="0" w:color="auto"/>
            <w:left w:val="none" w:sz="0" w:space="0" w:color="auto"/>
            <w:bottom w:val="none" w:sz="0" w:space="0" w:color="auto"/>
            <w:right w:val="none" w:sz="0" w:space="0" w:color="auto"/>
          </w:divBdr>
        </w:div>
        <w:div w:id="1229732118">
          <w:marLeft w:val="0"/>
          <w:marRight w:val="0"/>
          <w:marTop w:val="0"/>
          <w:marBottom w:val="0"/>
          <w:divBdr>
            <w:top w:val="none" w:sz="0" w:space="0" w:color="auto"/>
            <w:left w:val="none" w:sz="0" w:space="0" w:color="auto"/>
            <w:bottom w:val="none" w:sz="0" w:space="0" w:color="auto"/>
            <w:right w:val="none" w:sz="0" w:space="0" w:color="auto"/>
          </w:divBdr>
        </w:div>
        <w:div w:id="205914938">
          <w:marLeft w:val="0"/>
          <w:marRight w:val="0"/>
          <w:marTop w:val="0"/>
          <w:marBottom w:val="0"/>
          <w:divBdr>
            <w:top w:val="none" w:sz="0" w:space="0" w:color="auto"/>
            <w:left w:val="none" w:sz="0" w:space="0" w:color="auto"/>
            <w:bottom w:val="none" w:sz="0" w:space="0" w:color="auto"/>
            <w:right w:val="none" w:sz="0" w:space="0" w:color="auto"/>
          </w:divBdr>
        </w:div>
      </w:divsChild>
    </w:div>
    <w:div w:id="1820876947">
      <w:bodyDiv w:val="1"/>
      <w:marLeft w:val="0"/>
      <w:marRight w:val="0"/>
      <w:marTop w:val="0"/>
      <w:marBottom w:val="0"/>
      <w:divBdr>
        <w:top w:val="none" w:sz="0" w:space="0" w:color="auto"/>
        <w:left w:val="none" w:sz="0" w:space="0" w:color="auto"/>
        <w:bottom w:val="none" w:sz="0" w:space="0" w:color="auto"/>
        <w:right w:val="none" w:sz="0" w:space="0" w:color="auto"/>
      </w:divBdr>
      <w:divsChild>
        <w:div w:id="1329098807">
          <w:marLeft w:val="0"/>
          <w:marRight w:val="0"/>
          <w:marTop w:val="0"/>
          <w:marBottom w:val="0"/>
          <w:divBdr>
            <w:top w:val="none" w:sz="0" w:space="0" w:color="auto"/>
            <w:left w:val="none" w:sz="0" w:space="0" w:color="auto"/>
            <w:bottom w:val="none" w:sz="0" w:space="0" w:color="auto"/>
            <w:right w:val="none" w:sz="0" w:space="0" w:color="auto"/>
          </w:divBdr>
        </w:div>
        <w:div w:id="611086992">
          <w:marLeft w:val="0"/>
          <w:marRight w:val="0"/>
          <w:marTop w:val="0"/>
          <w:marBottom w:val="0"/>
          <w:divBdr>
            <w:top w:val="none" w:sz="0" w:space="0" w:color="auto"/>
            <w:left w:val="none" w:sz="0" w:space="0" w:color="auto"/>
            <w:bottom w:val="none" w:sz="0" w:space="0" w:color="auto"/>
            <w:right w:val="none" w:sz="0" w:space="0" w:color="auto"/>
          </w:divBdr>
        </w:div>
        <w:div w:id="680623083">
          <w:marLeft w:val="0"/>
          <w:marRight w:val="0"/>
          <w:marTop w:val="0"/>
          <w:marBottom w:val="0"/>
          <w:divBdr>
            <w:top w:val="none" w:sz="0" w:space="0" w:color="auto"/>
            <w:left w:val="none" w:sz="0" w:space="0" w:color="auto"/>
            <w:bottom w:val="none" w:sz="0" w:space="0" w:color="auto"/>
            <w:right w:val="none" w:sz="0" w:space="0" w:color="auto"/>
          </w:divBdr>
        </w:div>
        <w:div w:id="542717922">
          <w:marLeft w:val="0"/>
          <w:marRight w:val="0"/>
          <w:marTop w:val="0"/>
          <w:marBottom w:val="0"/>
          <w:divBdr>
            <w:top w:val="none" w:sz="0" w:space="0" w:color="auto"/>
            <w:left w:val="none" w:sz="0" w:space="0" w:color="auto"/>
            <w:bottom w:val="none" w:sz="0" w:space="0" w:color="auto"/>
            <w:right w:val="none" w:sz="0" w:space="0" w:color="auto"/>
          </w:divBdr>
        </w:div>
      </w:divsChild>
    </w:div>
    <w:div w:id="1827745452">
      <w:bodyDiv w:val="1"/>
      <w:marLeft w:val="0"/>
      <w:marRight w:val="0"/>
      <w:marTop w:val="0"/>
      <w:marBottom w:val="0"/>
      <w:divBdr>
        <w:top w:val="none" w:sz="0" w:space="0" w:color="auto"/>
        <w:left w:val="none" w:sz="0" w:space="0" w:color="auto"/>
        <w:bottom w:val="none" w:sz="0" w:space="0" w:color="auto"/>
        <w:right w:val="none" w:sz="0" w:space="0" w:color="auto"/>
      </w:divBdr>
    </w:div>
    <w:div w:id="1979072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searchgate.net/publication/228905208_Clean_technology_from_waste_management" TargetMode="External"/><Relationship Id="rId13" Type="http://schemas.openxmlformats.org/officeDocument/2006/relationships/hyperlink" Target="http://www.geography.ryerson.ca/jmaurer/108GPI_in_brief.html" TargetMode="External"/><Relationship Id="rId3" Type="http://schemas.openxmlformats.org/officeDocument/2006/relationships/webSettings" Target="webSettings.xml"/><Relationship Id="rId7" Type="http://schemas.openxmlformats.org/officeDocument/2006/relationships/hyperlink" Target="https://www.researchgate.net/publication/228905208_Clean_technology_from_waste_management" TargetMode="External"/><Relationship Id="rId12" Type="http://schemas.openxmlformats.org/officeDocument/2006/relationships/hyperlink" Target="https://www.dumpsters.com/blog/smart-waste-management-technology"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conserve-energy-future.com/advantages-and-disadvantages-of-recycling.php" TargetMode="External"/><Relationship Id="rId5" Type="http://schemas.openxmlformats.org/officeDocument/2006/relationships/endnotes" Target="endnotes.xml"/><Relationship Id="rId15" Type="http://schemas.openxmlformats.org/officeDocument/2006/relationships/hyperlink" Target="https://www.zdnet.com/article/talking-rubbish-how-smart-bins-are-helping-this-city-understand-the-impact-of-lockdown/" TargetMode="External"/><Relationship Id="rId10" Type="http://schemas.openxmlformats.org/officeDocument/2006/relationships/hyperlink" Target="https://www.straight.com/news/421761/david-suzuki-problems-incinerating-waste" TargetMode="External"/><Relationship Id="rId4" Type="http://schemas.openxmlformats.org/officeDocument/2006/relationships/footnotes" Target="footnotes.xml"/><Relationship Id="rId9" Type="http://schemas.openxmlformats.org/officeDocument/2006/relationships/hyperlink" Target="https://sciencing.com/can-effects-pollution-reversed-23523.html" TargetMode="External"/><Relationship Id="rId14" Type="http://schemas.openxmlformats.org/officeDocument/2006/relationships/hyperlink" Target="http://www.geography.ryerson.ca/jmaurer/702outlin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2781</Words>
  <Characters>15854</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Abdul Basit</dc:creator>
  <cp:lastModifiedBy>Mohammed Kirmani</cp:lastModifiedBy>
  <cp:revision>2</cp:revision>
  <dcterms:created xsi:type="dcterms:W3CDTF">2020-11-22T07:15:00Z</dcterms:created>
  <dcterms:modified xsi:type="dcterms:W3CDTF">2020-11-22T07:15:00Z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5ac1693-a67e-4d5a-af26-9e50640f01a1_Enabled">
    <vt:lpwstr>True</vt:lpwstr>
  </property>
  <property fmtid="{D5CDD505-2E9C-101B-9397-08002B2CF9AE}" pid="3" name="MSIP_Label_65ac1693-a67e-4d5a-af26-9e50640f01a1_SiteId">
    <vt:lpwstr>962f21cf-93ea-449f-99bf-402e2b2987b2</vt:lpwstr>
  </property>
  <property fmtid="{D5CDD505-2E9C-101B-9397-08002B2CF9AE}" pid="4" name="MSIP_Label_65ac1693-a67e-4d5a-af26-9e50640f01a1_Owner">
    <vt:lpwstr>hammad.khan@opg.com</vt:lpwstr>
  </property>
  <property fmtid="{D5CDD505-2E9C-101B-9397-08002B2CF9AE}" pid="5" name="MSIP_Label_65ac1693-a67e-4d5a-af26-9e50640f01a1_SetDate">
    <vt:lpwstr>2020-11-21T21:32:03.6937510Z</vt:lpwstr>
  </property>
  <property fmtid="{D5CDD505-2E9C-101B-9397-08002B2CF9AE}" pid="6" name="MSIP_Label_65ac1693-a67e-4d5a-af26-9e50640f01a1_Name">
    <vt:lpwstr>Internal or Proprietary</vt:lpwstr>
  </property>
  <property fmtid="{D5CDD505-2E9C-101B-9397-08002B2CF9AE}" pid="7" name="MSIP_Label_65ac1693-a67e-4d5a-af26-9e50640f01a1_Application">
    <vt:lpwstr>Microsoft Azure Information Protection</vt:lpwstr>
  </property>
  <property fmtid="{D5CDD505-2E9C-101B-9397-08002B2CF9AE}" pid="8" name="MSIP_Label_65ac1693-a67e-4d5a-af26-9e50640f01a1_ActionId">
    <vt:lpwstr>e16ec0fb-6ab5-45f1-8cf0-4e9aa7150c87</vt:lpwstr>
  </property>
  <property fmtid="{D5CDD505-2E9C-101B-9397-08002B2CF9AE}" pid="9" name="MSIP_Label_65ac1693-a67e-4d5a-af26-9e50640f01a1_Extended_MSFT_Method">
    <vt:lpwstr>Automatic</vt:lpwstr>
  </property>
  <property fmtid="{D5CDD505-2E9C-101B-9397-08002B2CF9AE}" pid="10" name="MSIP_Label_de7afb16-bed2-47a7-a936-de53beb31938_Enabled">
    <vt:lpwstr>True</vt:lpwstr>
  </property>
  <property fmtid="{D5CDD505-2E9C-101B-9397-08002B2CF9AE}" pid="11" name="MSIP_Label_de7afb16-bed2-47a7-a936-de53beb31938_SiteId">
    <vt:lpwstr>962f21cf-93ea-449f-99bf-402e2b2987b2</vt:lpwstr>
  </property>
  <property fmtid="{D5CDD505-2E9C-101B-9397-08002B2CF9AE}" pid="12" name="MSIP_Label_de7afb16-bed2-47a7-a936-de53beb31938_Owner">
    <vt:lpwstr>hammad.khan@opg.com</vt:lpwstr>
  </property>
  <property fmtid="{D5CDD505-2E9C-101B-9397-08002B2CF9AE}" pid="13" name="MSIP_Label_de7afb16-bed2-47a7-a936-de53beb31938_SetDate">
    <vt:lpwstr>2020-11-21T21:32:03.6937510Z</vt:lpwstr>
  </property>
  <property fmtid="{D5CDD505-2E9C-101B-9397-08002B2CF9AE}" pid="14" name="MSIP_Label_de7afb16-bed2-47a7-a936-de53beb31938_Name">
    <vt:lpwstr>OPG Proprietary</vt:lpwstr>
  </property>
  <property fmtid="{D5CDD505-2E9C-101B-9397-08002B2CF9AE}" pid="15" name="MSIP_Label_de7afb16-bed2-47a7-a936-de53beb31938_Application">
    <vt:lpwstr>Microsoft Azure Information Protection</vt:lpwstr>
  </property>
  <property fmtid="{D5CDD505-2E9C-101B-9397-08002B2CF9AE}" pid="16" name="MSIP_Label_de7afb16-bed2-47a7-a936-de53beb31938_ActionId">
    <vt:lpwstr>e16ec0fb-6ab5-45f1-8cf0-4e9aa7150c87</vt:lpwstr>
  </property>
  <property fmtid="{D5CDD505-2E9C-101B-9397-08002B2CF9AE}" pid="17" name="MSIP_Label_de7afb16-bed2-47a7-a936-de53beb31938_Parent">
    <vt:lpwstr>65ac1693-a67e-4d5a-af26-9e50640f01a1</vt:lpwstr>
  </property>
  <property fmtid="{D5CDD505-2E9C-101B-9397-08002B2CF9AE}" pid="18" name="MSIP_Label_de7afb16-bed2-47a7-a936-de53beb31938_Extended_MSFT_Method">
    <vt:lpwstr>Automatic</vt:lpwstr>
  </property>
  <property fmtid="{D5CDD505-2E9C-101B-9397-08002B2CF9AE}" pid="19" name="Sensitivity">
    <vt:lpwstr>Internal or Proprietary OPG Proprietary</vt:lpwstr>
  </property>
</Properties>
</file>