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1A" w:rsidRPr="00AD711A" w:rsidRDefault="00AD711A" w:rsidP="00AD71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AD711A">
        <w:rPr>
          <w:rFonts w:ascii="Segoe UI" w:eastAsia="Times New Roman" w:hAnsi="Segoe UI" w:cs="Segoe UI"/>
          <w:color w:val="54657E"/>
          <w:sz w:val="21"/>
          <w:szCs w:val="21"/>
        </w:rPr>
        <w:t>Type:</w:t>
      </w:r>
    </w:p>
    <w:p w:rsidR="00AD711A" w:rsidRPr="00AD711A" w:rsidRDefault="00AD711A" w:rsidP="00AD711A">
      <w:pPr>
        <w:shd w:val="clear" w:color="auto" w:fill="FFFFFF"/>
        <w:spacing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AD711A">
        <w:rPr>
          <w:rFonts w:ascii="Segoe UI" w:eastAsia="Times New Roman" w:hAnsi="Segoe UI" w:cs="Segoe UI"/>
          <w:color w:val="54657E"/>
          <w:sz w:val="21"/>
          <w:szCs w:val="21"/>
        </w:rPr>
        <w:t>Essay (any type)</w:t>
      </w:r>
    </w:p>
    <w:p w:rsidR="00AD711A" w:rsidRPr="00AD711A" w:rsidRDefault="00AD711A" w:rsidP="00AD71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AD711A">
        <w:rPr>
          <w:rFonts w:ascii="Segoe UI" w:eastAsia="Times New Roman" w:hAnsi="Segoe UI" w:cs="Segoe UI"/>
          <w:color w:val="54657E"/>
          <w:sz w:val="21"/>
          <w:szCs w:val="21"/>
        </w:rPr>
        <w:t>Service:</w:t>
      </w:r>
    </w:p>
    <w:p w:rsidR="00AD711A" w:rsidRPr="00AD711A" w:rsidRDefault="00AD711A" w:rsidP="00AD711A">
      <w:pPr>
        <w:shd w:val="clear" w:color="auto" w:fill="FFFFFF"/>
        <w:spacing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AD711A">
        <w:rPr>
          <w:rFonts w:ascii="Segoe UI" w:eastAsia="Times New Roman" w:hAnsi="Segoe UI" w:cs="Segoe UI"/>
          <w:color w:val="54657E"/>
          <w:sz w:val="21"/>
          <w:szCs w:val="21"/>
        </w:rPr>
        <w:t>Writing</w:t>
      </w:r>
    </w:p>
    <w:p w:rsidR="00AD711A" w:rsidRPr="00AD711A" w:rsidRDefault="00AD711A" w:rsidP="00AD71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AD711A">
        <w:rPr>
          <w:rFonts w:ascii="Segoe UI" w:eastAsia="Times New Roman" w:hAnsi="Segoe UI" w:cs="Segoe UI"/>
          <w:color w:val="54657E"/>
          <w:sz w:val="21"/>
          <w:szCs w:val="21"/>
        </w:rPr>
        <w:t>Pages:</w:t>
      </w:r>
    </w:p>
    <w:p w:rsidR="00AD711A" w:rsidRPr="00AD711A" w:rsidRDefault="00AD711A" w:rsidP="00AD711A">
      <w:pPr>
        <w:shd w:val="clear" w:color="auto" w:fill="FFFFFF"/>
        <w:spacing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AD711A">
        <w:rPr>
          <w:rFonts w:ascii="Segoe UI" w:eastAsia="Times New Roman" w:hAnsi="Segoe UI" w:cs="Segoe UI"/>
          <w:color w:val="54657E"/>
          <w:sz w:val="21"/>
          <w:szCs w:val="21"/>
        </w:rPr>
        <w:t>5 pages / 1375 words (Double spacing)</w:t>
      </w:r>
    </w:p>
    <w:p w:rsidR="00AD711A" w:rsidRPr="00AD711A" w:rsidRDefault="00AD711A" w:rsidP="00AD71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AD711A">
        <w:rPr>
          <w:rFonts w:ascii="Segoe UI" w:eastAsia="Times New Roman" w:hAnsi="Segoe UI" w:cs="Segoe UI"/>
          <w:color w:val="54657E"/>
          <w:sz w:val="21"/>
          <w:szCs w:val="21"/>
        </w:rPr>
        <w:t>Level:</w:t>
      </w:r>
    </w:p>
    <w:p w:rsidR="00AD711A" w:rsidRPr="00AD711A" w:rsidRDefault="00AD711A" w:rsidP="00AD711A">
      <w:pPr>
        <w:shd w:val="clear" w:color="auto" w:fill="FFFFFF"/>
        <w:spacing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AD711A">
        <w:rPr>
          <w:rFonts w:ascii="Segoe UI" w:eastAsia="Times New Roman" w:hAnsi="Segoe UI" w:cs="Segoe UI"/>
          <w:color w:val="54657E"/>
          <w:sz w:val="21"/>
          <w:szCs w:val="21"/>
        </w:rPr>
        <w:t>University</w:t>
      </w:r>
    </w:p>
    <w:p w:rsidR="00AD711A" w:rsidRPr="00AD711A" w:rsidRDefault="00AD711A" w:rsidP="00AD71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AD711A">
        <w:rPr>
          <w:rFonts w:ascii="Segoe UI" w:eastAsia="Times New Roman" w:hAnsi="Segoe UI" w:cs="Segoe UI"/>
          <w:color w:val="54657E"/>
          <w:sz w:val="21"/>
          <w:szCs w:val="21"/>
        </w:rPr>
        <w:t>Language:</w:t>
      </w:r>
    </w:p>
    <w:p w:rsidR="00AD711A" w:rsidRPr="00AD711A" w:rsidRDefault="00AD711A" w:rsidP="00AD711A">
      <w:pPr>
        <w:shd w:val="clear" w:color="auto" w:fill="FFFFFF"/>
        <w:spacing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AD711A">
        <w:rPr>
          <w:rFonts w:ascii="Segoe UI" w:eastAsia="Times New Roman" w:hAnsi="Segoe UI" w:cs="Segoe UI"/>
          <w:color w:val="54657E"/>
          <w:sz w:val="21"/>
          <w:szCs w:val="21"/>
        </w:rPr>
        <w:t>English (US)</w:t>
      </w:r>
    </w:p>
    <w:p w:rsidR="00AD711A" w:rsidRPr="00AD711A" w:rsidRDefault="00AD711A" w:rsidP="00AD71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AD711A">
        <w:rPr>
          <w:rFonts w:ascii="Segoe UI" w:eastAsia="Times New Roman" w:hAnsi="Segoe UI" w:cs="Segoe UI"/>
          <w:color w:val="54657E"/>
          <w:sz w:val="21"/>
          <w:szCs w:val="21"/>
        </w:rPr>
        <w:t>Deadline:</w:t>
      </w:r>
    </w:p>
    <w:p w:rsidR="00AD711A" w:rsidRPr="00AD711A" w:rsidRDefault="00AD711A" w:rsidP="00AD71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AD711A">
        <w:rPr>
          <w:rFonts w:ascii="Segoe UI" w:eastAsia="Times New Roman" w:hAnsi="Segoe UI" w:cs="Segoe UI"/>
          <w:color w:val="54657E"/>
          <w:sz w:val="21"/>
          <w:szCs w:val="21"/>
        </w:rPr>
        <w:t>Dec 2, 09:51 PM</w:t>
      </w:r>
    </w:p>
    <w:p w:rsidR="00AD711A" w:rsidRPr="00AD711A" w:rsidRDefault="00AD711A" w:rsidP="00AD711A">
      <w:pPr>
        <w:spacing w:before="375"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11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528pt;height:.75pt" o:hrpct="0" o:hralign="center" o:hrstd="t" o:hrnoshade="t" o:hr="t" fillcolor="#54657e" stroked="f"/>
        </w:pict>
      </w:r>
    </w:p>
    <w:p w:rsidR="00AD711A" w:rsidRPr="00AD711A" w:rsidRDefault="00AD711A" w:rsidP="00AD711A">
      <w:pPr>
        <w:shd w:val="clear" w:color="auto" w:fill="FFFFFF"/>
        <w:spacing w:before="375" w:after="375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AD711A">
        <w:rPr>
          <w:rFonts w:ascii="Segoe UI" w:eastAsia="Times New Roman" w:hAnsi="Segoe UI" w:cs="Segoe UI"/>
          <w:color w:val="54657E"/>
          <w:sz w:val="21"/>
          <w:szCs w:val="21"/>
        </w:rPr>
        <w:t>Topic:</w:t>
      </w:r>
    </w:p>
    <w:p w:rsidR="00AD711A" w:rsidRPr="00AD711A" w:rsidRDefault="00AD711A" w:rsidP="00AD711A">
      <w:pPr>
        <w:shd w:val="clear" w:color="auto" w:fill="FFFFFF"/>
        <w:spacing w:before="375" w:after="375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proofErr w:type="gramStart"/>
      <w:r w:rsidRPr="00AD711A">
        <w:rPr>
          <w:rFonts w:ascii="Segoe UI" w:eastAsia="Times New Roman" w:hAnsi="Segoe UI" w:cs="Segoe UI"/>
          <w:color w:val="54657E"/>
          <w:sz w:val="21"/>
          <w:szCs w:val="21"/>
        </w:rPr>
        <w:t>importance</w:t>
      </w:r>
      <w:proofErr w:type="gramEnd"/>
      <w:r w:rsidRPr="00AD711A">
        <w:rPr>
          <w:rFonts w:ascii="Segoe UI" w:eastAsia="Times New Roman" w:hAnsi="Segoe UI" w:cs="Segoe UI"/>
          <w:color w:val="54657E"/>
          <w:sz w:val="21"/>
          <w:szCs w:val="21"/>
        </w:rPr>
        <w:t xml:space="preserve"> of social media</w:t>
      </w:r>
    </w:p>
    <w:p w:rsidR="00AD711A" w:rsidRPr="00AD711A" w:rsidRDefault="00AD711A" w:rsidP="00AD711A">
      <w:pPr>
        <w:shd w:val="clear" w:color="auto" w:fill="FFFFFF"/>
        <w:spacing w:before="375" w:after="375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AD711A">
        <w:rPr>
          <w:rFonts w:ascii="Segoe UI" w:eastAsia="Times New Roman" w:hAnsi="Segoe UI" w:cs="Segoe UI"/>
          <w:color w:val="54657E"/>
          <w:sz w:val="21"/>
          <w:szCs w:val="21"/>
        </w:rPr>
        <w:t>Subject:</w:t>
      </w:r>
    </w:p>
    <w:p w:rsidR="00AD711A" w:rsidRPr="00AD711A" w:rsidRDefault="00AD711A" w:rsidP="00AD711A">
      <w:pPr>
        <w:shd w:val="clear" w:color="auto" w:fill="FFFFFF"/>
        <w:spacing w:before="375" w:after="375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AD711A">
        <w:rPr>
          <w:rFonts w:ascii="Segoe UI" w:eastAsia="Times New Roman" w:hAnsi="Segoe UI" w:cs="Segoe UI"/>
          <w:color w:val="54657E"/>
          <w:sz w:val="21"/>
          <w:szCs w:val="21"/>
        </w:rPr>
        <w:t>English</w:t>
      </w:r>
    </w:p>
    <w:p w:rsidR="00AD711A" w:rsidRPr="00AD711A" w:rsidRDefault="00AD711A" w:rsidP="00AD711A">
      <w:pPr>
        <w:shd w:val="clear" w:color="auto" w:fill="FFFFFF"/>
        <w:spacing w:before="375" w:after="375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AD711A">
        <w:rPr>
          <w:rFonts w:ascii="Segoe UI" w:eastAsia="Times New Roman" w:hAnsi="Segoe UI" w:cs="Segoe UI"/>
          <w:color w:val="54657E"/>
          <w:sz w:val="21"/>
          <w:szCs w:val="21"/>
        </w:rPr>
        <w:t>Sources:</w:t>
      </w:r>
    </w:p>
    <w:p w:rsidR="00AD711A" w:rsidRPr="00AD711A" w:rsidRDefault="00AD711A" w:rsidP="00AD711A">
      <w:pPr>
        <w:shd w:val="clear" w:color="auto" w:fill="FFFFFF"/>
        <w:spacing w:before="375" w:after="375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AD711A">
        <w:rPr>
          <w:rFonts w:ascii="Segoe UI" w:eastAsia="Times New Roman" w:hAnsi="Segoe UI" w:cs="Segoe UI"/>
          <w:color w:val="54657E"/>
          <w:sz w:val="21"/>
          <w:szCs w:val="21"/>
        </w:rPr>
        <w:t>4 sources required</w:t>
      </w:r>
    </w:p>
    <w:p w:rsidR="00AD711A" w:rsidRPr="00AD711A" w:rsidRDefault="00AD711A" w:rsidP="00AD711A">
      <w:pPr>
        <w:shd w:val="clear" w:color="auto" w:fill="FFFFFF"/>
        <w:spacing w:before="375" w:after="375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AD711A">
        <w:rPr>
          <w:rFonts w:ascii="Segoe UI" w:eastAsia="Times New Roman" w:hAnsi="Segoe UI" w:cs="Segoe UI"/>
          <w:color w:val="54657E"/>
          <w:sz w:val="21"/>
          <w:szCs w:val="21"/>
        </w:rPr>
        <w:t>Style:</w:t>
      </w:r>
    </w:p>
    <w:p w:rsidR="00AD711A" w:rsidRPr="00AD711A" w:rsidRDefault="00AD711A" w:rsidP="00AD711A">
      <w:pPr>
        <w:shd w:val="clear" w:color="auto" w:fill="FFFFFF"/>
        <w:spacing w:before="375" w:after="375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AD711A">
        <w:rPr>
          <w:rFonts w:ascii="Segoe UI" w:eastAsia="Times New Roman" w:hAnsi="Segoe UI" w:cs="Segoe UI"/>
          <w:color w:val="54657E"/>
          <w:sz w:val="21"/>
          <w:szCs w:val="21"/>
        </w:rPr>
        <w:t>MLA</w:t>
      </w:r>
    </w:p>
    <w:p w:rsidR="007D4176" w:rsidRDefault="007D4176">
      <w:bookmarkStart w:id="0" w:name="_GoBack"/>
      <w:bookmarkEnd w:id="0"/>
    </w:p>
    <w:sectPr w:rsidR="007D4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1A"/>
    <w:rsid w:val="007D4176"/>
    <w:rsid w:val="00AD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68B98-F0EB-476A-BFE2-7D09CBAB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2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316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2295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540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2434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235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721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7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8442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91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81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4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09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480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0460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76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1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5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700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4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528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2020-11-27T12:29:00Z</dcterms:created>
  <dcterms:modified xsi:type="dcterms:W3CDTF">2020-11-27T12:29:00Z</dcterms:modified>
</cp:coreProperties>
</file>