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3E90A" w14:textId="77777777" w:rsidR="0066711D" w:rsidRDefault="0066711D" w:rsidP="00F120DC"/>
    <w:p w14:paraId="41476CBD" w14:textId="20741583" w:rsidR="0066711D" w:rsidRDefault="0066711D" w:rsidP="00F120DC"/>
    <w:p w14:paraId="6C237143" w14:textId="489334A9" w:rsidR="0066711D" w:rsidRDefault="0066711D" w:rsidP="00F120DC"/>
    <w:p w14:paraId="26BD190B" w14:textId="1D0ABFC6" w:rsidR="0066711D" w:rsidRDefault="0066711D" w:rsidP="00F120DC"/>
    <w:p w14:paraId="3F767EA8" w14:textId="77777777" w:rsidR="0066711D" w:rsidRDefault="0066711D" w:rsidP="00F120DC"/>
    <w:p w14:paraId="3FE5CDB2" w14:textId="36EB7D28" w:rsidR="0066711D" w:rsidRDefault="00D37D75" w:rsidP="00F120DC">
      <w:r w:rsidRPr="00D37D75">
        <w:rPr>
          <w:rFonts w:eastAsia="Times New Roman"/>
          <w:noProof/>
        </w:rPr>
        <w:drawing>
          <wp:anchor distT="0" distB="0" distL="114300" distR="114300" simplePos="0" relativeHeight="251658240" behindDoc="0" locked="0" layoutInCell="1" allowOverlap="1" wp14:anchorId="22EBF1B3" wp14:editId="346D44E3">
            <wp:simplePos x="0" y="0"/>
            <wp:positionH relativeFrom="column">
              <wp:posOffset>-296545</wp:posOffset>
            </wp:positionH>
            <wp:positionV relativeFrom="paragraph">
              <wp:posOffset>329565</wp:posOffset>
            </wp:positionV>
            <wp:extent cx="6241415" cy="1812925"/>
            <wp:effectExtent l="0" t="0" r="6985" b="0"/>
            <wp:wrapSquare wrapText="bothSides"/>
            <wp:docPr id="1" name="Picture 1" descr="ubway.Logo.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way.Logo.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1415"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0F742" w14:textId="46EAC099" w:rsidR="0066711D" w:rsidRDefault="0066711D" w:rsidP="00F120DC"/>
    <w:p w14:paraId="1BEA97C3" w14:textId="5CE1E38F" w:rsidR="0066711D" w:rsidRDefault="0066711D" w:rsidP="00F120DC"/>
    <w:p w14:paraId="023BC186" w14:textId="26C5D3FB" w:rsidR="00D37D75" w:rsidRPr="00D37D75" w:rsidRDefault="00D37D75" w:rsidP="00D37D75">
      <w:pPr>
        <w:rPr>
          <w:rFonts w:eastAsia="Times New Roman"/>
        </w:rPr>
      </w:pPr>
    </w:p>
    <w:p w14:paraId="11CCE630" w14:textId="7CCF14C3" w:rsidR="0066711D" w:rsidRDefault="0066711D" w:rsidP="00F120DC"/>
    <w:p w14:paraId="62EC0D8E" w14:textId="2B09FA95" w:rsidR="00D37D75" w:rsidRPr="00D37D75" w:rsidRDefault="00D37D75" w:rsidP="00D37D75">
      <w:pPr>
        <w:rPr>
          <w:rFonts w:eastAsia="Times New Roman"/>
        </w:rPr>
      </w:pPr>
    </w:p>
    <w:p w14:paraId="7CA78AD0" w14:textId="77777777" w:rsidR="0066711D" w:rsidRDefault="0066711D" w:rsidP="00F120DC"/>
    <w:p w14:paraId="29D6A46A" w14:textId="77777777" w:rsidR="00D37D75" w:rsidRDefault="00D37D75" w:rsidP="00D37D75">
      <w:pPr>
        <w:rPr>
          <w:sz w:val="56"/>
          <w:szCs w:val="56"/>
        </w:rPr>
      </w:pPr>
    </w:p>
    <w:p w14:paraId="3C837332" w14:textId="6EC8097C" w:rsidR="0066711D" w:rsidRPr="00D37D75" w:rsidRDefault="00D37D75" w:rsidP="00D37D75">
      <w:pPr>
        <w:jc w:val="center"/>
        <w:rPr>
          <w:b/>
          <w:bCs/>
          <w:sz w:val="56"/>
          <w:szCs w:val="56"/>
        </w:rPr>
      </w:pPr>
      <w:r w:rsidRPr="00D37D75">
        <w:rPr>
          <w:b/>
          <w:bCs/>
          <w:sz w:val="56"/>
          <w:szCs w:val="56"/>
        </w:rPr>
        <w:t xml:space="preserve">Business Strategic Report </w:t>
      </w:r>
    </w:p>
    <w:p w14:paraId="4F9DAB78" w14:textId="0564A662" w:rsidR="00D37D75" w:rsidRPr="00D37D75" w:rsidRDefault="00D37D75" w:rsidP="00D37D75">
      <w:pPr>
        <w:jc w:val="center"/>
        <w:rPr>
          <w:sz w:val="32"/>
          <w:szCs w:val="32"/>
        </w:rPr>
      </w:pPr>
      <w:r w:rsidRPr="00D37D75">
        <w:rPr>
          <w:sz w:val="32"/>
          <w:szCs w:val="32"/>
        </w:rPr>
        <w:t xml:space="preserve">Nadella Thesya Santoso </w:t>
      </w:r>
    </w:p>
    <w:p w14:paraId="0B20D3A9" w14:textId="11F884AF" w:rsidR="00D37D75" w:rsidRPr="00D37D75" w:rsidRDefault="00D37D75" w:rsidP="00D37D75">
      <w:pPr>
        <w:jc w:val="center"/>
        <w:rPr>
          <w:sz w:val="32"/>
          <w:szCs w:val="32"/>
        </w:rPr>
      </w:pPr>
      <w:r w:rsidRPr="00D37D75">
        <w:rPr>
          <w:sz w:val="32"/>
          <w:szCs w:val="32"/>
        </w:rPr>
        <w:t xml:space="preserve">20023203 </w:t>
      </w:r>
    </w:p>
    <w:p w14:paraId="19E72347" w14:textId="77777777" w:rsidR="0066711D" w:rsidRDefault="0066711D" w:rsidP="00F120DC"/>
    <w:p w14:paraId="5341214D" w14:textId="77777777" w:rsidR="0066711D" w:rsidRDefault="0066711D" w:rsidP="00F120DC"/>
    <w:p w14:paraId="04A75DE5" w14:textId="77777777" w:rsidR="0066711D" w:rsidRDefault="0066711D" w:rsidP="00F120DC"/>
    <w:p w14:paraId="23C9C248" w14:textId="77777777" w:rsidR="0066711D" w:rsidRDefault="0066711D" w:rsidP="00F120DC"/>
    <w:p w14:paraId="0E2EFE74" w14:textId="77777777" w:rsidR="0066711D" w:rsidRDefault="0066711D" w:rsidP="00F120DC"/>
    <w:p w14:paraId="3BE467C1" w14:textId="77777777" w:rsidR="0066711D" w:rsidRDefault="0066711D" w:rsidP="00F120DC"/>
    <w:p w14:paraId="446D391F" w14:textId="77777777" w:rsidR="0066711D" w:rsidRDefault="0066711D" w:rsidP="00F120DC"/>
    <w:p w14:paraId="2D352438" w14:textId="77777777" w:rsidR="0066711D" w:rsidRDefault="0066711D" w:rsidP="00F120DC"/>
    <w:p w14:paraId="6ABB3688" w14:textId="77777777" w:rsidR="0066711D" w:rsidRDefault="0066711D" w:rsidP="00F120DC"/>
    <w:p w14:paraId="2B27F678" w14:textId="77777777" w:rsidR="0066711D" w:rsidRDefault="0066711D" w:rsidP="00F120DC"/>
    <w:p w14:paraId="3727251F" w14:textId="77777777" w:rsidR="0066711D" w:rsidRDefault="0066711D" w:rsidP="00F120DC"/>
    <w:p w14:paraId="73C7F3B2" w14:textId="77777777" w:rsidR="0066711D" w:rsidRDefault="0066711D" w:rsidP="00F120DC"/>
    <w:p w14:paraId="58DCE0E9" w14:textId="77777777" w:rsidR="0066711D" w:rsidRDefault="0066711D" w:rsidP="00F120DC"/>
    <w:p w14:paraId="2CAD1E31" w14:textId="77777777" w:rsidR="0066711D" w:rsidRDefault="0066711D" w:rsidP="00F120DC"/>
    <w:p w14:paraId="086C0596" w14:textId="77777777" w:rsidR="0066711D" w:rsidRDefault="0066711D" w:rsidP="00F120DC"/>
    <w:p w14:paraId="2A6E3958" w14:textId="77777777" w:rsidR="00D37D75" w:rsidRDefault="00D37D75" w:rsidP="00F120DC"/>
    <w:p w14:paraId="125B56F2" w14:textId="77777777" w:rsidR="00D37D75" w:rsidRDefault="00D37D75" w:rsidP="00F120DC"/>
    <w:p w14:paraId="55233145" w14:textId="77777777" w:rsidR="00D37D75" w:rsidRDefault="00D37D75" w:rsidP="00F120DC"/>
    <w:p w14:paraId="3EC11B05" w14:textId="77777777" w:rsidR="00A83A64" w:rsidRDefault="00A83A64" w:rsidP="00F120DC"/>
    <w:p w14:paraId="113668CF" w14:textId="77777777" w:rsidR="00A83A64" w:rsidRDefault="00A83A64" w:rsidP="00F120DC"/>
    <w:p w14:paraId="26D3FDFF" w14:textId="56F6A826" w:rsidR="0066711D" w:rsidRPr="009B735C" w:rsidRDefault="00D37D75" w:rsidP="00EB5734">
      <w:pPr>
        <w:pStyle w:val="Heading1"/>
      </w:pPr>
      <w:bookmarkStart w:id="0" w:name="_Toc528858951"/>
      <w:r w:rsidRPr="009B735C">
        <w:lastRenderedPageBreak/>
        <w:t>Executive Summary</w:t>
      </w:r>
      <w:bookmarkEnd w:id="0"/>
      <w:r w:rsidRPr="009B735C">
        <w:t xml:space="preserve"> </w:t>
      </w:r>
    </w:p>
    <w:p w14:paraId="2DC3F80E" w14:textId="77777777" w:rsidR="0066711D" w:rsidRDefault="0066711D" w:rsidP="00F120DC"/>
    <w:p w14:paraId="3C83A9E9" w14:textId="7BE8A1F0" w:rsidR="0064103A" w:rsidRDefault="009B735C" w:rsidP="009672A4">
      <w:pPr>
        <w:rPr>
          <w:rFonts w:asciiTheme="minorHAnsi" w:hAnsiTheme="minorHAnsi"/>
        </w:rPr>
      </w:pPr>
      <w:r>
        <w:rPr>
          <w:rFonts w:asciiTheme="minorHAnsi" w:hAnsiTheme="minorHAnsi"/>
        </w:rPr>
        <w:t xml:space="preserve">This report provides identification and analysis of the current and prospective strategies in fast food business, specifically Subway. </w:t>
      </w:r>
      <w:r w:rsidR="00DF452A">
        <w:rPr>
          <w:rFonts w:asciiTheme="minorHAnsi" w:hAnsiTheme="minorHAnsi"/>
        </w:rPr>
        <w:t>The strategies consist of Subway’s strength, weakness, opportunity, threat as well as the external factor that impacted, such as, social, technology, economic, environment, politic, legal, ethics and also another specific element, like the threat of new and existing business as well as the</w:t>
      </w:r>
      <w:r w:rsidR="00810097">
        <w:rPr>
          <w:rFonts w:asciiTheme="minorHAnsi" w:hAnsiTheme="minorHAnsi"/>
        </w:rPr>
        <w:t xml:space="preserve"> power of buyer and supplier. Those strategies are beneficial for the business itself to compete with others business in the scale of fast food industry. </w:t>
      </w:r>
      <w:r w:rsidR="00056D01">
        <w:rPr>
          <w:rFonts w:asciiTheme="minorHAnsi" w:hAnsiTheme="minorHAnsi"/>
        </w:rPr>
        <w:t xml:space="preserve">Furthermore, Subway’s main expertise </w:t>
      </w:r>
      <w:r w:rsidR="00810097">
        <w:rPr>
          <w:rFonts w:asciiTheme="minorHAnsi" w:hAnsiTheme="minorHAnsi"/>
        </w:rPr>
        <w:t>and mana</w:t>
      </w:r>
      <w:r w:rsidR="00C36E00">
        <w:rPr>
          <w:rFonts w:asciiTheme="minorHAnsi" w:hAnsiTheme="minorHAnsi"/>
        </w:rPr>
        <w:t xml:space="preserve">gement practice also identified </w:t>
      </w:r>
      <w:r w:rsidR="009672A4">
        <w:rPr>
          <w:rFonts w:asciiTheme="minorHAnsi" w:hAnsiTheme="minorHAnsi"/>
        </w:rPr>
        <w:t xml:space="preserve">to get additional information about business’s strategies </w:t>
      </w:r>
      <w:r w:rsidR="00C36E00">
        <w:rPr>
          <w:rFonts w:asciiTheme="minorHAnsi" w:hAnsiTheme="minorHAnsi"/>
        </w:rPr>
        <w:t xml:space="preserve">in order to create recommendation that beneficial for the future development of this fast food business. </w:t>
      </w:r>
    </w:p>
    <w:p w14:paraId="5FD615CE" w14:textId="77777777" w:rsidR="0064103A" w:rsidRDefault="0064103A" w:rsidP="00F120DC">
      <w:pPr>
        <w:rPr>
          <w:rFonts w:asciiTheme="minorHAnsi" w:hAnsiTheme="minorHAnsi"/>
        </w:rPr>
      </w:pPr>
    </w:p>
    <w:p w14:paraId="520FF173" w14:textId="77777777" w:rsidR="0066711D" w:rsidRDefault="0066711D" w:rsidP="00F120DC"/>
    <w:p w14:paraId="48AEA3BD" w14:textId="77777777" w:rsidR="0066711D" w:rsidRDefault="0066711D" w:rsidP="00F120DC"/>
    <w:p w14:paraId="6ECC7721" w14:textId="77777777" w:rsidR="0066711D" w:rsidRDefault="0066711D" w:rsidP="00F120DC"/>
    <w:p w14:paraId="3503154A" w14:textId="77777777" w:rsidR="0066711D" w:rsidRDefault="0066711D" w:rsidP="00F120DC"/>
    <w:p w14:paraId="52548BBA" w14:textId="77777777" w:rsidR="0066711D" w:rsidRDefault="0066711D" w:rsidP="00F120DC"/>
    <w:p w14:paraId="1081423A" w14:textId="77777777" w:rsidR="0066711D" w:rsidRDefault="0066711D" w:rsidP="00F120DC"/>
    <w:p w14:paraId="49D674E0" w14:textId="77777777" w:rsidR="0066711D" w:rsidRDefault="0066711D" w:rsidP="00F120DC"/>
    <w:p w14:paraId="434E8BFE" w14:textId="77777777" w:rsidR="0066711D" w:rsidRDefault="0066711D" w:rsidP="00F120DC"/>
    <w:p w14:paraId="375D6837" w14:textId="77777777" w:rsidR="0066711D" w:rsidRDefault="0066711D" w:rsidP="00F120DC"/>
    <w:p w14:paraId="1573D0C3" w14:textId="77777777" w:rsidR="0066711D" w:rsidRDefault="0066711D" w:rsidP="00F120DC"/>
    <w:p w14:paraId="171C86F5" w14:textId="77777777" w:rsidR="0066711D" w:rsidRDefault="0066711D" w:rsidP="00F120DC"/>
    <w:p w14:paraId="3C722EBC" w14:textId="77777777" w:rsidR="0066711D" w:rsidRDefault="0066711D" w:rsidP="00F120DC"/>
    <w:p w14:paraId="0377B1F3" w14:textId="77777777" w:rsidR="0066711D" w:rsidRDefault="0066711D" w:rsidP="00F120DC"/>
    <w:p w14:paraId="21F26DFA" w14:textId="77777777" w:rsidR="0066711D" w:rsidRDefault="0066711D" w:rsidP="00F120DC"/>
    <w:p w14:paraId="6C71DA39" w14:textId="77777777" w:rsidR="0066711D" w:rsidRDefault="0066711D" w:rsidP="00F120DC"/>
    <w:p w14:paraId="66CDA4B5" w14:textId="77777777" w:rsidR="0066711D" w:rsidRDefault="0066711D" w:rsidP="00F120DC"/>
    <w:p w14:paraId="7A349216" w14:textId="77777777" w:rsidR="0066711D" w:rsidRDefault="0066711D" w:rsidP="00F120DC"/>
    <w:p w14:paraId="4DD54A21" w14:textId="77777777" w:rsidR="0066711D" w:rsidRDefault="0066711D" w:rsidP="00F120DC"/>
    <w:p w14:paraId="0A89C2D0" w14:textId="77777777" w:rsidR="0066711D" w:rsidRDefault="0066711D" w:rsidP="00F120DC"/>
    <w:p w14:paraId="62034B79" w14:textId="77777777" w:rsidR="0066711D" w:rsidRDefault="0066711D" w:rsidP="00F120DC"/>
    <w:p w14:paraId="33735DB7" w14:textId="77777777" w:rsidR="0066711D" w:rsidRDefault="0066711D" w:rsidP="00F120DC"/>
    <w:p w14:paraId="6BDEF983" w14:textId="77777777" w:rsidR="0066711D" w:rsidRDefault="0066711D" w:rsidP="00F120DC"/>
    <w:p w14:paraId="64171418" w14:textId="77777777" w:rsidR="0066711D" w:rsidRDefault="0066711D" w:rsidP="00F120DC"/>
    <w:p w14:paraId="646AC026" w14:textId="77777777" w:rsidR="0066711D" w:rsidRDefault="0066711D" w:rsidP="00F120DC"/>
    <w:p w14:paraId="6E5A4D11" w14:textId="77777777" w:rsidR="0066711D" w:rsidRDefault="0066711D" w:rsidP="00F120DC"/>
    <w:p w14:paraId="194B6829" w14:textId="77777777" w:rsidR="0066711D" w:rsidRDefault="0066711D" w:rsidP="00F120DC"/>
    <w:p w14:paraId="7CE79E6B" w14:textId="77777777" w:rsidR="0066711D" w:rsidRDefault="0066711D" w:rsidP="00F120DC"/>
    <w:p w14:paraId="5CB5718B" w14:textId="77777777" w:rsidR="0066711D" w:rsidRDefault="0066711D" w:rsidP="00F120DC"/>
    <w:p w14:paraId="37D1D94F" w14:textId="77777777" w:rsidR="0066711D" w:rsidRDefault="0066711D" w:rsidP="00F120DC"/>
    <w:p w14:paraId="088A7030" w14:textId="77777777" w:rsidR="0066711D" w:rsidRDefault="0066711D" w:rsidP="00F120DC"/>
    <w:p w14:paraId="41FE95AA" w14:textId="77777777" w:rsidR="0066711D" w:rsidRDefault="0066711D" w:rsidP="00F120DC"/>
    <w:p w14:paraId="5EC06563" w14:textId="77777777" w:rsidR="0066711D" w:rsidRDefault="0066711D" w:rsidP="00F120DC"/>
    <w:p w14:paraId="15FE5D83" w14:textId="77777777" w:rsidR="0066711D" w:rsidRDefault="0066711D" w:rsidP="00F120DC"/>
    <w:p w14:paraId="5A561632" w14:textId="77777777" w:rsidR="0066711D" w:rsidRDefault="0066711D" w:rsidP="00F120DC"/>
    <w:p w14:paraId="339E716E" w14:textId="77777777" w:rsidR="0066711D" w:rsidRDefault="0066711D" w:rsidP="00F120DC"/>
    <w:p w14:paraId="607246B3" w14:textId="77777777" w:rsidR="0066711D" w:rsidRDefault="0066711D" w:rsidP="00F120DC"/>
    <w:p w14:paraId="1B0F34A5" w14:textId="77777777" w:rsidR="0066711D" w:rsidRDefault="0066711D" w:rsidP="00F120DC"/>
    <w:sdt>
      <w:sdtPr>
        <w:rPr>
          <w:rFonts w:ascii="Times New Roman" w:eastAsiaTheme="minorHAnsi" w:hAnsi="Times New Roman" w:cs="Times New Roman"/>
          <w:b w:val="0"/>
          <w:bCs w:val="0"/>
          <w:color w:val="auto"/>
          <w:sz w:val="24"/>
          <w:szCs w:val="24"/>
          <w:lang w:eastAsia="zh-CN"/>
        </w:rPr>
        <w:id w:val="-1274553021"/>
        <w:docPartObj>
          <w:docPartGallery w:val="Table of Contents"/>
          <w:docPartUnique/>
        </w:docPartObj>
      </w:sdtPr>
      <w:sdtEndPr>
        <w:rPr>
          <w:noProof/>
        </w:rPr>
      </w:sdtEndPr>
      <w:sdtContent>
        <w:p w14:paraId="71E19D13" w14:textId="79A56AEE" w:rsidR="00EB5734" w:rsidRDefault="00EB5734">
          <w:pPr>
            <w:pStyle w:val="TOCHeading"/>
          </w:pPr>
          <w:r>
            <w:t>Table of Contents</w:t>
          </w:r>
        </w:p>
        <w:p w14:paraId="1C1BFBE7" w14:textId="77777777" w:rsidR="00EB5734" w:rsidRDefault="00EB5734">
          <w:pPr>
            <w:pStyle w:val="TOC1"/>
            <w:tabs>
              <w:tab w:val="right" w:leader="dot" w:pos="9010"/>
            </w:tabs>
            <w:rPr>
              <w:rFonts w:eastAsiaTheme="minorEastAsia" w:cstheme="minorBidi"/>
              <w:b w:val="0"/>
              <w:bCs w:val="0"/>
              <w:noProof/>
              <w:lang w:eastAsia="en-US"/>
            </w:rPr>
          </w:pPr>
          <w:r>
            <w:rPr>
              <w:b w:val="0"/>
              <w:bCs w:val="0"/>
            </w:rPr>
            <w:fldChar w:fldCharType="begin"/>
          </w:r>
          <w:r>
            <w:instrText xml:space="preserve"> TOC \o "1-3" \h \z \u </w:instrText>
          </w:r>
          <w:r>
            <w:rPr>
              <w:b w:val="0"/>
              <w:bCs w:val="0"/>
            </w:rPr>
            <w:fldChar w:fldCharType="separate"/>
          </w:r>
          <w:hyperlink w:anchor="_Toc528858951" w:history="1">
            <w:r w:rsidRPr="0002419B">
              <w:rPr>
                <w:rStyle w:val="Hyperlink"/>
                <w:noProof/>
              </w:rPr>
              <w:t>Executive Summary</w:t>
            </w:r>
            <w:r>
              <w:rPr>
                <w:noProof/>
                <w:webHidden/>
              </w:rPr>
              <w:tab/>
            </w:r>
            <w:r>
              <w:rPr>
                <w:noProof/>
                <w:webHidden/>
              </w:rPr>
              <w:fldChar w:fldCharType="begin"/>
            </w:r>
            <w:r>
              <w:rPr>
                <w:noProof/>
                <w:webHidden/>
              </w:rPr>
              <w:instrText xml:space="preserve"> PAGEREF _Toc528858951 \h </w:instrText>
            </w:r>
            <w:r>
              <w:rPr>
                <w:noProof/>
                <w:webHidden/>
              </w:rPr>
            </w:r>
            <w:r>
              <w:rPr>
                <w:noProof/>
                <w:webHidden/>
              </w:rPr>
              <w:fldChar w:fldCharType="separate"/>
            </w:r>
            <w:r>
              <w:rPr>
                <w:noProof/>
                <w:webHidden/>
              </w:rPr>
              <w:t>2</w:t>
            </w:r>
            <w:r>
              <w:rPr>
                <w:noProof/>
                <w:webHidden/>
              </w:rPr>
              <w:fldChar w:fldCharType="end"/>
            </w:r>
          </w:hyperlink>
        </w:p>
        <w:p w14:paraId="789B7C45" w14:textId="77777777" w:rsidR="00EB5734" w:rsidRDefault="009F102E">
          <w:pPr>
            <w:pStyle w:val="TOC1"/>
            <w:tabs>
              <w:tab w:val="right" w:leader="dot" w:pos="9010"/>
            </w:tabs>
            <w:rPr>
              <w:rFonts w:eastAsiaTheme="minorEastAsia" w:cstheme="minorBidi"/>
              <w:b w:val="0"/>
              <w:bCs w:val="0"/>
              <w:noProof/>
              <w:lang w:eastAsia="en-US"/>
            </w:rPr>
          </w:pPr>
          <w:hyperlink w:anchor="_Toc528858952" w:history="1">
            <w:r w:rsidR="00EB5734" w:rsidRPr="0002419B">
              <w:rPr>
                <w:rStyle w:val="Hyperlink"/>
                <w:noProof/>
              </w:rPr>
              <w:t>1. Introduction</w:t>
            </w:r>
            <w:r w:rsidR="00EB5734">
              <w:rPr>
                <w:noProof/>
                <w:webHidden/>
              </w:rPr>
              <w:tab/>
            </w:r>
            <w:r w:rsidR="00EB5734">
              <w:rPr>
                <w:noProof/>
                <w:webHidden/>
              </w:rPr>
              <w:fldChar w:fldCharType="begin"/>
            </w:r>
            <w:r w:rsidR="00EB5734">
              <w:rPr>
                <w:noProof/>
                <w:webHidden/>
              </w:rPr>
              <w:instrText xml:space="preserve"> PAGEREF _Toc528858952 \h </w:instrText>
            </w:r>
            <w:r w:rsidR="00EB5734">
              <w:rPr>
                <w:noProof/>
                <w:webHidden/>
              </w:rPr>
            </w:r>
            <w:r w:rsidR="00EB5734">
              <w:rPr>
                <w:noProof/>
                <w:webHidden/>
              </w:rPr>
              <w:fldChar w:fldCharType="separate"/>
            </w:r>
            <w:r w:rsidR="00EB5734">
              <w:rPr>
                <w:noProof/>
                <w:webHidden/>
              </w:rPr>
              <w:t>4</w:t>
            </w:r>
            <w:r w:rsidR="00EB5734">
              <w:rPr>
                <w:noProof/>
                <w:webHidden/>
              </w:rPr>
              <w:fldChar w:fldCharType="end"/>
            </w:r>
          </w:hyperlink>
        </w:p>
        <w:p w14:paraId="7FFB5B79" w14:textId="77777777" w:rsidR="00EB5734" w:rsidRDefault="009F102E">
          <w:pPr>
            <w:pStyle w:val="TOC2"/>
            <w:tabs>
              <w:tab w:val="right" w:leader="dot" w:pos="9010"/>
            </w:tabs>
            <w:rPr>
              <w:rFonts w:eastAsiaTheme="minorEastAsia" w:cstheme="minorBidi"/>
              <w:b w:val="0"/>
              <w:bCs w:val="0"/>
              <w:noProof/>
              <w:sz w:val="24"/>
              <w:szCs w:val="24"/>
              <w:lang w:eastAsia="en-US"/>
            </w:rPr>
          </w:pPr>
          <w:hyperlink w:anchor="_Toc528858953" w:history="1">
            <w:r w:rsidR="00EB5734" w:rsidRPr="0002419B">
              <w:rPr>
                <w:rStyle w:val="Hyperlink"/>
                <w:noProof/>
              </w:rPr>
              <w:t>1.1 Background</w:t>
            </w:r>
            <w:r w:rsidR="00EB5734">
              <w:rPr>
                <w:noProof/>
                <w:webHidden/>
              </w:rPr>
              <w:tab/>
            </w:r>
            <w:r w:rsidR="00EB5734">
              <w:rPr>
                <w:noProof/>
                <w:webHidden/>
              </w:rPr>
              <w:fldChar w:fldCharType="begin"/>
            </w:r>
            <w:r w:rsidR="00EB5734">
              <w:rPr>
                <w:noProof/>
                <w:webHidden/>
              </w:rPr>
              <w:instrText xml:space="preserve"> PAGEREF _Toc528858953 \h </w:instrText>
            </w:r>
            <w:r w:rsidR="00EB5734">
              <w:rPr>
                <w:noProof/>
                <w:webHidden/>
              </w:rPr>
            </w:r>
            <w:r w:rsidR="00EB5734">
              <w:rPr>
                <w:noProof/>
                <w:webHidden/>
              </w:rPr>
              <w:fldChar w:fldCharType="separate"/>
            </w:r>
            <w:r w:rsidR="00EB5734">
              <w:rPr>
                <w:noProof/>
                <w:webHidden/>
              </w:rPr>
              <w:t>4</w:t>
            </w:r>
            <w:r w:rsidR="00EB5734">
              <w:rPr>
                <w:noProof/>
                <w:webHidden/>
              </w:rPr>
              <w:fldChar w:fldCharType="end"/>
            </w:r>
          </w:hyperlink>
        </w:p>
        <w:p w14:paraId="68F12D43" w14:textId="77777777" w:rsidR="00EB5734" w:rsidRDefault="009F102E">
          <w:pPr>
            <w:pStyle w:val="TOC2"/>
            <w:tabs>
              <w:tab w:val="right" w:leader="dot" w:pos="9010"/>
            </w:tabs>
            <w:rPr>
              <w:rFonts w:eastAsiaTheme="minorEastAsia" w:cstheme="minorBidi"/>
              <w:b w:val="0"/>
              <w:bCs w:val="0"/>
              <w:noProof/>
              <w:sz w:val="24"/>
              <w:szCs w:val="24"/>
              <w:lang w:eastAsia="en-US"/>
            </w:rPr>
          </w:pPr>
          <w:hyperlink w:anchor="_Toc528858954" w:history="1">
            <w:r w:rsidR="00EB5734" w:rsidRPr="0002419B">
              <w:rPr>
                <w:rStyle w:val="Hyperlink"/>
                <w:noProof/>
              </w:rPr>
              <w:t>1.2 Purpose</w:t>
            </w:r>
            <w:r w:rsidR="00EB5734">
              <w:rPr>
                <w:noProof/>
                <w:webHidden/>
              </w:rPr>
              <w:tab/>
            </w:r>
            <w:r w:rsidR="00EB5734">
              <w:rPr>
                <w:noProof/>
                <w:webHidden/>
              </w:rPr>
              <w:fldChar w:fldCharType="begin"/>
            </w:r>
            <w:r w:rsidR="00EB5734">
              <w:rPr>
                <w:noProof/>
                <w:webHidden/>
              </w:rPr>
              <w:instrText xml:space="preserve"> PAGEREF _Toc528858954 \h </w:instrText>
            </w:r>
            <w:r w:rsidR="00EB5734">
              <w:rPr>
                <w:noProof/>
                <w:webHidden/>
              </w:rPr>
            </w:r>
            <w:r w:rsidR="00EB5734">
              <w:rPr>
                <w:noProof/>
                <w:webHidden/>
              </w:rPr>
              <w:fldChar w:fldCharType="separate"/>
            </w:r>
            <w:r w:rsidR="00EB5734">
              <w:rPr>
                <w:noProof/>
                <w:webHidden/>
              </w:rPr>
              <w:t>4</w:t>
            </w:r>
            <w:r w:rsidR="00EB5734">
              <w:rPr>
                <w:noProof/>
                <w:webHidden/>
              </w:rPr>
              <w:fldChar w:fldCharType="end"/>
            </w:r>
          </w:hyperlink>
        </w:p>
        <w:p w14:paraId="07624A5F" w14:textId="77777777" w:rsidR="00EB5734" w:rsidRDefault="009F102E">
          <w:pPr>
            <w:pStyle w:val="TOC1"/>
            <w:tabs>
              <w:tab w:val="right" w:leader="dot" w:pos="9010"/>
            </w:tabs>
            <w:rPr>
              <w:rFonts w:eastAsiaTheme="minorEastAsia" w:cstheme="minorBidi"/>
              <w:b w:val="0"/>
              <w:bCs w:val="0"/>
              <w:noProof/>
              <w:lang w:eastAsia="en-US"/>
            </w:rPr>
          </w:pPr>
          <w:hyperlink w:anchor="_Toc528858955" w:history="1">
            <w:r w:rsidR="00EB5734" w:rsidRPr="0002419B">
              <w:rPr>
                <w:rStyle w:val="Hyperlink"/>
                <w:noProof/>
              </w:rPr>
              <w:t>2. The Strategies Analysis</w:t>
            </w:r>
            <w:r w:rsidR="00EB5734">
              <w:rPr>
                <w:noProof/>
                <w:webHidden/>
              </w:rPr>
              <w:tab/>
            </w:r>
            <w:r w:rsidR="00EB5734">
              <w:rPr>
                <w:noProof/>
                <w:webHidden/>
              </w:rPr>
              <w:fldChar w:fldCharType="begin"/>
            </w:r>
            <w:r w:rsidR="00EB5734">
              <w:rPr>
                <w:noProof/>
                <w:webHidden/>
              </w:rPr>
              <w:instrText xml:space="preserve"> PAGEREF _Toc528858955 \h </w:instrText>
            </w:r>
            <w:r w:rsidR="00EB5734">
              <w:rPr>
                <w:noProof/>
                <w:webHidden/>
              </w:rPr>
            </w:r>
            <w:r w:rsidR="00EB5734">
              <w:rPr>
                <w:noProof/>
                <w:webHidden/>
              </w:rPr>
              <w:fldChar w:fldCharType="separate"/>
            </w:r>
            <w:r w:rsidR="00EB5734">
              <w:rPr>
                <w:noProof/>
                <w:webHidden/>
              </w:rPr>
              <w:t>5</w:t>
            </w:r>
            <w:r w:rsidR="00EB5734">
              <w:rPr>
                <w:noProof/>
                <w:webHidden/>
              </w:rPr>
              <w:fldChar w:fldCharType="end"/>
            </w:r>
          </w:hyperlink>
        </w:p>
        <w:p w14:paraId="60CBC89F" w14:textId="77777777" w:rsidR="00EB5734" w:rsidRDefault="009F102E">
          <w:pPr>
            <w:pStyle w:val="TOC2"/>
            <w:tabs>
              <w:tab w:val="right" w:leader="dot" w:pos="9010"/>
            </w:tabs>
            <w:rPr>
              <w:rFonts w:eastAsiaTheme="minorEastAsia" w:cstheme="minorBidi"/>
              <w:b w:val="0"/>
              <w:bCs w:val="0"/>
              <w:noProof/>
              <w:sz w:val="24"/>
              <w:szCs w:val="24"/>
              <w:lang w:eastAsia="en-US"/>
            </w:rPr>
          </w:pPr>
          <w:hyperlink w:anchor="_Toc528858956" w:history="1">
            <w:r w:rsidR="00EB5734" w:rsidRPr="0002419B">
              <w:rPr>
                <w:rStyle w:val="Hyperlink"/>
                <w:noProof/>
              </w:rPr>
              <w:t>2.1 SWOT Analysis</w:t>
            </w:r>
            <w:r w:rsidR="00EB5734">
              <w:rPr>
                <w:noProof/>
                <w:webHidden/>
              </w:rPr>
              <w:tab/>
            </w:r>
            <w:r w:rsidR="00EB5734">
              <w:rPr>
                <w:noProof/>
                <w:webHidden/>
              </w:rPr>
              <w:fldChar w:fldCharType="begin"/>
            </w:r>
            <w:r w:rsidR="00EB5734">
              <w:rPr>
                <w:noProof/>
                <w:webHidden/>
              </w:rPr>
              <w:instrText xml:space="preserve"> PAGEREF _Toc528858956 \h </w:instrText>
            </w:r>
            <w:r w:rsidR="00EB5734">
              <w:rPr>
                <w:noProof/>
                <w:webHidden/>
              </w:rPr>
            </w:r>
            <w:r w:rsidR="00EB5734">
              <w:rPr>
                <w:noProof/>
                <w:webHidden/>
              </w:rPr>
              <w:fldChar w:fldCharType="separate"/>
            </w:r>
            <w:r w:rsidR="00EB5734">
              <w:rPr>
                <w:noProof/>
                <w:webHidden/>
              </w:rPr>
              <w:t>5</w:t>
            </w:r>
            <w:r w:rsidR="00EB5734">
              <w:rPr>
                <w:noProof/>
                <w:webHidden/>
              </w:rPr>
              <w:fldChar w:fldCharType="end"/>
            </w:r>
          </w:hyperlink>
        </w:p>
        <w:p w14:paraId="04DC58C0" w14:textId="77777777" w:rsidR="00EB5734" w:rsidRDefault="009F102E">
          <w:pPr>
            <w:pStyle w:val="TOC2"/>
            <w:tabs>
              <w:tab w:val="right" w:leader="dot" w:pos="9010"/>
            </w:tabs>
            <w:rPr>
              <w:rFonts w:eastAsiaTheme="minorEastAsia" w:cstheme="minorBidi"/>
              <w:b w:val="0"/>
              <w:bCs w:val="0"/>
              <w:noProof/>
              <w:sz w:val="24"/>
              <w:szCs w:val="24"/>
              <w:lang w:eastAsia="en-US"/>
            </w:rPr>
          </w:pPr>
          <w:hyperlink w:anchor="_Toc528858957" w:history="1">
            <w:r w:rsidR="00EB5734" w:rsidRPr="0002419B">
              <w:rPr>
                <w:rStyle w:val="Hyperlink"/>
                <w:noProof/>
              </w:rPr>
              <w:t>2.2 Porter Analysis</w:t>
            </w:r>
            <w:r w:rsidR="00EB5734">
              <w:rPr>
                <w:noProof/>
                <w:webHidden/>
              </w:rPr>
              <w:tab/>
            </w:r>
            <w:r w:rsidR="00EB5734">
              <w:rPr>
                <w:noProof/>
                <w:webHidden/>
              </w:rPr>
              <w:fldChar w:fldCharType="begin"/>
            </w:r>
            <w:r w:rsidR="00EB5734">
              <w:rPr>
                <w:noProof/>
                <w:webHidden/>
              </w:rPr>
              <w:instrText xml:space="preserve"> PAGEREF _Toc528858957 \h </w:instrText>
            </w:r>
            <w:r w:rsidR="00EB5734">
              <w:rPr>
                <w:noProof/>
                <w:webHidden/>
              </w:rPr>
            </w:r>
            <w:r w:rsidR="00EB5734">
              <w:rPr>
                <w:noProof/>
                <w:webHidden/>
              </w:rPr>
              <w:fldChar w:fldCharType="separate"/>
            </w:r>
            <w:r w:rsidR="00EB5734">
              <w:rPr>
                <w:noProof/>
                <w:webHidden/>
              </w:rPr>
              <w:t>5</w:t>
            </w:r>
            <w:r w:rsidR="00EB5734">
              <w:rPr>
                <w:noProof/>
                <w:webHidden/>
              </w:rPr>
              <w:fldChar w:fldCharType="end"/>
            </w:r>
          </w:hyperlink>
        </w:p>
        <w:p w14:paraId="14458130" w14:textId="77777777" w:rsidR="00EB5734" w:rsidRDefault="009F102E">
          <w:pPr>
            <w:pStyle w:val="TOC2"/>
            <w:tabs>
              <w:tab w:val="right" w:leader="dot" w:pos="9010"/>
            </w:tabs>
            <w:rPr>
              <w:rFonts w:eastAsiaTheme="minorEastAsia" w:cstheme="minorBidi"/>
              <w:b w:val="0"/>
              <w:bCs w:val="0"/>
              <w:noProof/>
              <w:sz w:val="24"/>
              <w:szCs w:val="24"/>
              <w:lang w:eastAsia="en-US"/>
            </w:rPr>
          </w:pPr>
          <w:hyperlink w:anchor="_Toc528858958" w:history="1">
            <w:r w:rsidR="00EB5734" w:rsidRPr="0002419B">
              <w:rPr>
                <w:rStyle w:val="Hyperlink"/>
                <w:noProof/>
              </w:rPr>
              <w:t>2.3 STEEPLE Analysis</w:t>
            </w:r>
            <w:r w:rsidR="00EB5734">
              <w:rPr>
                <w:noProof/>
                <w:webHidden/>
              </w:rPr>
              <w:tab/>
            </w:r>
            <w:r w:rsidR="00EB5734">
              <w:rPr>
                <w:noProof/>
                <w:webHidden/>
              </w:rPr>
              <w:fldChar w:fldCharType="begin"/>
            </w:r>
            <w:r w:rsidR="00EB5734">
              <w:rPr>
                <w:noProof/>
                <w:webHidden/>
              </w:rPr>
              <w:instrText xml:space="preserve"> PAGEREF _Toc528858958 \h </w:instrText>
            </w:r>
            <w:r w:rsidR="00EB5734">
              <w:rPr>
                <w:noProof/>
                <w:webHidden/>
              </w:rPr>
            </w:r>
            <w:r w:rsidR="00EB5734">
              <w:rPr>
                <w:noProof/>
                <w:webHidden/>
              </w:rPr>
              <w:fldChar w:fldCharType="separate"/>
            </w:r>
            <w:r w:rsidR="00EB5734">
              <w:rPr>
                <w:noProof/>
                <w:webHidden/>
              </w:rPr>
              <w:t>7</w:t>
            </w:r>
            <w:r w:rsidR="00EB5734">
              <w:rPr>
                <w:noProof/>
                <w:webHidden/>
              </w:rPr>
              <w:fldChar w:fldCharType="end"/>
            </w:r>
          </w:hyperlink>
        </w:p>
        <w:p w14:paraId="4979D432" w14:textId="77777777" w:rsidR="00EB5734" w:rsidRDefault="009F102E">
          <w:pPr>
            <w:pStyle w:val="TOC2"/>
            <w:tabs>
              <w:tab w:val="right" w:leader="dot" w:pos="9010"/>
            </w:tabs>
            <w:rPr>
              <w:rFonts w:eastAsiaTheme="minorEastAsia" w:cstheme="minorBidi"/>
              <w:b w:val="0"/>
              <w:bCs w:val="0"/>
              <w:noProof/>
              <w:sz w:val="24"/>
              <w:szCs w:val="24"/>
              <w:lang w:eastAsia="en-US"/>
            </w:rPr>
          </w:pPr>
          <w:hyperlink w:anchor="_Toc528858959" w:history="1">
            <w:r w:rsidR="00EB5734" w:rsidRPr="0002419B">
              <w:rPr>
                <w:rStyle w:val="Hyperlink"/>
                <w:noProof/>
              </w:rPr>
              <w:t>2.4 Review of Core Competencies</w:t>
            </w:r>
            <w:r w:rsidR="00EB5734">
              <w:rPr>
                <w:noProof/>
                <w:webHidden/>
              </w:rPr>
              <w:tab/>
            </w:r>
            <w:r w:rsidR="00EB5734">
              <w:rPr>
                <w:noProof/>
                <w:webHidden/>
              </w:rPr>
              <w:fldChar w:fldCharType="begin"/>
            </w:r>
            <w:r w:rsidR="00EB5734">
              <w:rPr>
                <w:noProof/>
                <w:webHidden/>
              </w:rPr>
              <w:instrText xml:space="preserve"> PAGEREF _Toc528858959 \h </w:instrText>
            </w:r>
            <w:r w:rsidR="00EB5734">
              <w:rPr>
                <w:noProof/>
                <w:webHidden/>
              </w:rPr>
            </w:r>
            <w:r w:rsidR="00EB5734">
              <w:rPr>
                <w:noProof/>
                <w:webHidden/>
              </w:rPr>
              <w:fldChar w:fldCharType="separate"/>
            </w:r>
            <w:r w:rsidR="00EB5734">
              <w:rPr>
                <w:noProof/>
                <w:webHidden/>
              </w:rPr>
              <w:t>10</w:t>
            </w:r>
            <w:r w:rsidR="00EB5734">
              <w:rPr>
                <w:noProof/>
                <w:webHidden/>
              </w:rPr>
              <w:fldChar w:fldCharType="end"/>
            </w:r>
          </w:hyperlink>
        </w:p>
        <w:p w14:paraId="61CE601F" w14:textId="77777777" w:rsidR="00EB5734" w:rsidRDefault="009F102E">
          <w:pPr>
            <w:pStyle w:val="TOC2"/>
            <w:tabs>
              <w:tab w:val="right" w:leader="dot" w:pos="9010"/>
            </w:tabs>
            <w:rPr>
              <w:rFonts w:eastAsiaTheme="minorEastAsia" w:cstheme="minorBidi"/>
              <w:b w:val="0"/>
              <w:bCs w:val="0"/>
              <w:noProof/>
              <w:sz w:val="24"/>
              <w:szCs w:val="24"/>
              <w:lang w:eastAsia="en-US"/>
            </w:rPr>
          </w:pPr>
          <w:hyperlink w:anchor="_Toc528858960" w:history="1">
            <w:r w:rsidR="00EB5734" w:rsidRPr="0002419B">
              <w:rPr>
                <w:rStyle w:val="Hyperlink"/>
                <w:noProof/>
              </w:rPr>
              <w:t>2.5 Human Resource Practices</w:t>
            </w:r>
            <w:r w:rsidR="00EB5734">
              <w:rPr>
                <w:noProof/>
                <w:webHidden/>
              </w:rPr>
              <w:tab/>
            </w:r>
            <w:r w:rsidR="00EB5734">
              <w:rPr>
                <w:noProof/>
                <w:webHidden/>
              </w:rPr>
              <w:fldChar w:fldCharType="begin"/>
            </w:r>
            <w:r w:rsidR="00EB5734">
              <w:rPr>
                <w:noProof/>
                <w:webHidden/>
              </w:rPr>
              <w:instrText xml:space="preserve"> PAGEREF _Toc528858960 \h </w:instrText>
            </w:r>
            <w:r w:rsidR="00EB5734">
              <w:rPr>
                <w:noProof/>
                <w:webHidden/>
              </w:rPr>
            </w:r>
            <w:r w:rsidR="00EB5734">
              <w:rPr>
                <w:noProof/>
                <w:webHidden/>
              </w:rPr>
              <w:fldChar w:fldCharType="separate"/>
            </w:r>
            <w:r w:rsidR="00EB5734">
              <w:rPr>
                <w:noProof/>
                <w:webHidden/>
              </w:rPr>
              <w:t>11</w:t>
            </w:r>
            <w:r w:rsidR="00EB5734">
              <w:rPr>
                <w:noProof/>
                <w:webHidden/>
              </w:rPr>
              <w:fldChar w:fldCharType="end"/>
            </w:r>
          </w:hyperlink>
        </w:p>
        <w:p w14:paraId="454A7CEC" w14:textId="77777777" w:rsidR="00EB5734" w:rsidRDefault="009F102E">
          <w:pPr>
            <w:pStyle w:val="TOC1"/>
            <w:tabs>
              <w:tab w:val="right" w:leader="dot" w:pos="9010"/>
            </w:tabs>
            <w:rPr>
              <w:rFonts w:eastAsiaTheme="minorEastAsia" w:cstheme="minorBidi"/>
              <w:b w:val="0"/>
              <w:bCs w:val="0"/>
              <w:noProof/>
              <w:lang w:eastAsia="en-US"/>
            </w:rPr>
          </w:pPr>
          <w:hyperlink w:anchor="_Toc528858961" w:history="1">
            <w:r w:rsidR="00EB5734" w:rsidRPr="0002419B">
              <w:rPr>
                <w:rStyle w:val="Hyperlink"/>
                <w:noProof/>
              </w:rPr>
              <w:t>3. Recommendation</w:t>
            </w:r>
            <w:r w:rsidR="00EB5734">
              <w:rPr>
                <w:noProof/>
                <w:webHidden/>
              </w:rPr>
              <w:tab/>
            </w:r>
            <w:r w:rsidR="00EB5734">
              <w:rPr>
                <w:noProof/>
                <w:webHidden/>
              </w:rPr>
              <w:fldChar w:fldCharType="begin"/>
            </w:r>
            <w:r w:rsidR="00EB5734">
              <w:rPr>
                <w:noProof/>
                <w:webHidden/>
              </w:rPr>
              <w:instrText xml:space="preserve"> PAGEREF _Toc528858961 \h </w:instrText>
            </w:r>
            <w:r w:rsidR="00EB5734">
              <w:rPr>
                <w:noProof/>
                <w:webHidden/>
              </w:rPr>
            </w:r>
            <w:r w:rsidR="00EB5734">
              <w:rPr>
                <w:noProof/>
                <w:webHidden/>
              </w:rPr>
              <w:fldChar w:fldCharType="separate"/>
            </w:r>
            <w:r w:rsidR="00EB5734">
              <w:rPr>
                <w:noProof/>
                <w:webHidden/>
              </w:rPr>
              <w:t>11</w:t>
            </w:r>
            <w:r w:rsidR="00EB5734">
              <w:rPr>
                <w:noProof/>
                <w:webHidden/>
              </w:rPr>
              <w:fldChar w:fldCharType="end"/>
            </w:r>
          </w:hyperlink>
        </w:p>
        <w:p w14:paraId="55A746A5" w14:textId="77777777" w:rsidR="00EB5734" w:rsidRDefault="009F102E">
          <w:pPr>
            <w:pStyle w:val="TOC2"/>
            <w:tabs>
              <w:tab w:val="right" w:leader="dot" w:pos="9010"/>
            </w:tabs>
            <w:rPr>
              <w:rFonts w:eastAsiaTheme="minorEastAsia" w:cstheme="minorBidi"/>
              <w:b w:val="0"/>
              <w:bCs w:val="0"/>
              <w:noProof/>
              <w:sz w:val="24"/>
              <w:szCs w:val="24"/>
              <w:lang w:eastAsia="en-US"/>
            </w:rPr>
          </w:pPr>
          <w:hyperlink w:anchor="_Toc528858962" w:history="1">
            <w:r w:rsidR="00EB5734" w:rsidRPr="0002419B">
              <w:rPr>
                <w:rStyle w:val="Hyperlink"/>
                <w:noProof/>
              </w:rPr>
              <w:t>3.1 Menu innovation</w:t>
            </w:r>
            <w:r w:rsidR="00EB5734">
              <w:rPr>
                <w:noProof/>
                <w:webHidden/>
              </w:rPr>
              <w:tab/>
            </w:r>
            <w:r w:rsidR="00EB5734">
              <w:rPr>
                <w:noProof/>
                <w:webHidden/>
              </w:rPr>
              <w:fldChar w:fldCharType="begin"/>
            </w:r>
            <w:r w:rsidR="00EB5734">
              <w:rPr>
                <w:noProof/>
                <w:webHidden/>
              </w:rPr>
              <w:instrText xml:space="preserve"> PAGEREF _Toc528858962 \h </w:instrText>
            </w:r>
            <w:r w:rsidR="00EB5734">
              <w:rPr>
                <w:noProof/>
                <w:webHidden/>
              </w:rPr>
            </w:r>
            <w:r w:rsidR="00EB5734">
              <w:rPr>
                <w:noProof/>
                <w:webHidden/>
              </w:rPr>
              <w:fldChar w:fldCharType="separate"/>
            </w:r>
            <w:r w:rsidR="00EB5734">
              <w:rPr>
                <w:noProof/>
                <w:webHidden/>
              </w:rPr>
              <w:t>11</w:t>
            </w:r>
            <w:r w:rsidR="00EB5734">
              <w:rPr>
                <w:noProof/>
                <w:webHidden/>
              </w:rPr>
              <w:fldChar w:fldCharType="end"/>
            </w:r>
          </w:hyperlink>
        </w:p>
        <w:p w14:paraId="0D4E0AC6" w14:textId="77777777" w:rsidR="00EB5734" w:rsidRDefault="009F102E">
          <w:pPr>
            <w:pStyle w:val="TOC2"/>
            <w:tabs>
              <w:tab w:val="right" w:leader="dot" w:pos="9010"/>
            </w:tabs>
            <w:rPr>
              <w:rFonts w:eastAsiaTheme="minorEastAsia" w:cstheme="minorBidi"/>
              <w:b w:val="0"/>
              <w:bCs w:val="0"/>
              <w:noProof/>
              <w:sz w:val="24"/>
              <w:szCs w:val="24"/>
              <w:lang w:eastAsia="en-US"/>
            </w:rPr>
          </w:pPr>
          <w:hyperlink w:anchor="_Toc528858963" w:history="1">
            <w:r w:rsidR="00EB5734" w:rsidRPr="0002419B">
              <w:rPr>
                <w:rStyle w:val="Hyperlink"/>
                <w:noProof/>
              </w:rPr>
              <w:t>3.2 Improve training system</w:t>
            </w:r>
            <w:r w:rsidR="00EB5734">
              <w:rPr>
                <w:noProof/>
                <w:webHidden/>
              </w:rPr>
              <w:tab/>
            </w:r>
            <w:r w:rsidR="00EB5734">
              <w:rPr>
                <w:noProof/>
                <w:webHidden/>
              </w:rPr>
              <w:fldChar w:fldCharType="begin"/>
            </w:r>
            <w:r w:rsidR="00EB5734">
              <w:rPr>
                <w:noProof/>
                <w:webHidden/>
              </w:rPr>
              <w:instrText xml:space="preserve"> PAGEREF _Toc528858963 \h </w:instrText>
            </w:r>
            <w:r w:rsidR="00EB5734">
              <w:rPr>
                <w:noProof/>
                <w:webHidden/>
              </w:rPr>
            </w:r>
            <w:r w:rsidR="00EB5734">
              <w:rPr>
                <w:noProof/>
                <w:webHidden/>
              </w:rPr>
              <w:fldChar w:fldCharType="separate"/>
            </w:r>
            <w:r w:rsidR="00EB5734">
              <w:rPr>
                <w:noProof/>
                <w:webHidden/>
              </w:rPr>
              <w:t>12</w:t>
            </w:r>
            <w:r w:rsidR="00EB5734">
              <w:rPr>
                <w:noProof/>
                <w:webHidden/>
              </w:rPr>
              <w:fldChar w:fldCharType="end"/>
            </w:r>
          </w:hyperlink>
        </w:p>
        <w:p w14:paraId="060017D0" w14:textId="77777777" w:rsidR="00EB5734" w:rsidRDefault="009F102E">
          <w:pPr>
            <w:pStyle w:val="TOC1"/>
            <w:tabs>
              <w:tab w:val="right" w:leader="dot" w:pos="9010"/>
            </w:tabs>
            <w:rPr>
              <w:rFonts w:eastAsiaTheme="minorEastAsia" w:cstheme="minorBidi"/>
              <w:b w:val="0"/>
              <w:bCs w:val="0"/>
              <w:noProof/>
              <w:lang w:eastAsia="en-US"/>
            </w:rPr>
          </w:pPr>
          <w:hyperlink w:anchor="_Toc528858964" w:history="1">
            <w:r w:rsidR="00EB5734" w:rsidRPr="0002419B">
              <w:rPr>
                <w:rStyle w:val="Hyperlink"/>
                <w:noProof/>
              </w:rPr>
              <w:t>4. Conclusion</w:t>
            </w:r>
            <w:r w:rsidR="00EB5734">
              <w:rPr>
                <w:noProof/>
                <w:webHidden/>
              </w:rPr>
              <w:tab/>
            </w:r>
            <w:r w:rsidR="00EB5734">
              <w:rPr>
                <w:noProof/>
                <w:webHidden/>
              </w:rPr>
              <w:fldChar w:fldCharType="begin"/>
            </w:r>
            <w:r w:rsidR="00EB5734">
              <w:rPr>
                <w:noProof/>
                <w:webHidden/>
              </w:rPr>
              <w:instrText xml:space="preserve"> PAGEREF _Toc528858964 \h </w:instrText>
            </w:r>
            <w:r w:rsidR="00EB5734">
              <w:rPr>
                <w:noProof/>
                <w:webHidden/>
              </w:rPr>
            </w:r>
            <w:r w:rsidR="00EB5734">
              <w:rPr>
                <w:noProof/>
                <w:webHidden/>
              </w:rPr>
              <w:fldChar w:fldCharType="separate"/>
            </w:r>
            <w:r w:rsidR="00EB5734">
              <w:rPr>
                <w:noProof/>
                <w:webHidden/>
              </w:rPr>
              <w:t>12</w:t>
            </w:r>
            <w:r w:rsidR="00EB5734">
              <w:rPr>
                <w:noProof/>
                <w:webHidden/>
              </w:rPr>
              <w:fldChar w:fldCharType="end"/>
            </w:r>
          </w:hyperlink>
        </w:p>
        <w:p w14:paraId="4C9E3DC9" w14:textId="77777777" w:rsidR="00EB5734" w:rsidRDefault="009F102E">
          <w:pPr>
            <w:pStyle w:val="TOC1"/>
            <w:tabs>
              <w:tab w:val="right" w:leader="dot" w:pos="9010"/>
            </w:tabs>
            <w:rPr>
              <w:rFonts w:eastAsiaTheme="minorEastAsia" w:cstheme="minorBidi"/>
              <w:b w:val="0"/>
              <w:bCs w:val="0"/>
              <w:noProof/>
              <w:lang w:eastAsia="en-US"/>
            </w:rPr>
          </w:pPr>
          <w:hyperlink w:anchor="_Toc528858965" w:history="1">
            <w:r w:rsidR="00EB5734" w:rsidRPr="0002419B">
              <w:rPr>
                <w:rStyle w:val="Hyperlink"/>
                <w:noProof/>
              </w:rPr>
              <w:t>References</w:t>
            </w:r>
            <w:r w:rsidR="00EB5734">
              <w:rPr>
                <w:noProof/>
                <w:webHidden/>
              </w:rPr>
              <w:tab/>
            </w:r>
            <w:r w:rsidR="00EB5734">
              <w:rPr>
                <w:noProof/>
                <w:webHidden/>
              </w:rPr>
              <w:fldChar w:fldCharType="begin"/>
            </w:r>
            <w:r w:rsidR="00EB5734">
              <w:rPr>
                <w:noProof/>
                <w:webHidden/>
              </w:rPr>
              <w:instrText xml:space="preserve"> PAGEREF _Toc528858965 \h </w:instrText>
            </w:r>
            <w:r w:rsidR="00EB5734">
              <w:rPr>
                <w:noProof/>
                <w:webHidden/>
              </w:rPr>
            </w:r>
            <w:r w:rsidR="00EB5734">
              <w:rPr>
                <w:noProof/>
                <w:webHidden/>
              </w:rPr>
              <w:fldChar w:fldCharType="separate"/>
            </w:r>
            <w:r w:rsidR="00EB5734">
              <w:rPr>
                <w:noProof/>
                <w:webHidden/>
              </w:rPr>
              <w:t>13</w:t>
            </w:r>
            <w:r w:rsidR="00EB5734">
              <w:rPr>
                <w:noProof/>
                <w:webHidden/>
              </w:rPr>
              <w:fldChar w:fldCharType="end"/>
            </w:r>
          </w:hyperlink>
        </w:p>
        <w:p w14:paraId="7753CD32" w14:textId="7606B046" w:rsidR="00EB5734" w:rsidRDefault="00EB5734">
          <w:r>
            <w:rPr>
              <w:b/>
              <w:bCs/>
              <w:noProof/>
            </w:rPr>
            <w:fldChar w:fldCharType="end"/>
          </w:r>
        </w:p>
      </w:sdtContent>
    </w:sdt>
    <w:p w14:paraId="31635BD5" w14:textId="77777777" w:rsidR="0066711D" w:rsidRDefault="0066711D" w:rsidP="00F120DC"/>
    <w:p w14:paraId="4BC6D591" w14:textId="77777777" w:rsidR="0066711D" w:rsidRDefault="0066711D" w:rsidP="00F120DC"/>
    <w:p w14:paraId="25FBF7B1" w14:textId="77777777" w:rsidR="0066711D" w:rsidRDefault="0066711D" w:rsidP="00F120DC"/>
    <w:p w14:paraId="4E59F6E0" w14:textId="77777777" w:rsidR="0066711D" w:rsidRDefault="0066711D" w:rsidP="00F120DC"/>
    <w:p w14:paraId="6C60C457" w14:textId="77777777" w:rsidR="0066711D" w:rsidRDefault="0066711D" w:rsidP="00F120DC"/>
    <w:p w14:paraId="57593D0F" w14:textId="77777777" w:rsidR="0066711D" w:rsidRDefault="0066711D" w:rsidP="00F120DC"/>
    <w:p w14:paraId="1588413E" w14:textId="77777777" w:rsidR="0066711D" w:rsidRDefault="0066711D" w:rsidP="00F120DC"/>
    <w:p w14:paraId="273BA45E" w14:textId="77777777" w:rsidR="0066711D" w:rsidRDefault="0066711D" w:rsidP="00F120DC"/>
    <w:p w14:paraId="361D7082" w14:textId="77777777" w:rsidR="0066711D" w:rsidRDefault="0066711D" w:rsidP="00F120DC"/>
    <w:p w14:paraId="2271F435" w14:textId="77777777" w:rsidR="0066711D" w:rsidRDefault="0066711D" w:rsidP="00F120DC"/>
    <w:p w14:paraId="08B26BF3" w14:textId="77777777" w:rsidR="0066711D" w:rsidRDefault="0066711D" w:rsidP="00F120DC"/>
    <w:p w14:paraId="3FE402D3" w14:textId="77777777" w:rsidR="0066711D" w:rsidRDefault="0066711D" w:rsidP="00F120DC"/>
    <w:p w14:paraId="294D1F50" w14:textId="77777777" w:rsidR="0066711D" w:rsidRDefault="0066711D" w:rsidP="00F120DC"/>
    <w:p w14:paraId="0EB6FE8E" w14:textId="77777777" w:rsidR="0066711D" w:rsidRDefault="0066711D" w:rsidP="00F120DC"/>
    <w:p w14:paraId="1D5053CC" w14:textId="77777777" w:rsidR="0066711D" w:rsidRDefault="0066711D" w:rsidP="00F120DC"/>
    <w:p w14:paraId="2DAB7428" w14:textId="77777777" w:rsidR="0066711D" w:rsidRDefault="0066711D" w:rsidP="00F120DC"/>
    <w:p w14:paraId="2593DB1B" w14:textId="77777777" w:rsidR="0066711D" w:rsidRDefault="0066711D" w:rsidP="00F120DC"/>
    <w:p w14:paraId="3449539B" w14:textId="77777777" w:rsidR="0066711D" w:rsidRDefault="0066711D" w:rsidP="00F120DC"/>
    <w:p w14:paraId="7C192F02" w14:textId="77777777" w:rsidR="0066711D" w:rsidRDefault="0066711D" w:rsidP="00F120DC"/>
    <w:p w14:paraId="6D2D476D" w14:textId="77777777" w:rsidR="0066711D" w:rsidRDefault="0066711D" w:rsidP="00F120DC"/>
    <w:p w14:paraId="7D1A096B" w14:textId="77777777" w:rsidR="0066711D" w:rsidRDefault="0066711D" w:rsidP="00F120DC"/>
    <w:p w14:paraId="6AE85291" w14:textId="77777777" w:rsidR="0066711D" w:rsidRDefault="0066711D" w:rsidP="00F120DC"/>
    <w:p w14:paraId="6DB478E3" w14:textId="77777777" w:rsidR="0066711D" w:rsidRDefault="0066711D" w:rsidP="00F120DC"/>
    <w:p w14:paraId="3F8E922D" w14:textId="77777777" w:rsidR="0066711D" w:rsidRDefault="0066711D" w:rsidP="00F120DC"/>
    <w:p w14:paraId="5B8AAFF9" w14:textId="77777777" w:rsidR="0066711D" w:rsidRDefault="0066711D" w:rsidP="00F120DC"/>
    <w:p w14:paraId="728DC550" w14:textId="77777777" w:rsidR="0066711D" w:rsidRDefault="0066711D" w:rsidP="00F120DC"/>
    <w:p w14:paraId="43D77072" w14:textId="77777777" w:rsidR="0066711D" w:rsidRDefault="0066711D" w:rsidP="00F120DC"/>
    <w:p w14:paraId="3B018BEC" w14:textId="77777777" w:rsidR="0066711D" w:rsidRDefault="0066711D" w:rsidP="00F120DC"/>
    <w:p w14:paraId="4561B3A7" w14:textId="77777777" w:rsidR="0066711D" w:rsidRDefault="0066711D" w:rsidP="00F120DC"/>
    <w:p w14:paraId="53B581A3" w14:textId="77777777" w:rsidR="006E5B39" w:rsidRDefault="006E5B39" w:rsidP="00F120DC"/>
    <w:p w14:paraId="04C34D9A" w14:textId="6022F239" w:rsidR="00252281" w:rsidRDefault="00EB5734" w:rsidP="00EB5734">
      <w:pPr>
        <w:pStyle w:val="Heading1"/>
      </w:pPr>
      <w:bookmarkStart w:id="1" w:name="_Toc528858952"/>
      <w:r>
        <w:lastRenderedPageBreak/>
        <w:t xml:space="preserve">1. </w:t>
      </w:r>
      <w:r w:rsidR="00F120DC">
        <w:t>Introduction</w:t>
      </w:r>
      <w:bookmarkEnd w:id="1"/>
    </w:p>
    <w:p w14:paraId="5384B362" w14:textId="19FF78AD" w:rsidR="00F120DC" w:rsidRDefault="00EB5734" w:rsidP="00EB5734">
      <w:pPr>
        <w:pStyle w:val="Heading2"/>
        <w:ind w:firstLine="720"/>
      </w:pPr>
      <w:bookmarkStart w:id="2" w:name="_Toc528858953"/>
      <w:r>
        <w:t xml:space="preserve">1.1 </w:t>
      </w:r>
      <w:r w:rsidR="00F120DC">
        <w:t>Background</w:t>
      </w:r>
      <w:bookmarkEnd w:id="2"/>
      <w:r w:rsidR="00F120DC">
        <w:t xml:space="preserve"> </w:t>
      </w:r>
    </w:p>
    <w:p w14:paraId="5E93098B" w14:textId="2C8FC41A" w:rsidR="00035119" w:rsidRDefault="00D7161F" w:rsidP="008F4355">
      <w:pPr>
        <w:pStyle w:val="ListParagraph"/>
        <w:ind w:left="1080"/>
      </w:pPr>
      <w:r>
        <w:t xml:space="preserve">Subway is a </w:t>
      </w:r>
      <w:r w:rsidR="000362E7">
        <w:t xml:space="preserve">franchised </w:t>
      </w:r>
      <w:r>
        <w:t xml:space="preserve">fast food restaurant that offers </w:t>
      </w:r>
      <w:r w:rsidR="00E53953">
        <w:t xml:space="preserve">varieties of </w:t>
      </w:r>
      <w:r w:rsidR="00E54394">
        <w:t xml:space="preserve">sandwiches, salads and baked goods. </w:t>
      </w:r>
      <w:r w:rsidR="000362E7">
        <w:t xml:space="preserve">It has been established since </w:t>
      </w:r>
      <w:r w:rsidR="00BB6E6F">
        <w:t xml:space="preserve">1965 in Bridgeport, Connecticut, USA by </w:t>
      </w:r>
      <w:r w:rsidR="001E5945">
        <w:t>Fred DeLuca whose inspired by his physicist teacher</w:t>
      </w:r>
      <w:r w:rsidR="001C4CB7">
        <w:t xml:space="preserve">, Dr. Peter Buck </w:t>
      </w:r>
      <w:r w:rsidR="001E5945">
        <w:t xml:space="preserve">in order to </w:t>
      </w:r>
      <w:r w:rsidR="001B3CB9">
        <w:t xml:space="preserve">help him to pay his tuition fee. </w:t>
      </w:r>
      <w:r w:rsidR="00431AF3">
        <w:t xml:space="preserve">Subway’s Headquarter located in Milford, Connecticut, USA. </w:t>
      </w:r>
      <w:r w:rsidR="009E055E">
        <w:t xml:space="preserve">There are more than 44,000 franchised stores in 110 countries, where </w:t>
      </w:r>
      <w:r w:rsidR="00431AF3">
        <w:t xml:space="preserve">most of the stores are located </w:t>
      </w:r>
      <w:r w:rsidR="001B3CB9">
        <w:t xml:space="preserve">in the United States (Subway, 2018). </w:t>
      </w:r>
      <w:r w:rsidR="00087891">
        <w:t>From that, t</w:t>
      </w:r>
      <w:r w:rsidR="008F4355">
        <w:t xml:space="preserve">he company gets approximately 8% of the profit from each franchise store around the world (Forbes, 2017). </w:t>
      </w:r>
      <w:r w:rsidR="00035119">
        <w:t xml:space="preserve">This restaurant has purpose to become number one fast food restaurant in the world yet still maintain the taste as well as qualities of the products served. </w:t>
      </w:r>
      <w:r w:rsidR="004C5EE8">
        <w:t xml:space="preserve">Furthermore, all Subway stores provide their customer with </w:t>
      </w:r>
      <w:r w:rsidR="002714B9">
        <w:t xml:space="preserve">casual </w:t>
      </w:r>
      <w:r w:rsidR="00DE6ED0">
        <w:t xml:space="preserve">dining in experience, </w:t>
      </w:r>
      <w:r w:rsidR="002D03D1">
        <w:t xml:space="preserve">take away, and advance online order to avoid queue as well as make them easier to customize their own meal, which only available in the Unites States. </w:t>
      </w:r>
    </w:p>
    <w:p w14:paraId="0D569F41" w14:textId="77777777" w:rsidR="001B3CB9" w:rsidRDefault="001B3CB9" w:rsidP="001B3CB9"/>
    <w:p w14:paraId="10D02952" w14:textId="78C53BEB" w:rsidR="001B3CB9" w:rsidRDefault="00EB5734" w:rsidP="00EB5734">
      <w:pPr>
        <w:pStyle w:val="Heading2"/>
        <w:ind w:firstLine="720"/>
      </w:pPr>
      <w:bookmarkStart w:id="3" w:name="_Toc528858954"/>
      <w:r>
        <w:t xml:space="preserve">1.2 </w:t>
      </w:r>
      <w:r w:rsidR="00560F7B">
        <w:t>Purpose</w:t>
      </w:r>
      <w:bookmarkEnd w:id="3"/>
      <w:r w:rsidR="00560F7B">
        <w:t xml:space="preserve"> </w:t>
      </w:r>
    </w:p>
    <w:p w14:paraId="02B91F0E" w14:textId="6B55B05A" w:rsidR="00705E90" w:rsidRDefault="00560F7B" w:rsidP="007307A0">
      <w:pPr>
        <w:pStyle w:val="ListParagraph"/>
        <w:ind w:left="1080"/>
      </w:pPr>
      <w:r>
        <w:t xml:space="preserve">The purpose of this report </w:t>
      </w:r>
      <w:r w:rsidR="003642D5">
        <w:t xml:space="preserve">is to identify and analyze </w:t>
      </w:r>
      <w:r w:rsidR="005F69C7">
        <w:t xml:space="preserve">business strategies, specifically Subway in order to expand as well as improve their </w:t>
      </w:r>
      <w:r w:rsidR="007307A0">
        <w:t>performance</w:t>
      </w:r>
      <w:r w:rsidR="005F69C7">
        <w:t xml:space="preserve"> in competing with other</w:t>
      </w:r>
      <w:r w:rsidR="00297562">
        <w:t xml:space="preserve"> </w:t>
      </w:r>
      <w:r w:rsidR="005F69C7">
        <w:t xml:space="preserve">fast food business. </w:t>
      </w:r>
      <w:r w:rsidR="00331BA1">
        <w:t xml:space="preserve">Some strategies analysis described in order to get better understanding about internal and external factors that affect the future of business. </w:t>
      </w:r>
    </w:p>
    <w:p w14:paraId="5941A8A4" w14:textId="77777777" w:rsidR="00705E90" w:rsidRDefault="00705E90" w:rsidP="00705E90"/>
    <w:p w14:paraId="46EF768A" w14:textId="41850ADE" w:rsidR="00705E90" w:rsidRDefault="00EB5734" w:rsidP="00EB5734">
      <w:pPr>
        <w:pStyle w:val="Heading1"/>
      </w:pPr>
      <w:bookmarkStart w:id="4" w:name="_Toc528858955"/>
      <w:r>
        <w:t xml:space="preserve">2. </w:t>
      </w:r>
      <w:r w:rsidR="00D712A1">
        <w:t xml:space="preserve">The Strategies </w:t>
      </w:r>
      <w:r w:rsidR="00046AA4">
        <w:t>Analysis</w:t>
      </w:r>
      <w:bookmarkEnd w:id="4"/>
      <w:r w:rsidR="00046AA4">
        <w:t xml:space="preserve"> </w:t>
      </w:r>
    </w:p>
    <w:p w14:paraId="4E17F866" w14:textId="34C5F6B2" w:rsidR="00D712A1" w:rsidRDefault="00EB5734" w:rsidP="00EB5734">
      <w:pPr>
        <w:pStyle w:val="Heading2"/>
        <w:ind w:firstLine="720"/>
      </w:pPr>
      <w:bookmarkStart w:id="5" w:name="_Toc528858956"/>
      <w:r>
        <w:t xml:space="preserve">2.1 </w:t>
      </w:r>
      <w:r w:rsidR="00D712A1">
        <w:t xml:space="preserve">SWOT </w:t>
      </w:r>
      <w:r w:rsidR="001811D3">
        <w:t>A</w:t>
      </w:r>
      <w:r w:rsidR="00046AA4">
        <w:t>nalysis</w:t>
      </w:r>
      <w:bookmarkEnd w:id="5"/>
      <w:r w:rsidR="00046AA4">
        <w:t xml:space="preserve"> </w:t>
      </w:r>
    </w:p>
    <w:p w14:paraId="1F91D4BB" w14:textId="77777777" w:rsidR="00091540" w:rsidRDefault="00584CA4" w:rsidP="00B52CC8">
      <w:pPr>
        <w:pStyle w:val="ListParagraph"/>
        <w:ind w:left="1080"/>
      </w:pPr>
      <w:r>
        <w:t>SWOT stand</w:t>
      </w:r>
      <w:r w:rsidR="00456834">
        <w:t>s</w:t>
      </w:r>
      <w:r>
        <w:t xml:space="preserve"> for Strength</w:t>
      </w:r>
      <w:r w:rsidR="00456834">
        <w:t>s</w:t>
      </w:r>
      <w:r>
        <w:t>, Weaknesses, Opportunities and Threat</w:t>
      </w:r>
      <w:r w:rsidR="00456834">
        <w:t>s</w:t>
      </w:r>
      <w:r>
        <w:t>. Where the strength</w:t>
      </w:r>
      <w:r w:rsidR="00456834">
        <w:t>s</w:t>
      </w:r>
      <w:r w:rsidR="00165556">
        <w:t xml:space="preserve">, </w:t>
      </w:r>
      <w:r>
        <w:t xml:space="preserve">weaknesses are </w:t>
      </w:r>
      <w:r w:rsidR="00456834">
        <w:t xml:space="preserve">the </w:t>
      </w:r>
      <w:r>
        <w:t xml:space="preserve">internal factors </w:t>
      </w:r>
      <w:r w:rsidR="00165556">
        <w:t xml:space="preserve">and opportunities, </w:t>
      </w:r>
      <w:r w:rsidR="00456834">
        <w:t>th</w:t>
      </w:r>
      <w:r w:rsidR="00D63CD8">
        <w:t>reats are the external fact</w:t>
      </w:r>
      <w:r w:rsidR="00650B1C">
        <w:t xml:space="preserve">ors that help </w:t>
      </w:r>
      <w:r w:rsidR="004474B4">
        <w:t xml:space="preserve">the organization itself </w:t>
      </w:r>
      <w:r w:rsidR="00650B1C">
        <w:t xml:space="preserve">to reach </w:t>
      </w:r>
      <w:r w:rsidR="004474B4">
        <w:t>their own</w:t>
      </w:r>
      <w:r w:rsidR="00D63CD8">
        <w:t xml:space="preserve"> </w:t>
      </w:r>
      <w:r w:rsidR="00771E23">
        <w:t xml:space="preserve">goals (Team FME, 2013). </w:t>
      </w:r>
    </w:p>
    <w:p w14:paraId="262CF69E" w14:textId="77777777" w:rsidR="00091540" w:rsidRDefault="00091540" w:rsidP="00B52CC8">
      <w:pPr>
        <w:pStyle w:val="ListParagraph"/>
        <w:ind w:left="1080"/>
      </w:pPr>
    </w:p>
    <w:p w14:paraId="040D98A4" w14:textId="77777777" w:rsidR="00D418C3" w:rsidRDefault="00A32A2F" w:rsidP="00B52CC8">
      <w:pPr>
        <w:pStyle w:val="ListParagraph"/>
        <w:ind w:left="1080"/>
      </w:pPr>
      <w:r>
        <w:t>The strength</w:t>
      </w:r>
      <w:r w:rsidR="005B6A88">
        <w:t xml:space="preserve">s for Subway are, where compared to others fast food business, Subway is the healthiest one. </w:t>
      </w:r>
      <w:r w:rsidR="00046AA4">
        <w:t xml:space="preserve">As it offers varieties of healthy menu options using fresh ingredients. </w:t>
      </w:r>
      <w:r w:rsidR="00265902">
        <w:t xml:space="preserve">Therefore, it could give health benefit for the consumers (Bhasin, 2018). </w:t>
      </w:r>
      <w:r w:rsidR="005B6A88">
        <w:t xml:space="preserve">Besides that, </w:t>
      </w:r>
      <w:r w:rsidR="00046AA4">
        <w:t xml:space="preserve">different from others restaurant that sell sandwiches, subway allows </w:t>
      </w:r>
      <w:r w:rsidR="005B6A88">
        <w:t xml:space="preserve">the customers </w:t>
      </w:r>
      <w:r w:rsidR="00046AA4">
        <w:t xml:space="preserve">to be </w:t>
      </w:r>
      <w:r w:rsidR="005B6A88">
        <w:t xml:space="preserve">able to customize their own sandwich according to their preference. </w:t>
      </w:r>
    </w:p>
    <w:p w14:paraId="1D928A15" w14:textId="77777777" w:rsidR="00D418C3" w:rsidRDefault="00D418C3" w:rsidP="00B52CC8">
      <w:pPr>
        <w:pStyle w:val="ListParagraph"/>
        <w:ind w:left="1080"/>
      </w:pPr>
    </w:p>
    <w:p w14:paraId="1B48852D" w14:textId="253C5540" w:rsidR="00B52CC8" w:rsidRDefault="00C150A4" w:rsidP="00B52CC8">
      <w:pPr>
        <w:pStyle w:val="ListParagraph"/>
        <w:ind w:left="1080"/>
      </w:pPr>
      <w:r>
        <w:t>However, this business also</w:t>
      </w:r>
      <w:r w:rsidR="006157E2">
        <w:t xml:space="preserve"> has some weaknesses, </w:t>
      </w:r>
      <w:r w:rsidR="00C56C45">
        <w:t xml:space="preserve">which </w:t>
      </w:r>
      <w:r w:rsidR="003C055F">
        <w:t>regarding with the service as well as customers’ satisfaction. Since Subway is a franchised restaurant</w:t>
      </w:r>
      <w:r w:rsidR="0060699F">
        <w:t xml:space="preserve">, there might be </w:t>
      </w:r>
      <w:r w:rsidR="005C1C59">
        <w:t>some differences</w:t>
      </w:r>
      <w:r w:rsidR="0060699F">
        <w:t xml:space="preserve"> in commitment as well as demand of</w:t>
      </w:r>
      <w:r w:rsidR="007C34A6">
        <w:t xml:space="preserve"> every stores around the world (Jurevicius, 2013). </w:t>
      </w:r>
      <w:r w:rsidR="0060699F">
        <w:t xml:space="preserve">Those factors could not be equated because of </w:t>
      </w:r>
      <w:r w:rsidR="005C1C59">
        <w:t>diversities</w:t>
      </w:r>
      <w:r w:rsidR="0060699F">
        <w:t xml:space="preserve"> in culture, habits and demographic in each area. </w:t>
      </w:r>
    </w:p>
    <w:p w14:paraId="41AC012A" w14:textId="77777777" w:rsidR="006F10A7" w:rsidRDefault="006F10A7" w:rsidP="00B52CC8">
      <w:pPr>
        <w:pStyle w:val="ListParagraph"/>
        <w:ind w:left="1080"/>
      </w:pPr>
    </w:p>
    <w:p w14:paraId="0890A2E2" w14:textId="5BB91B76" w:rsidR="00B52CC8" w:rsidRDefault="00543296" w:rsidP="00B52CC8">
      <w:pPr>
        <w:pStyle w:val="ListParagraph"/>
        <w:ind w:left="1080"/>
      </w:pPr>
      <w:r>
        <w:t xml:space="preserve">Furthermore, to cover the weaknesses, there are </w:t>
      </w:r>
      <w:r w:rsidR="000757E3">
        <w:t>several kinds of o</w:t>
      </w:r>
      <w:r>
        <w:t xml:space="preserve">pportunities </w:t>
      </w:r>
      <w:r w:rsidR="000757E3">
        <w:t xml:space="preserve">open for </w:t>
      </w:r>
      <w:r w:rsidR="00482895">
        <w:t xml:space="preserve">business’ future. </w:t>
      </w:r>
      <w:r>
        <w:t xml:space="preserve">Which are, </w:t>
      </w:r>
      <w:r w:rsidR="00CA0D6E">
        <w:t xml:space="preserve">improve customer experience by being </w:t>
      </w:r>
      <w:r w:rsidR="00CA0D6E">
        <w:lastRenderedPageBreak/>
        <w:t xml:space="preserve">more innovative with menu options. Additional menu that has been adjusted with specific target market in each area could be added, just like what other’s fast food restaurant doing. </w:t>
      </w:r>
      <w:r w:rsidR="00A46112">
        <w:t xml:space="preserve">Other than that, </w:t>
      </w:r>
      <w:r w:rsidR="00543AE1">
        <w:t xml:space="preserve">this business could provide </w:t>
      </w:r>
      <w:r w:rsidR="001D3CB0">
        <w:t xml:space="preserve">more </w:t>
      </w:r>
      <w:r w:rsidR="00543AE1">
        <w:t>conve</w:t>
      </w:r>
      <w:r w:rsidR="001D3CB0">
        <w:t xml:space="preserve">nience through facilitating delivery service and drive-thru.  </w:t>
      </w:r>
    </w:p>
    <w:p w14:paraId="7EB56EE9" w14:textId="77777777" w:rsidR="006F10A7" w:rsidRDefault="006F10A7" w:rsidP="00B52CC8">
      <w:pPr>
        <w:pStyle w:val="ListParagraph"/>
        <w:ind w:left="1080"/>
      </w:pPr>
    </w:p>
    <w:p w14:paraId="675F5AB4" w14:textId="36E9CC6B" w:rsidR="00B52CC8" w:rsidRDefault="00B52CC8" w:rsidP="00EB4723">
      <w:pPr>
        <w:pStyle w:val="ListParagraph"/>
        <w:ind w:left="1080"/>
      </w:pPr>
      <w:r>
        <w:t xml:space="preserve">Lastly, </w:t>
      </w:r>
      <w:r w:rsidR="00E45CC8">
        <w:t>the threats that have</w:t>
      </w:r>
      <w:r w:rsidR="000B09F9">
        <w:t xml:space="preserve"> to be faced </w:t>
      </w:r>
      <w:r w:rsidR="00E45CC8">
        <w:t>come from other fast food restaurant that also have loyal following</w:t>
      </w:r>
      <w:r w:rsidR="005624EF">
        <w:t xml:space="preserve"> (N</w:t>
      </w:r>
      <w:r w:rsidR="0092434C">
        <w:t>agarajan</w:t>
      </w:r>
      <w:r w:rsidR="001B64E7">
        <w:t xml:space="preserve"> et al., 2017)</w:t>
      </w:r>
      <w:r w:rsidR="00E45CC8">
        <w:t xml:space="preserve">. </w:t>
      </w:r>
      <w:r w:rsidR="00AD72D2">
        <w:t xml:space="preserve">Where if those restaurants also provide healthy foods option, it could </w:t>
      </w:r>
      <w:r w:rsidR="00CF2779">
        <w:t>damage Subway’s market</w:t>
      </w:r>
      <w:r w:rsidR="00C27CEF">
        <w:t xml:space="preserve">. </w:t>
      </w:r>
      <w:r w:rsidR="00E45CC8">
        <w:t>According to Peterson (2016) Subway</w:t>
      </w:r>
      <w:r w:rsidR="00C53FFB">
        <w:t>’s rank went down as the second biggest fast food restaurant to the third place</w:t>
      </w:r>
      <w:r w:rsidR="000B09F9">
        <w:t xml:space="preserve">. </w:t>
      </w:r>
      <w:r w:rsidR="00927D65">
        <w:t xml:space="preserve">One of the </w:t>
      </w:r>
      <w:r w:rsidR="000C519E">
        <w:t>cau</w:t>
      </w:r>
      <w:r w:rsidR="00927D65">
        <w:t>ses</w:t>
      </w:r>
      <w:r w:rsidR="00644125">
        <w:t xml:space="preserve"> is </w:t>
      </w:r>
      <w:r w:rsidR="000C519E">
        <w:t>lack of innovation as well as little menu option offered in Subway.</w:t>
      </w:r>
      <w:r w:rsidR="006C36C5">
        <w:t xml:space="preserve"> </w:t>
      </w:r>
      <w:r w:rsidR="00AC7D30">
        <w:t xml:space="preserve">Apart from that, </w:t>
      </w:r>
      <w:r w:rsidR="00EB4723">
        <w:t xml:space="preserve">the rise of new </w:t>
      </w:r>
      <w:r w:rsidR="00927D65">
        <w:t xml:space="preserve">local </w:t>
      </w:r>
      <w:r w:rsidR="00EB4723">
        <w:t>business within same model as Subway also including in this c</w:t>
      </w:r>
      <w:r w:rsidR="00927D65">
        <w:t xml:space="preserve">ase, as it is easier for them to influence local people as well as fulfill the demands within regional base. </w:t>
      </w:r>
    </w:p>
    <w:p w14:paraId="57BDA502" w14:textId="77777777" w:rsidR="001811D3" w:rsidRDefault="001811D3" w:rsidP="001811D3"/>
    <w:p w14:paraId="44806D6E" w14:textId="2995E4F4" w:rsidR="001811D3" w:rsidRDefault="00EB5734" w:rsidP="00EB5734">
      <w:pPr>
        <w:pStyle w:val="Heading2"/>
        <w:ind w:firstLine="720"/>
      </w:pPr>
      <w:bookmarkStart w:id="6" w:name="_Toc528858957"/>
      <w:r>
        <w:t xml:space="preserve">2.2 </w:t>
      </w:r>
      <w:r w:rsidR="001811D3">
        <w:t>Porter Analysis</w:t>
      </w:r>
      <w:bookmarkEnd w:id="6"/>
      <w:r w:rsidR="001811D3">
        <w:t xml:space="preserve"> </w:t>
      </w:r>
    </w:p>
    <w:p w14:paraId="7CD914FD" w14:textId="549B7876" w:rsidR="002714B9" w:rsidRDefault="006E704C" w:rsidP="00204448">
      <w:pPr>
        <w:pStyle w:val="ListParagraph"/>
        <w:ind w:left="1080"/>
      </w:pPr>
      <w:r>
        <w:t>According to Porter (1980</w:t>
      </w:r>
      <w:r w:rsidR="0044515A">
        <w:t>) p</w:t>
      </w:r>
      <w:r w:rsidR="00204448">
        <w:t xml:space="preserve">orter analysis consists of threat of new entrants, power of </w:t>
      </w:r>
      <w:r w:rsidR="00421895">
        <w:t xml:space="preserve">buyers, power of supplier, </w:t>
      </w:r>
      <w:r w:rsidR="00204448">
        <w:t>threat of substitution</w:t>
      </w:r>
      <w:r w:rsidR="00421895">
        <w:t xml:space="preserve"> and rivalry between existing </w:t>
      </w:r>
      <w:r w:rsidR="0074640C">
        <w:t>competitor.</w:t>
      </w:r>
      <w:r w:rsidR="00204448">
        <w:t xml:space="preserve"> It </w:t>
      </w:r>
      <w:r w:rsidR="002714B9">
        <w:t>helps the business to identify their chances to develop organization’</w:t>
      </w:r>
      <w:r w:rsidR="007D5E2B">
        <w:t xml:space="preserve">s market. </w:t>
      </w:r>
      <w:r w:rsidR="007A302E">
        <w:t xml:space="preserve">It also beneficial for business while determining their strategies (Team FME, 2013). By that reason, organization’s manager must comprehend </w:t>
      </w:r>
      <w:r w:rsidR="00201028">
        <w:t xml:space="preserve">with the process in order to be able to </w:t>
      </w:r>
      <w:r w:rsidR="00713D93">
        <w:t xml:space="preserve">take a part. </w:t>
      </w:r>
    </w:p>
    <w:p w14:paraId="66B0A112" w14:textId="2BC41517" w:rsidR="00372E10" w:rsidRDefault="00372E10" w:rsidP="004E2EDB"/>
    <w:tbl>
      <w:tblPr>
        <w:tblStyle w:val="TableGrid"/>
        <w:tblW w:w="11199" w:type="dxa"/>
        <w:tblInd w:w="-998" w:type="dxa"/>
        <w:tblLook w:val="04A0" w:firstRow="1" w:lastRow="0" w:firstColumn="1" w:lastColumn="0" w:noHBand="0" w:noVBand="1"/>
      </w:tblPr>
      <w:tblGrid>
        <w:gridCol w:w="5246"/>
        <w:gridCol w:w="5953"/>
      </w:tblGrid>
      <w:tr w:rsidR="00B7743E" w14:paraId="527698FF" w14:textId="77777777" w:rsidTr="00B7743E">
        <w:tc>
          <w:tcPr>
            <w:tcW w:w="5246" w:type="dxa"/>
          </w:tcPr>
          <w:p w14:paraId="01A31F34" w14:textId="5B4CA96C" w:rsidR="00B7743E" w:rsidRPr="00B7743E" w:rsidRDefault="00B7743E" w:rsidP="00986EDA">
            <w:pPr>
              <w:pStyle w:val="ListParagraph"/>
              <w:ind w:left="0"/>
              <w:jc w:val="center"/>
              <w:rPr>
                <w:b/>
                <w:bCs/>
              </w:rPr>
            </w:pPr>
            <w:r w:rsidRPr="00B7743E">
              <w:rPr>
                <w:b/>
                <w:bCs/>
              </w:rPr>
              <w:t>Porter Analysis</w:t>
            </w:r>
          </w:p>
        </w:tc>
        <w:tc>
          <w:tcPr>
            <w:tcW w:w="5953" w:type="dxa"/>
          </w:tcPr>
          <w:p w14:paraId="69F0B5AD" w14:textId="270C7F29" w:rsidR="00B7743E" w:rsidRPr="00986EDA" w:rsidRDefault="00986EDA" w:rsidP="00986EDA">
            <w:pPr>
              <w:pStyle w:val="ListParagraph"/>
              <w:ind w:left="0"/>
              <w:jc w:val="center"/>
              <w:rPr>
                <w:b/>
                <w:bCs/>
              </w:rPr>
            </w:pPr>
            <w:r w:rsidRPr="00986EDA">
              <w:rPr>
                <w:b/>
                <w:bCs/>
              </w:rPr>
              <w:t>Subway</w:t>
            </w:r>
          </w:p>
        </w:tc>
      </w:tr>
      <w:tr w:rsidR="00B7743E" w14:paraId="04810A27" w14:textId="77777777" w:rsidTr="00986EDA">
        <w:trPr>
          <w:trHeight w:val="339"/>
        </w:trPr>
        <w:tc>
          <w:tcPr>
            <w:tcW w:w="5246" w:type="dxa"/>
          </w:tcPr>
          <w:p w14:paraId="2AD84A33" w14:textId="2838F1C9" w:rsidR="00B7743E" w:rsidRDefault="00B7743E" w:rsidP="00713D93">
            <w:pPr>
              <w:pStyle w:val="ListParagraph"/>
              <w:ind w:left="0"/>
            </w:pPr>
            <w:r>
              <w:t xml:space="preserve">Threat of new entrants </w:t>
            </w:r>
          </w:p>
        </w:tc>
        <w:tc>
          <w:tcPr>
            <w:tcW w:w="5953" w:type="dxa"/>
          </w:tcPr>
          <w:p w14:paraId="42D299EC" w14:textId="42B4F650" w:rsidR="00B7743E" w:rsidRDefault="00C43665" w:rsidP="006817E3">
            <w:pPr>
              <w:pStyle w:val="ListParagraph"/>
              <w:numPr>
                <w:ilvl w:val="0"/>
                <w:numId w:val="2"/>
              </w:numPr>
            </w:pPr>
            <w:r>
              <w:t>There might be growth number of fast food restaurant, particularly that has the same model as Subway. Since i</w:t>
            </w:r>
            <w:r w:rsidR="00986EDA">
              <w:t>t is easier to establish fast food restaurant as the startup capital is not really high</w:t>
            </w:r>
            <w:r w:rsidR="00DD55BC">
              <w:t xml:space="preserve"> </w:t>
            </w:r>
            <w:r>
              <w:t>and also has</w:t>
            </w:r>
            <w:r w:rsidR="00DD55BC">
              <w:t xml:space="preserve"> little barriers to entry compared to other type of restaurant</w:t>
            </w:r>
            <w:r w:rsidR="00622888">
              <w:t xml:space="preserve"> (Liutu,2010</w:t>
            </w:r>
            <w:r w:rsidR="00C52BB8">
              <w:t xml:space="preserve">). </w:t>
            </w:r>
            <w:r w:rsidR="00986EDA">
              <w:t xml:space="preserve">Therefore, the chance of new entrants is getting bigger. </w:t>
            </w:r>
          </w:p>
          <w:p w14:paraId="607A0A70" w14:textId="0FC914CC" w:rsidR="004106D2" w:rsidRDefault="00E73C4B" w:rsidP="00E73C4B">
            <w:pPr>
              <w:pStyle w:val="ListParagraph"/>
              <w:numPr>
                <w:ilvl w:val="0"/>
                <w:numId w:val="2"/>
              </w:numPr>
            </w:pPr>
            <w:r>
              <w:t>The</w:t>
            </w:r>
            <w:r w:rsidR="00863F79">
              <w:t xml:space="preserve"> industry has lots of competitors, including McDonald’s, KFC, Pizza Hut, Domino’s and Burger King (</w:t>
            </w:r>
            <w:proofErr w:type="spellStart"/>
            <w:r w:rsidR="00863F79">
              <w:t>Datamonitor</w:t>
            </w:r>
            <w:proofErr w:type="spellEnd"/>
            <w:r w:rsidR="00863F79">
              <w:t xml:space="preserve">, 2010). </w:t>
            </w:r>
            <w:r w:rsidR="00330900">
              <w:t xml:space="preserve">However, compared to other fast food restaurant, Subway standardized itself to provide fresh ingredient, healthy food as well as environment to be successful in fast food industry, especially for consumer that concerning about their health </w:t>
            </w:r>
            <w:r w:rsidR="00D3012A">
              <w:t xml:space="preserve">(Bloom, Hummel, Aiello &amp; Li, 2012). </w:t>
            </w:r>
          </w:p>
          <w:p w14:paraId="46A35F04" w14:textId="65ED8C99" w:rsidR="007D796E" w:rsidRDefault="007D796E" w:rsidP="00E91327">
            <w:pPr>
              <w:pStyle w:val="ListParagraph"/>
              <w:ind w:left="0"/>
            </w:pPr>
          </w:p>
        </w:tc>
      </w:tr>
      <w:tr w:rsidR="00B7743E" w14:paraId="1AECA8CD" w14:textId="77777777" w:rsidTr="00F21B4A">
        <w:trPr>
          <w:trHeight w:val="925"/>
        </w:trPr>
        <w:tc>
          <w:tcPr>
            <w:tcW w:w="5246" w:type="dxa"/>
          </w:tcPr>
          <w:p w14:paraId="656F2AA5" w14:textId="3CF13294" w:rsidR="00B7743E" w:rsidRDefault="00065E48" w:rsidP="00713D93">
            <w:pPr>
              <w:pStyle w:val="ListParagraph"/>
              <w:ind w:left="0"/>
            </w:pPr>
            <w:r>
              <w:t>Bargaining power of buyers</w:t>
            </w:r>
          </w:p>
        </w:tc>
        <w:tc>
          <w:tcPr>
            <w:tcW w:w="5953" w:type="dxa"/>
          </w:tcPr>
          <w:p w14:paraId="39670C00" w14:textId="35FCB8D2" w:rsidR="006817E3" w:rsidRDefault="009541B0" w:rsidP="000A403F">
            <w:pPr>
              <w:pStyle w:val="ListParagraph"/>
              <w:numPr>
                <w:ilvl w:val="0"/>
                <w:numId w:val="2"/>
              </w:numPr>
            </w:pPr>
            <w:r>
              <w:t>Customers have</w:t>
            </w:r>
            <w:r w:rsidR="00BA3F03">
              <w:t xml:space="preserve"> the biggest role </w:t>
            </w:r>
            <w:r w:rsidR="00F21B4A">
              <w:t xml:space="preserve">in determining the success of a business. </w:t>
            </w:r>
            <w:r w:rsidR="00A7152A">
              <w:t xml:space="preserve">Therefore, price, product and service need to be met with their expectation.  </w:t>
            </w:r>
          </w:p>
          <w:p w14:paraId="2508C0D6" w14:textId="77777777" w:rsidR="006817E3" w:rsidRDefault="00A7152A" w:rsidP="00040AB9">
            <w:pPr>
              <w:pStyle w:val="ListParagraph"/>
              <w:numPr>
                <w:ilvl w:val="0"/>
                <w:numId w:val="2"/>
              </w:numPr>
            </w:pPr>
            <w:r>
              <w:t xml:space="preserve">Subway provides fresh ingredients foods with medium </w:t>
            </w:r>
            <w:r w:rsidR="00555B91">
              <w:t>prices, w</w:t>
            </w:r>
            <w:r w:rsidR="003C3B06">
              <w:t xml:space="preserve">here </w:t>
            </w:r>
            <w:r w:rsidR="00AD0B66">
              <w:t xml:space="preserve">budgeted </w:t>
            </w:r>
            <w:r w:rsidR="003C3B06">
              <w:t>customers could get cheaper foods with less fres</w:t>
            </w:r>
            <w:r w:rsidR="003817C8">
              <w:t>h ingredients yet</w:t>
            </w:r>
            <w:r w:rsidR="003C3B06">
              <w:t xml:space="preserve"> </w:t>
            </w:r>
            <w:r w:rsidR="003C3B06">
              <w:lastRenderedPageBreak/>
              <w:t xml:space="preserve">tasted the </w:t>
            </w:r>
            <w:r w:rsidR="00040AB9">
              <w:t>same.</w:t>
            </w:r>
            <w:r w:rsidR="006817E3">
              <w:t xml:space="preserve"> Other than that, in accordance with Min and Min (2016) due to little choice of menu option, it potentially makes customers try other brands of fast food.</w:t>
            </w:r>
          </w:p>
          <w:p w14:paraId="74C3E9C9" w14:textId="46C677B8" w:rsidR="00D01679" w:rsidRDefault="00D01679" w:rsidP="00040AB9">
            <w:pPr>
              <w:pStyle w:val="ListParagraph"/>
              <w:numPr>
                <w:ilvl w:val="0"/>
                <w:numId w:val="2"/>
              </w:numPr>
            </w:pPr>
            <w:r>
              <w:t>Therefore</w:t>
            </w:r>
            <w:r w:rsidR="00AC0C70">
              <w:t xml:space="preserve">, Subway create $5 </w:t>
            </w:r>
            <w:r w:rsidR="004B6189">
              <w:t xml:space="preserve">value pack menu </w:t>
            </w:r>
            <w:r w:rsidR="00801D86">
              <w:t>which consist of 6 inches sandwich and a drin</w:t>
            </w:r>
            <w:r w:rsidR="004B6189">
              <w:t xml:space="preserve">k based on preference (Will, 2018). The value pack used to attract more customer by adding more value as well as lower the price. </w:t>
            </w:r>
          </w:p>
        </w:tc>
      </w:tr>
      <w:tr w:rsidR="00B7743E" w14:paraId="74405864" w14:textId="77777777" w:rsidTr="00B7743E">
        <w:tc>
          <w:tcPr>
            <w:tcW w:w="5246" w:type="dxa"/>
          </w:tcPr>
          <w:p w14:paraId="04147FCB" w14:textId="7BEA3EDC" w:rsidR="00B7743E" w:rsidRDefault="000A403F" w:rsidP="00713D93">
            <w:pPr>
              <w:pStyle w:val="ListParagraph"/>
              <w:ind w:left="0"/>
            </w:pPr>
            <w:r>
              <w:lastRenderedPageBreak/>
              <w:t>Bargaining p</w:t>
            </w:r>
            <w:r w:rsidR="00065E48">
              <w:t xml:space="preserve">ower of supplier </w:t>
            </w:r>
          </w:p>
        </w:tc>
        <w:tc>
          <w:tcPr>
            <w:tcW w:w="5953" w:type="dxa"/>
          </w:tcPr>
          <w:p w14:paraId="117E1EF2" w14:textId="1B3CABCB" w:rsidR="000A403F" w:rsidRDefault="009541B0" w:rsidP="000A403F">
            <w:pPr>
              <w:pStyle w:val="ListParagraph"/>
              <w:numPr>
                <w:ilvl w:val="0"/>
                <w:numId w:val="2"/>
              </w:numPr>
            </w:pPr>
            <w:r>
              <w:t xml:space="preserve">Besides customer, </w:t>
            </w:r>
            <w:r w:rsidR="00F07E43">
              <w:t>supplier</w:t>
            </w:r>
            <w:r w:rsidR="00363A28">
              <w:t xml:space="preserve"> </w:t>
            </w:r>
            <w:r w:rsidR="004D513A">
              <w:t>also determine the success of a business. As they control the price, quality as well as availability of t</w:t>
            </w:r>
            <w:r w:rsidR="000F757B">
              <w:t xml:space="preserve">he ingredients or raw materials </w:t>
            </w:r>
            <w:r w:rsidR="004D513A">
              <w:t xml:space="preserve">used. </w:t>
            </w:r>
          </w:p>
          <w:p w14:paraId="22D61B66" w14:textId="761E321A" w:rsidR="00B7743E" w:rsidRDefault="006337B6" w:rsidP="006337B6">
            <w:pPr>
              <w:pStyle w:val="ListParagraph"/>
              <w:numPr>
                <w:ilvl w:val="0"/>
                <w:numId w:val="2"/>
              </w:numPr>
            </w:pPr>
            <w:r>
              <w:t xml:space="preserve">All main ingredients that used by Subway </w:t>
            </w:r>
            <w:r w:rsidR="00550DC7">
              <w:t xml:space="preserve">are easy to get, such as </w:t>
            </w:r>
            <w:r>
              <w:t xml:space="preserve">vegetables, meat, fruits and sauces. Hence, it might not hard for them to find suitable supplier that offer good qualities </w:t>
            </w:r>
            <w:r w:rsidR="00363A28">
              <w:t xml:space="preserve">products </w:t>
            </w:r>
            <w:r>
              <w:t xml:space="preserve">with best prices. Moreover, because of Subway’s fame and high number of customers, the supplier would not likely </w:t>
            </w:r>
            <w:r w:rsidR="001C109A">
              <w:t xml:space="preserve">want </w:t>
            </w:r>
            <w:r>
              <w:t>to lose this busin</w:t>
            </w:r>
            <w:r w:rsidR="001C109A">
              <w:t xml:space="preserve">ess as their partner, </w:t>
            </w:r>
            <w:r>
              <w:t xml:space="preserve">as Subway’s objective is to give best product using fresh ingredients. </w:t>
            </w:r>
            <w:r w:rsidR="006E04B5">
              <w:t>For that reason, t</w:t>
            </w:r>
            <w:r w:rsidR="000A403F">
              <w:t>he bargaining power of Subway’s supplier classified as low</w:t>
            </w:r>
            <w:r>
              <w:t xml:space="preserve"> </w:t>
            </w:r>
            <w:r w:rsidR="000A403F">
              <w:t xml:space="preserve">(Ottenbacher &amp; Harrington, 2009). </w:t>
            </w:r>
          </w:p>
          <w:p w14:paraId="21772E85" w14:textId="01974246" w:rsidR="00363A28" w:rsidRDefault="00363A28" w:rsidP="00363A28">
            <w:pPr>
              <w:pStyle w:val="ListParagraph"/>
            </w:pPr>
          </w:p>
        </w:tc>
      </w:tr>
      <w:tr w:rsidR="00B7743E" w14:paraId="5ABECBED" w14:textId="77777777" w:rsidTr="00B7743E">
        <w:tc>
          <w:tcPr>
            <w:tcW w:w="5246" w:type="dxa"/>
          </w:tcPr>
          <w:p w14:paraId="638BD762" w14:textId="6C1819B3" w:rsidR="00B7743E" w:rsidRDefault="00065E48" w:rsidP="00713D93">
            <w:pPr>
              <w:pStyle w:val="ListParagraph"/>
              <w:ind w:left="0"/>
            </w:pPr>
            <w:r>
              <w:t xml:space="preserve">Threat of substitution </w:t>
            </w:r>
          </w:p>
        </w:tc>
        <w:tc>
          <w:tcPr>
            <w:tcW w:w="5953" w:type="dxa"/>
          </w:tcPr>
          <w:p w14:paraId="6DED0E94" w14:textId="6BFA3205" w:rsidR="00BE087E" w:rsidRDefault="00BE087E" w:rsidP="00BE087E">
            <w:pPr>
              <w:pStyle w:val="ListParagraph"/>
              <w:numPr>
                <w:ilvl w:val="0"/>
                <w:numId w:val="2"/>
              </w:numPr>
            </w:pPr>
            <w:r>
              <w:t xml:space="preserve">Customer has the freedom to decide which products or services are more suited to their standard as well as condition. </w:t>
            </w:r>
          </w:p>
          <w:p w14:paraId="621AD3DE" w14:textId="77777777" w:rsidR="00B7743E" w:rsidRDefault="00695EE2" w:rsidP="00724AA5">
            <w:pPr>
              <w:pStyle w:val="ListParagraph"/>
              <w:numPr>
                <w:ilvl w:val="0"/>
                <w:numId w:val="2"/>
              </w:numPr>
            </w:pPr>
            <w:r>
              <w:t xml:space="preserve">Compared to other fast food restaurants, Subway’s classified not really expensive. The price ranges are </w:t>
            </w:r>
            <w:r w:rsidR="00EC43DF">
              <w:t>around $5</w:t>
            </w:r>
            <w:r>
              <w:t xml:space="preserve"> to $10</w:t>
            </w:r>
            <w:r w:rsidR="00EC43DF">
              <w:t xml:space="preserve">. </w:t>
            </w:r>
          </w:p>
          <w:p w14:paraId="4BE9EA16" w14:textId="314659C0" w:rsidR="00EC43DF" w:rsidRDefault="00EC43DF" w:rsidP="00140401">
            <w:pPr>
              <w:pStyle w:val="ListParagraph"/>
              <w:numPr>
                <w:ilvl w:val="0"/>
                <w:numId w:val="2"/>
              </w:numPr>
            </w:pPr>
            <w:r>
              <w:t>The threat in this case arise when the customer</w:t>
            </w:r>
            <w:r w:rsidR="00715404">
              <w:t>s</w:t>
            </w:r>
            <w:r>
              <w:t xml:space="preserve"> </w:t>
            </w:r>
            <w:r w:rsidR="00C91C2C">
              <w:t>choose for</w:t>
            </w:r>
            <w:r w:rsidR="00715404">
              <w:t xml:space="preserve"> eat home cooked meal instead of eating out</w:t>
            </w:r>
            <w:r w:rsidR="001D1CF8">
              <w:t xml:space="preserve">, </w:t>
            </w:r>
            <w:r w:rsidR="00140401">
              <w:t>decided to eat</w:t>
            </w:r>
            <w:r w:rsidR="00C91C2C">
              <w:t xml:space="preserve"> </w:t>
            </w:r>
            <w:r w:rsidR="001D1CF8">
              <w:t>another fast food restaurant since Subway is not really innovative in terms of m</w:t>
            </w:r>
            <w:r w:rsidR="00A16D7E">
              <w:t xml:space="preserve">enu options and </w:t>
            </w:r>
            <w:r w:rsidR="00140401">
              <w:t>choosing</w:t>
            </w:r>
            <w:r w:rsidR="00C91C2C">
              <w:t xml:space="preserve"> </w:t>
            </w:r>
            <w:r w:rsidR="001D1CF8">
              <w:t xml:space="preserve">casual restaurant that provide varieties of menus as well as comfortable place to dining in with a big group. </w:t>
            </w:r>
            <w:r w:rsidR="00A16D7E">
              <w:t xml:space="preserve">Besides that, in terms of the food, casual restaurant </w:t>
            </w:r>
            <w:r w:rsidR="00E959DE">
              <w:t xml:space="preserve">is still </w:t>
            </w:r>
            <w:r w:rsidR="00A16D7E">
              <w:t xml:space="preserve">healthier even if compared with the healthiest fast food restaurant. </w:t>
            </w:r>
          </w:p>
          <w:p w14:paraId="05AF95BD" w14:textId="1B76509D" w:rsidR="00734379" w:rsidRDefault="00BF5689" w:rsidP="000F1210">
            <w:pPr>
              <w:pStyle w:val="ListParagraph"/>
              <w:numPr>
                <w:ilvl w:val="0"/>
                <w:numId w:val="2"/>
              </w:numPr>
            </w:pPr>
            <w:r>
              <w:t>The threat of substitution is high for Subway</w:t>
            </w:r>
            <w:r w:rsidR="00D202AC">
              <w:t xml:space="preserve"> (Berke, 2018). </w:t>
            </w:r>
            <w:r>
              <w:t xml:space="preserve">Nonetheless, they could decrease it by adjusting the menu option towards their target market. For example, </w:t>
            </w:r>
            <w:r w:rsidR="00C97AC9">
              <w:t>majority of Thailand people like tasty and spicy foods. So, Subway could create special spicy menu in</w:t>
            </w:r>
            <w:r w:rsidR="00893E78">
              <w:t xml:space="preserve"> order to enhance their </w:t>
            </w:r>
            <w:r w:rsidR="00893E78">
              <w:lastRenderedPageBreak/>
              <w:t xml:space="preserve">market in Thailand. </w:t>
            </w:r>
            <w:r w:rsidR="000F1210">
              <w:t>As by</w:t>
            </w:r>
            <w:r w:rsidR="00617FC7">
              <w:t xml:space="preserve"> fulfilling </w:t>
            </w:r>
            <w:r w:rsidR="00292242">
              <w:t xml:space="preserve">market needs and </w:t>
            </w:r>
            <w:r w:rsidR="0057423A">
              <w:t>wants</w:t>
            </w:r>
            <w:r w:rsidR="00617FC7">
              <w:t>, the customers could remain loyal</w:t>
            </w:r>
            <w:r w:rsidR="00292242">
              <w:t xml:space="preserve"> (Maharjan &amp; Khadka, 2017). </w:t>
            </w:r>
          </w:p>
          <w:p w14:paraId="06D2A98A" w14:textId="0BDBAE04" w:rsidR="00292242" w:rsidRDefault="00292242" w:rsidP="00292242">
            <w:pPr>
              <w:pStyle w:val="ListParagraph"/>
            </w:pPr>
          </w:p>
        </w:tc>
      </w:tr>
      <w:tr w:rsidR="00B7743E" w14:paraId="13CF3B0C" w14:textId="77777777" w:rsidTr="00B7743E">
        <w:tc>
          <w:tcPr>
            <w:tcW w:w="5246" w:type="dxa"/>
          </w:tcPr>
          <w:p w14:paraId="64A23729" w14:textId="3A553BA7" w:rsidR="00B7743E" w:rsidRDefault="009A32B3" w:rsidP="00713D93">
            <w:pPr>
              <w:pStyle w:val="ListParagraph"/>
              <w:ind w:left="0"/>
            </w:pPr>
            <w:r>
              <w:lastRenderedPageBreak/>
              <w:t xml:space="preserve">Rivalry between existing competitor </w:t>
            </w:r>
          </w:p>
        </w:tc>
        <w:tc>
          <w:tcPr>
            <w:tcW w:w="5953" w:type="dxa"/>
          </w:tcPr>
          <w:p w14:paraId="504B5904" w14:textId="1C5FD75F" w:rsidR="00286D49" w:rsidRDefault="00286D49" w:rsidP="00286D49">
            <w:pPr>
              <w:pStyle w:val="ListParagraph"/>
              <w:numPr>
                <w:ilvl w:val="0"/>
                <w:numId w:val="2"/>
              </w:numPr>
            </w:pPr>
            <w:r>
              <w:t>The level of rivalry between existing competitor in Subway classified as high, due to availability of other option of fast food (</w:t>
            </w:r>
            <w:proofErr w:type="spellStart"/>
            <w:r>
              <w:t>Lubin</w:t>
            </w:r>
            <w:proofErr w:type="spellEnd"/>
            <w:r>
              <w:t xml:space="preserve">, 2016). </w:t>
            </w:r>
          </w:p>
          <w:p w14:paraId="3E027F87" w14:textId="0028AE73" w:rsidR="00B7743E" w:rsidRDefault="00796BF8" w:rsidP="000D27E8">
            <w:pPr>
              <w:pStyle w:val="ListParagraph"/>
              <w:numPr>
                <w:ilvl w:val="0"/>
                <w:numId w:val="2"/>
              </w:numPr>
            </w:pPr>
            <w:r>
              <w:t>The main product that offered by Subway is customized sandwich, which suitabl</w:t>
            </w:r>
            <w:r w:rsidR="000D27E8">
              <w:t>e with western people food habits</w:t>
            </w:r>
            <w:r w:rsidR="00490380">
              <w:t xml:space="preserve"> and also different from burger that offered by most of fast food business. </w:t>
            </w:r>
            <w:r w:rsidR="000D27E8">
              <w:t xml:space="preserve">However, compared to other fast food business, such as KFC and McDonald’s, Subway is less innovative in term of menu option. </w:t>
            </w:r>
          </w:p>
          <w:p w14:paraId="3E2B0799" w14:textId="3475E325" w:rsidR="000D27E8" w:rsidRDefault="000D27E8" w:rsidP="000D27E8">
            <w:pPr>
              <w:pStyle w:val="ListParagraph"/>
            </w:pPr>
          </w:p>
        </w:tc>
      </w:tr>
    </w:tbl>
    <w:p w14:paraId="2997D816" w14:textId="7C55D3A2" w:rsidR="000D27E8" w:rsidRDefault="00A32E78" w:rsidP="005B3529">
      <w:pPr>
        <w:rPr>
          <w:i/>
          <w:iCs/>
          <w:sz w:val="22"/>
          <w:szCs w:val="22"/>
        </w:rPr>
      </w:pPr>
      <w:r w:rsidRPr="00A32E78">
        <w:rPr>
          <w:i/>
          <w:iCs/>
          <w:sz w:val="22"/>
          <w:szCs w:val="22"/>
        </w:rPr>
        <w:t>Table</w:t>
      </w:r>
      <w:r>
        <w:rPr>
          <w:i/>
          <w:iCs/>
          <w:sz w:val="22"/>
          <w:szCs w:val="22"/>
        </w:rPr>
        <w:t xml:space="preserve"> 1</w:t>
      </w:r>
      <w:r w:rsidR="00F7086D">
        <w:rPr>
          <w:i/>
          <w:iCs/>
          <w:sz w:val="22"/>
          <w:szCs w:val="22"/>
        </w:rPr>
        <w:t xml:space="preserve">. </w:t>
      </w:r>
      <w:r w:rsidRPr="00A32E78">
        <w:rPr>
          <w:i/>
          <w:iCs/>
          <w:sz w:val="22"/>
          <w:szCs w:val="22"/>
        </w:rPr>
        <w:t xml:space="preserve">Porter Analysis of Subway </w:t>
      </w:r>
    </w:p>
    <w:p w14:paraId="4160C4B1" w14:textId="77777777" w:rsidR="004E2EDB" w:rsidRPr="00A32E78" w:rsidRDefault="004E2EDB" w:rsidP="005B3529">
      <w:pPr>
        <w:rPr>
          <w:i/>
          <w:iCs/>
          <w:sz w:val="22"/>
          <w:szCs w:val="22"/>
        </w:rPr>
      </w:pPr>
    </w:p>
    <w:p w14:paraId="41498F12" w14:textId="77777777" w:rsidR="000D27E8" w:rsidRDefault="000D27E8" w:rsidP="005B3529"/>
    <w:p w14:paraId="1170332B" w14:textId="767D39C2" w:rsidR="005B3529" w:rsidRDefault="00EB5734" w:rsidP="00EB5734">
      <w:pPr>
        <w:pStyle w:val="Heading2"/>
        <w:ind w:firstLine="720"/>
      </w:pPr>
      <w:bookmarkStart w:id="7" w:name="_Toc528858958"/>
      <w:r>
        <w:t xml:space="preserve">2.3 </w:t>
      </w:r>
      <w:r w:rsidR="0043756C">
        <w:t>STEEPLE</w:t>
      </w:r>
      <w:r w:rsidR="005B3529">
        <w:t xml:space="preserve"> Analysis</w:t>
      </w:r>
      <w:bookmarkEnd w:id="7"/>
      <w:r w:rsidR="005B3529">
        <w:t xml:space="preserve"> </w:t>
      </w:r>
    </w:p>
    <w:p w14:paraId="33018309" w14:textId="072DB31E" w:rsidR="00F46E10" w:rsidRDefault="0043756C" w:rsidP="00163B87">
      <w:pPr>
        <w:pStyle w:val="ListParagraph"/>
        <w:ind w:left="1080"/>
      </w:pPr>
      <w:r>
        <w:t>STEEPLE</w:t>
      </w:r>
      <w:r w:rsidR="001F1713">
        <w:t xml:space="preserve"> consist of the external factors that impacted the business.</w:t>
      </w:r>
      <w:r w:rsidR="00A744B3">
        <w:t xml:space="preserve"> It</w:t>
      </w:r>
      <w:r w:rsidR="001F1713">
        <w:t xml:space="preserve"> stands for Social, Technological, Economic, Environmental, Po</w:t>
      </w:r>
      <w:r w:rsidR="005B295E">
        <w:t xml:space="preserve">litical, Legal and Ethics (Walden, 2011). </w:t>
      </w:r>
      <w:r w:rsidR="00D932B0">
        <w:t xml:space="preserve">This analysis helps business to </w:t>
      </w:r>
      <w:r w:rsidR="003D26AC">
        <w:t>predict</w:t>
      </w:r>
      <w:r w:rsidR="00163B87">
        <w:t xml:space="preserve"> future environment condition in order to understand factors that will have impacts on the business itself in the following years (Conner, 2010). </w:t>
      </w:r>
    </w:p>
    <w:p w14:paraId="7F3D3912" w14:textId="77777777" w:rsidR="00163B87" w:rsidRDefault="00163B87" w:rsidP="004E2EDB"/>
    <w:tbl>
      <w:tblPr>
        <w:tblStyle w:val="TableGrid"/>
        <w:tblW w:w="11231" w:type="dxa"/>
        <w:tblInd w:w="-998" w:type="dxa"/>
        <w:tblLook w:val="04A0" w:firstRow="1" w:lastRow="0" w:firstColumn="1" w:lastColumn="0" w:noHBand="0" w:noVBand="1"/>
      </w:tblPr>
      <w:tblGrid>
        <w:gridCol w:w="5995"/>
        <w:gridCol w:w="5236"/>
      </w:tblGrid>
      <w:tr w:rsidR="00175B83" w14:paraId="6F225AC8" w14:textId="77777777" w:rsidTr="00175B83">
        <w:tc>
          <w:tcPr>
            <w:tcW w:w="5995" w:type="dxa"/>
          </w:tcPr>
          <w:p w14:paraId="430AC2EB" w14:textId="17B0C5A1" w:rsidR="006E636B" w:rsidRPr="006E636B" w:rsidRDefault="006E636B" w:rsidP="006E636B">
            <w:pPr>
              <w:pStyle w:val="ListParagraph"/>
              <w:ind w:left="0"/>
              <w:jc w:val="center"/>
              <w:rPr>
                <w:b/>
                <w:bCs/>
              </w:rPr>
            </w:pPr>
            <w:r>
              <w:rPr>
                <w:b/>
                <w:bCs/>
              </w:rPr>
              <w:t>STEEPLE Analysis</w:t>
            </w:r>
          </w:p>
        </w:tc>
        <w:tc>
          <w:tcPr>
            <w:tcW w:w="5236" w:type="dxa"/>
          </w:tcPr>
          <w:p w14:paraId="0EE48080" w14:textId="739A7D3D" w:rsidR="006E636B" w:rsidRPr="006E636B" w:rsidRDefault="006E636B" w:rsidP="006E636B">
            <w:pPr>
              <w:pStyle w:val="ListParagraph"/>
              <w:ind w:left="0"/>
              <w:jc w:val="center"/>
              <w:rPr>
                <w:b/>
                <w:bCs/>
              </w:rPr>
            </w:pPr>
            <w:r w:rsidRPr="006E636B">
              <w:rPr>
                <w:b/>
                <w:bCs/>
              </w:rPr>
              <w:t>Subway</w:t>
            </w:r>
          </w:p>
        </w:tc>
      </w:tr>
      <w:tr w:rsidR="00175B83" w14:paraId="1ADA21C3" w14:textId="77777777" w:rsidTr="002050D0">
        <w:trPr>
          <w:trHeight w:val="4433"/>
        </w:trPr>
        <w:tc>
          <w:tcPr>
            <w:tcW w:w="5995" w:type="dxa"/>
          </w:tcPr>
          <w:p w14:paraId="140191E9" w14:textId="072EA0EF" w:rsidR="006E636B" w:rsidRDefault="0084795F" w:rsidP="00163B87">
            <w:pPr>
              <w:pStyle w:val="ListParagraph"/>
              <w:ind w:left="0"/>
            </w:pPr>
            <w:r>
              <w:t xml:space="preserve">Social Factors </w:t>
            </w:r>
            <w:r w:rsidR="006E636B">
              <w:t xml:space="preserve"> </w:t>
            </w:r>
          </w:p>
        </w:tc>
        <w:tc>
          <w:tcPr>
            <w:tcW w:w="5236" w:type="dxa"/>
          </w:tcPr>
          <w:p w14:paraId="3795A00F" w14:textId="77777777" w:rsidR="007E6295" w:rsidRDefault="00A120B6" w:rsidP="004031B7">
            <w:pPr>
              <w:pStyle w:val="ListParagraph"/>
              <w:numPr>
                <w:ilvl w:val="0"/>
                <w:numId w:val="2"/>
              </w:numPr>
            </w:pPr>
            <w:r>
              <w:t xml:space="preserve">Social factors in this case related with the lifestyle of the market. </w:t>
            </w:r>
            <w:r w:rsidR="00D4582E">
              <w:t xml:space="preserve">According to </w:t>
            </w:r>
            <w:proofErr w:type="spellStart"/>
            <w:r w:rsidR="00D4582E">
              <w:t>Pratap</w:t>
            </w:r>
            <w:proofErr w:type="spellEnd"/>
            <w:r w:rsidR="00D4582E">
              <w:t xml:space="preserve"> (2016) there is an increase of people awareness about their health. </w:t>
            </w:r>
            <w:r w:rsidR="00605FCA">
              <w:t xml:space="preserve">Therefore, many people intend to live a healthy lifestyle. </w:t>
            </w:r>
          </w:p>
          <w:p w14:paraId="10E573C6" w14:textId="1E534BD4" w:rsidR="00B1454C" w:rsidRDefault="00FB4437" w:rsidP="004031B7">
            <w:pPr>
              <w:pStyle w:val="ListParagraph"/>
              <w:numPr>
                <w:ilvl w:val="0"/>
                <w:numId w:val="2"/>
              </w:numPr>
            </w:pPr>
            <w:r>
              <w:t>Subway offers varieties of sandwiches, salads and baked goods</w:t>
            </w:r>
            <w:r w:rsidR="00D4582E">
              <w:t xml:space="preserve"> using fresh ingredients</w:t>
            </w:r>
            <w:r w:rsidR="004031B7">
              <w:t xml:space="preserve"> which could promote this business. And also, b</w:t>
            </w:r>
            <w:r>
              <w:t xml:space="preserve">ased on the products offered, </w:t>
            </w:r>
            <w:r w:rsidR="004031B7">
              <w:t xml:space="preserve">Subway sells </w:t>
            </w:r>
            <w:r w:rsidR="00CB783A">
              <w:t xml:space="preserve">healthier </w:t>
            </w:r>
            <w:r w:rsidR="004031B7">
              <w:t xml:space="preserve">products than others fast food business. </w:t>
            </w:r>
            <w:r w:rsidR="007E6295">
              <w:t xml:space="preserve">However, Subway still needs to maintain their quality in order to keep their reputation </w:t>
            </w:r>
            <w:r w:rsidR="00F43302">
              <w:t xml:space="preserve">as fast food business </w:t>
            </w:r>
            <w:r w:rsidR="007E6295">
              <w:t xml:space="preserve">that offers fresh foods. </w:t>
            </w:r>
          </w:p>
          <w:p w14:paraId="32E8887D" w14:textId="77777777" w:rsidR="0015204F" w:rsidRDefault="00BF546D" w:rsidP="00BF546D">
            <w:pPr>
              <w:pStyle w:val="ListParagraph"/>
              <w:numPr>
                <w:ilvl w:val="0"/>
                <w:numId w:val="2"/>
              </w:numPr>
            </w:pPr>
            <w:r>
              <w:t xml:space="preserve">Moreover, this factor also affected by the amount of people who has busy lifestyle and prefer to eat out. </w:t>
            </w:r>
            <w:r w:rsidR="0015204F">
              <w:t>Which resulting big chance for fast food restaurant like Subway.</w:t>
            </w:r>
          </w:p>
          <w:p w14:paraId="1B4756D0" w14:textId="1DC8E9D8" w:rsidR="004031B7" w:rsidRDefault="0015204F" w:rsidP="0015204F">
            <w:pPr>
              <w:pStyle w:val="ListParagraph"/>
            </w:pPr>
            <w:r>
              <w:t xml:space="preserve"> </w:t>
            </w:r>
          </w:p>
        </w:tc>
      </w:tr>
      <w:tr w:rsidR="00175B83" w14:paraId="7A255991" w14:textId="77777777" w:rsidTr="00571595">
        <w:trPr>
          <w:trHeight w:val="927"/>
        </w:trPr>
        <w:tc>
          <w:tcPr>
            <w:tcW w:w="5995" w:type="dxa"/>
          </w:tcPr>
          <w:p w14:paraId="3D4DF228" w14:textId="4D63402A" w:rsidR="006E636B" w:rsidRDefault="008D0868" w:rsidP="00163B87">
            <w:pPr>
              <w:pStyle w:val="ListParagraph"/>
              <w:ind w:left="0"/>
            </w:pPr>
            <w:r>
              <w:lastRenderedPageBreak/>
              <w:t>Technological Factors</w:t>
            </w:r>
          </w:p>
        </w:tc>
        <w:tc>
          <w:tcPr>
            <w:tcW w:w="5236" w:type="dxa"/>
          </w:tcPr>
          <w:p w14:paraId="0C2ADB0C" w14:textId="0DE1AEB5" w:rsidR="00571595" w:rsidRDefault="0040515C" w:rsidP="00571595">
            <w:pPr>
              <w:pStyle w:val="ListParagraph"/>
              <w:numPr>
                <w:ilvl w:val="0"/>
                <w:numId w:val="2"/>
              </w:numPr>
            </w:pPr>
            <w:r>
              <w:t>In this globalized world, technologies play a big role in</w:t>
            </w:r>
            <w:r w:rsidR="005E02D9">
              <w:t xml:space="preserve"> every scope</w:t>
            </w:r>
            <w:r>
              <w:t xml:space="preserve">, including fast food industry. </w:t>
            </w:r>
            <w:r w:rsidR="00571595">
              <w:t>The d</w:t>
            </w:r>
            <w:r w:rsidR="00DA2325">
              <w:t xml:space="preserve">evelopment of this factor need to be adapted in order to follow the current trends as well as customers’ demand. </w:t>
            </w:r>
            <w:r w:rsidR="0042265C">
              <w:t xml:space="preserve">For instance; online ordering, where the market is able to customize their sandwich while staying at home. </w:t>
            </w:r>
          </w:p>
          <w:p w14:paraId="724FCAD6" w14:textId="66E10316" w:rsidR="00E96A72" w:rsidRDefault="0042265C" w:rsidP="00D80B6D">
            <w:pPr>
              <w:pStyle w:val="ListParagraph"/>
              <w:numPr>
                <w:ilvl w:val="0"/>
                <w:numId w:val="2"/>
              </w:numPr>
            </w:pPr>
            <w:r>
              <w:t xml:space="preserve">Besides that, the use of </w:t>
            </w:r>
            <w:r w:rsidR="00E96A72">
              <w:t xml:space="preserve">internet (website and social media) </w:t>
            </w:r>
            <w:r>
              <w:t xml:space="preserve">also </w:t>
            </w:r>
            <w:r w:rsidR="000B7E73">
              <w:t>beneficial for Subway’s</w:t>
            </w:r>
            <w:r w:rsidR="00E96A72">
              <w:t xml:space="preserve"> marketing strategy as well as future improvement. Through internet, business could promote their newest innovation and gain market’s engagement. Where future improvement could be seen from consumers’ feedback and review collected from social media as well as some website (Zomato, </w:t>
            </w:r>
            <w:r w:rsidR="00571595">
              <w:t xml:space="preserve">Yelp, </w:t>
            </w:r>
            <w:r w:rsidR="00E96A72">
              <w:t>TripAdvisor)</w:t>
            </w:r>
            <w:r w:rsidR="00571595">
              <w:t>.</w:t>
            </w:r>
          </w:p>
        </w:tc>
      </w:tr>
      <w:tr w:rsidR="00175B83" w14:paraId="494E91B7" w14:textId="77777777" w:rsidTr="00E62770">
        <w:trPr>
          <w:trHeight w:val="3848"/>
        </w:trPr>
        <w:tc>
          <w:tcPr>
            <w:tcW w:w="5995" w:type="dxa"/>
          </w:tcPr>
          <w:p w14:paraId="05EA0A30" w14:textId="76724415" w:rsidR="006E636B" w:rsidRDefault="008D0868" w:rsidP="00163B87">
            <w:pPr>
              <w:pStyle w:val="ListParagraph"/>
              <w:ind w:left="0"/>
            </w:pPr>
            <w:r>
              <w:t xml:space="preserve">Economic Factors </w:t>
            </w:r>
          </w:p>
        </w:tc>
        <w:tc>
          <w:tcPr>
            <w:tcW w:w="5236" w:type="dxa"/>
          </w:tcPr>
          <w:p w14:paraId="31D0466B" w14:textId="54C0ADB0" w:rsidR="004F6281" w:rsidRDefault="00090BC7" w:rsidP="004F6281">
            <w:pPr>
              <w:pStyle w:val="ListParagraph"/>
              <w:numPr>
                <w:ilvl w:val="0"/>
                <w:numId w:val="2"/>
              </w:numPr>
            </w:pPr>
            <w:r>
              <w:t xml:space="preserve">Subway price range classified as medium in the scale of fast food restaurant. </w:t>
            </w:r>
            <w:r w:rsidR="00FB4660">
              <w:t>Thus, s</w:t>
            </w:r>
            <w:r w:rsidR="001316D5">
              <w:t xml:space="preserve">ince Subway </w:t>
            </w:r>
            <w:r w:rsidR="00CC7A3A">
              <w:t xml:space="preserve">scattered around the world, the GDP (Gross Domestic Product) </w:t>
            </w:r>
            <w:r w:rsidR="009A5642">
              <w:t xml:space="preserve">of a </w:t>
            </w:r>
            <w:r w:rsidR="00CC7A3A">
              <w:t>country where Subway is operated could be the main economic factor that impacted the business</w:t>
            </w:r>
            <w:r w:rsidR="00872926">
              <w:t xml:space="preserve"> (Warsi &amp; </w:t>
            </w:r>
            <w:proofErr w:type="spellStart"/>
            <w:r w:rsidR="00872926">
              <w:t>Nisa</w:t>
            </w:r>
            <w:proofErr w:type="spellEnd"/>
            <w:r w:rsidR="00872926">
              <w:t xml:space="preserve">, 2005). </w:t>
            </w:r>
            <w:r w:rsidR="00FB4660">
              <w:t>Where</w:t>
            </w:r>
            <w:r w:rsidR="00927A44">
              <w:t xml:space="preserve"> if the country has high level of GDP, it could result more food chains of Subway. </w:t>
            </w:r>
          </w:p>
          <w:p w14:paraId="05B02ECA" w14:textId="585EFDF4" w:rsidR="00EF30C3" w:rsidRDefault="00E62770" w:rsidP="003A6E5D">
            <w:pPr>
              <w:pStyle w:val="ListParagraph"/>
              <w:numPr>
                <w:ilvl w:val="0"/>
                <w:numId w:val="2"/>
              </w:numPr>
            </w:pPr>
            <w:r>
              <w:t xml:space="preserve">Price adjustment </w:t>
            </w:r>
            <w:r w:rsidR="003A6E5D">
              <w:t xml:space="preserve">that combine with </w:t>
            </w:r>
            <w:r>
              <w:t xml:space="preserve">supplier selection in a country could also define Subway’s profitability. </w:t>
            </w:r>
            <w:r w:rsidR="003268A9">
              <w:t xml:space="preserve">By that reason, choose supplier that supplies good quality product with cheaper price without affecting the taste. </w:t>
            </w:r>
          </w:p>
          <w:p w14:paraId="7E95864F" w14:textId="5E6C8ED3" w:rsidR="00E62770" w:rsidRDefault="00E62770" w:rsidP="00E62770">
            <w:pPr>
              <w:pStyle w:val="ListParagraph"/>
            </w:pPr>
          </w:p>
        </w:tc>
      </w:tr>
      <w:tr w:rsidR="00175B83" w14:paraId="0B75B292" w14:textId="77777777" w:rsidTr="00171D1F">
        <w:trPr>
          <w:trHeight w:val="1555"/>
        </w:trPr>
        <w:tc>
          <w:tcPr>
            <w:tcW w:w="5995" w:type="dxa"/>
          </w:tcPr>
          <w:p w14:paraId="6638ED9F" w14:textId="14B57EF8" w:rsidR="006E636B" w:rsidRDefault="008D0868" w:rsidP="00163B87">
            <w:pPr>
              <w:pStyle w:val="ListParagraph"/>
              <w:ind w:left="0"/>
            </w:pPr>
            <w:r>
              <w:t>Environmental Factors</w:t>
            </w:r>
          </w:p>
        </w:tc>
        <w:tc>
          <w:tcPr>
            <w:tcW w:w="5236" w:type="dxa"/>
          </w:tcPr>
          <w:p w14:paraId="20E27E5E" w14:textId="77777777" w:rsidR="006E636B" w:rsidRDefault="00B36746" w:rsidP="00B36746">
            <w:pPr>
              <w:pStyle w:val="ListParagraph"/>
              <w:numPr>
                <w:ilvl w:val="0"/>
                <w:numId w:val="2"/>
              </w:numPr>
            </w:pPr>
            <w:r>
              <w:t xml:space="preserve">Concerning environmental factors, being sustainable towards environment </w:t>
            </w:r>
            <w:r w:rsidR="00702390">
              <w:t>is an important thing</w:t>
            </w:r>
            <w:r w:rsidR="00170619">
              <w:t xml:space="preserve"> that also being a trend in this era</w:t>
            </w:r>
            <w:r w:rsidR="003930B1">
              <w:t xml:space="preserve"> (</w:t>
            </w:r>
            <w:proofErr w:type="spellStart"/>
            <w:r w:rsidR="00724ABE">
              <w:t>Wichaisri</w:t>
            </w:r>
            <w:proofErr w:type="spellEnd"/>
            <w:r w:rsidR="00724ABE">
              <w:t xml:space="preserve"> &amp; </w:t>
            </w:r>
            <w:proofErr w:type="spellStart"/>
            <w:r w:rsidR="00724ABE">
              <w:t>Sopadang</w:t>
            </w:r>
            <w:proofErr w:type="spellEnd"/>
            <w:r w:rsidR="00724ABE">
              <w:t xml:space="preserve">, 2017). </w:t>
            </w:r>
          </w:p>
          <w:p w14:paraId="5405AEF1" w14:textId="1213869E" w:rsidR="0020465E" w:rsidRDefault="0020465E" w:rsidP="00B36746">
            <w:pPr>
              <w:pStyle w:val="ListParagraph"/>
              <w:numPr>
                <w:ilvl w:val="0"/>
                <w:numId w:val="2"/>
              </w:numPr>
            </w:pPr>
            <w:r>
              <w:t xml:space="preserve">Subway </w:t>
            </w:r>
            <w:r w:rsidR="00497F6B">
              <w:t>encourage every franchise owner to be environmental friendly</w:t>
            </w:r>
            <w:r w:rsidR="005173B6">
              <w:t xml:space="preserve"> by </w:t>
            </w:r>
            <w:r>
              <w:t>implement</w:t>
            </w:r>
            <w:r w:rsidR="00497F6B">
              <w:t xml:space="preserve"> </w:t>
            </w:r>
            <w:r>
              <w:t xml:space="preserve">sustainable practices, such as, energy efficiency, waste management, water and resource reduction, sustainable sourcing as well as supply chain management. </w:t>
            </w:r>
          </w:p>
          <w:p w14:paraId="66679E3C" w14:textId="6F06EE66" w:rsidR="00772ED9" w:rsidRDefault="0020465E" w:rsidP="00772ED9">
            <w:pPr>
              <w:pStyle w:val="ListParagraph"/>
              <w:numPr>
                <w:ilvl w:val="0"/>
                <w:numId w:val="2"/>
              </w:numPr>
            </w:pPr>
            <w:r>
              <w:t xml:space="preserve">Nonetheless, </w:t>
            </w:r>
            <w:r w:rsidR="00D82B1E">
              <w:t>an</w:t>
            </w:r>
            <w:r w:rsidR="00171D1F">
              <w:t xml:space="preserve"> </w:t>
            </w:r>
            <w:r w:rsidR="00D82B1E">
              <w:t xml:space="preserve">induction and </w:t>
            </w:r>
            <w:r>
              <w:t xml:space="preserve">proper </w:t>
            </w:r>
            <w:r w:rsidR="00D82B1E">
              <w:t xml:space="preserve">training </w:t>
            </w:r>
            <w:r>
              <w:t>are required for all the employees</w:t>
            </w:r>
            <w:r w:rsidR="00D82B1E">
              <w:t xml:space="preserve"> </w:t>
            </w:r>
            <w:r w:rsidR="00D82B1E">
              <w:lastRenderedPageBreak/>
              <w:t xml:space="preserve">in order to educate them to be able to contribute. </w:t>
            </w:r>
          </w:p>
          <w:p w14:paraId="77F4C40D" w14:textId="77777777" w:rsidR="00772ED9" w:rsidRDefault="00772ED9" w:rsidP="00772ED9">
            <w:pPr>
              <w:pStyle w:val="ListParagraph"/>
            </w:pPr>
          </w:p>
          <w:p w14:paraId="3100EC4A" w14:textId="1D11D430" w:rsidR="00D82B1E" w:rsidRDefault="00D82B1E" w:rsidP="00D82B1E">
            <w:pPr>
              <w:pStyle w:val="ListParagraph"/>
            </w:pPr>
          </w:p>
        </w:tc>
      </w:tr>
      <w:tr w:rsidR="00175B83" w14:paraId="08259308" w14:textId="77777777" w:rsidTr="00175B83">
        <w:tc>
          <w:tcPr>
            <w:tcW w:w="5995" w:type="dxa"/>
          </w:tcPr>
          <w:p w14:paraId="3D503CCB" w14:textId="59BF26AD" w:rsidR="006E636B" w:rsidRDefault="008D0868" w:rsidP="00163B87">
            <w:pPr>
              <w:pStyle w:val="ListParagraph"/>
              <w:ind w:left="0"/>
            </w:pPr>
            <w:r>
              <w:lastRenderedPageBreak/>
              <w:t>Politic</w:t>
            </w:r>
            <w:r w:rsidR="00C36625">
              <w:t>al</w:t>
            </w:r>
            <w:r>
              <w:t xml:space="preserve"> Factors</w:t>
            </w:r>
          </w:p>
        </w:tc>
        <w:tc>
          <w:tcPr>
            <w:tcW w:w="5236" w:type="dxa"/>
          </w:tcPr>
          <w:p w14:paraId="696F32E7" w14:textId="22E0B0BD" w:rsidR="0084795F" w:rsidRDefault="0084795F" w:rsidP="0084795F">
            <w:pPr>
              <w:pStyle w:val="ListParagraph"/>
              <w:numPr>
                <w:ilvl w:val="0"/>
                <w:numId w:val="2"/>
              </w:numPr>
            </w:pPr>
            <w:r>
              <w:t>Political factors are related with government’s attitude to the business’ performance (</w:t>
            </w:r>
            <w:proofErr w:type="spellStart"/>
            <w:r>
              <w:t>Pratap</w:t>
            </w:r>
            <w:proofErr w:type="spellEnd"/>
            <w:r>
              <w:t xml:space="preserve">, 2016). </w:t>
            </w:r>
          </w:p>
          <w:p w14:paraId="6A00BF20" w14:textId="77777777" w:rsidR="0084795F" w:rsidRDefault="0084795F" w:rsidP="0084795F">
            <w:pPr>
              <w:pStyle w:val="ListParagraph"/>
              <w:numPr>
                <w:ilvl w:val="0"/>
                <w:numId w:val="2"/>
              </w:numPr>
            </w:pPr>
            <w:r>
              <w:t>Subway is a franchised fast food restaurant that goes international. Therefore, this could be political factor that affect Subway, since every area has different requirements, particularly in terms of salary, hygiene as well as health and safety.</w:t>
            </w:r>
          </w:p>
          <w:p w14:paraId="39B12E74" w14:textId="77777777" w:rsidR="0084795F" w:rsidRDefault="0084795F" w:rsidP="0084795F">
            <w:pPr>
              <w:pStyle w:val="ListParagraph"/>
              <w:numPr>
                <w:ilvl w:val="0"/>
                <w:numId w:val="2"/>
              </w:numPr>
            </w:pPr>
            <w:r>
              <w:t xml:space="preserve">Regarding salary, the minimum standard in every country is diverse. Where if the salary rates are high, the labor cost also high. </w:t>
            </w:r>
          </w:p>
          <w:p w14:paraId="5D4FED55" w14:textId="77777777" w:rsidR="0084795F" w:rsidRDefault="0084795F" w:rsidP="0084795F">
            <w:pPr>
              <w:pStyle w:val="ListParagraph"/>
              <w:numPr>
                <w:ilvl w:val="0"/>
                <w:numId w:val="2"/>
              </w:numPr>
            </w:pPr>
            <w:r>
              <w:t>Moreover, hygiene as well as health and safety are also something that need to be concerned. This is because of the government could possibly change those requirements anytime to improve health quality in a country. For example; the change about food packaging requirement in order to maintain the quality of the food.</w:t>
            </w:r>
          </w:p>
          <w:p w14:paraId="4A390299" w14:textId="6CD2AE22" w:rsidR="006E636B" w:rsidRDefault="006E636B" w:rsidP="0084795F">
            <w:pPr>
              <w:pStyle w:val="ListParagraph"/>
              <w:tabs>
                <w:tab w:val="left" w:pos="1623"/>
              </w:tabs>
              <w:ind w:left="0"/>
            </w:pPr>
          </w:p>
        </w:tc>
      </w:tr>
      <w:tr w:rsidR="00175B83" w14:paraId="0F16C25D" w14:textId="77777777" w:rsidTr="00175B83">
        <w:tc>
          <w:tcPr>
            <w:tcW w:w="5995" w:type="dxa"/>
          </w:tcPr>
          <w:p w14:paraId="24865F84" w14:textId="5A6EA803" w:rsidR="006E636B" w:rsidRDefault="00F5140D" w:rsidP="00163B87">
            <w:pPr>
              <w:pStyle w:val="ListParagraph"/>
              <w:ind w:left="0"/>
            </w:pPr>
            <w:r>
              <w:t>Legal Factors</w:t>
            </w:r>
          </w:p>
        </w:tc>
        <w:tc>
          <w:tcPr>
            <w:tcW w:w="5236" w:type="dxa"/>
          </w:tcPr>
          <w:p w14:paraId="28046004" w14:textId="108EE1A5" w:rsidR="0098388D" w:rsidRDefault="0010481F" w:rsidP="00EA3798">
            <w:pPr>
              <w:pStyle w:val="ListParagraph"/>
              <w:numPr>
                <w:ilvl w:val="0"/>
                <w:numId w:val="2"/>
              </w:numPr>
            </w:pPr>
            <w:r>
              <w:t xml:space="preserve">Legal factor could be linked with others Porter factors. Where </w:t>
            </w:r>
            <w:r w:rsidR="003D2BD5">
              <w:t xml:space="preserve">if </w:t>
            </w:r>
            <w:r>
              <w:t>the legal require</w:t>
            </w:r>
            <w:r w:rsidR="00940091">
              <w:t xml:space="preserve">ments change, other factors might be </w:t>
            </w:r>
            <w:r>
              <w:t xml:space="preserve">impacted. </w:t>
            </w:r>
            <w:r w:rsidR="0087671D">
              <w:t xml:space="preserve">For instance, </w:t>
            </w:r>
            <w:r w:rsidR="004905C1">
              <w:t>requirements about food quality and nutrition, waste management</w:t>
            </w:r>
            <w:r w:rsidR="00E169CC">
              <w:t xml:space="preserve"> (</w:t>
            </w:r>
            <w:proofErr w:type="spellStart"/>
            <w:r w:rsidR="00E169CC">
              <w:t>Frue</w:t>
            </w:r>
            <w:proofErr w:type="spellEnd"/>
            <w:r w:rsidR="00E169CC">
              <w:t xml:space="preserve">, 2018). </w:t>
            </w:r>
          </w:p>
          <w:p w14:paraId="7745F400" w14:textId="385CFDF6" w:rsidR="008335AB" w:rsidRDefault="003D2BD5" w:rsidP="000460D7">
            <w:pPr>
              <w:pStyle w:val="ListParagraph"/>
              <w:numPr>
                <w:ilvl w:val="0"/>
                <w:numId w:val="2"/>
              </w:numPr>
            </w:pPr>
            <w:r>
              <w:t xml:space="preserve">All of those resulting changes on the </w:t>
            </w:r>
            <w:r w:rsidR="008335AB">
              <w:t>marketing as well as sales</w:t>
            </w:r>
            <w:r w:rsidR="00EB605A">
              <w:t xml:space="preserve"> (</w:t>
            </w:r>
            <w:proofErr w:type="spellStart"/>
            <w:r w:rsidR="00EB605A">
              <w:t>Pratap</w:t>
            </w:r>
            <w:proofErr w:type="spellEnd"/>
            <w:r w:rsidR="00EB605A">
              <w:t>, 2016)</w:t>
            </w:r>
            <w:r w:rsidR="008335AB">
              <w:t>.</w:t>
            </w:r>
            <w:r>
              <w:t xml:space="preserve"> Therefore, </w:t>
            </w:r>
            <w:r w:rsidR="000460D7">
              <w:t xml:space="preserve">different </w:t>
            </w:r>
            <w:r>
              <w:t xml:space="preserve">legal requirements in every country </w:t>
            </w:r>
            <w:r w:rsidR="001975C8">
              <w:t xml:space="preserve">must kept up to date </w:t>
            </w:r>
            <w:r w:rsidR="00172BB6">
              <w:t xml:space="preserve">as well </w:t>
            </w:r>
            <w:r>
              <w:t>fulfilled</w:t>
            </w:r>
            <w:r w:rsidR="000F313A">
              <w:t xml:space="preserve"> and applied first through</w:t>
            </w:r>
            <w:r w:rsidR="000460D7">
              <w:t xml:space="preserve"> </w:t>
            </w:r>
            <w:r w:rsidR="00DF2714">
              <w:t xml:space="preserve">workplace policies and SOP (Standard Operational Procedure). </w:t>
            </w:r>
          </w:p>
          <w:p w14:paraId="520B1AFA" w14:textId="6D2EDE88" w:rsidR="003D2BD5" w:rsidRDefault="003D2BD5" w:rsidP="003D2BD5">
            <w:pPr>
              <w:pStyle w:val="ListParagraph"/>
            </w:pPr>
          </w:p>
        </w:tc>
      </w:tr>
      <w:tr w:rsidR="00175B83" w14:paraId="39CCD02A" w14:textId="77777777" w:rsidTr="00756C75">
        <w:trPr>
          <w:trHeight w:val="2589"/>
        </w:trPr>
        <w:tc>
          <w:tcPr>
            <w:tcW w:w="5995" w:type="dxa"/>
          </w:tcPr>
          <w:p w14:paraId="772B1F95" w14:textId="62306CAE" w:rsidR="006E636B" w:rsidRDefault="00F5140D" w:rsidP="00163B87">
            <w:pPr>
              <w:pStyle w:val="ListParagraph"/>
              <w:ind w:left="0"/>
            </w:pPr>
            <w:r>
              <w:lastRenderedPageBreak/>
              <w:t>Ethics Factors</w:t>
            </w:r>
          </w:p>
        </w:tc>
        <w:tc>
          <w:tcPr>
            <w:tcW w:w="5236" w:type="dxa"/>
          </w:tcPr>
          <w:p w14:paraId="5C48FEA9" w14:textId="5E9A7948" w:rsidR="006E636B" w:rsidRDefault="0050120B" w:rsidP="00E751A2">
            <w:pPr>
              <w:pStyle w:val="ListParagraph"/>
              <w:numPr>
                <w:ilvl w:val="0"/>
                <w:numId w:val="2"/>
              </w:numPr>
            </w:pPr>
            <w:r>
              <w:t xml:space="preserve">Ethics factor is more into </w:t>
            </w:r>
            <w:r w:rsidR="00C95BD2">
              <w:t>beliefs, nor</w:t>
            </w:r>
            <w:r w:rsidR="00003AF8">
              <w:t xml:space="preserve">ms and values in the workplace (Bakker, 2017). </w:t>
            </w:r>
          </w:p>
          <w:p w14:paraId="44565F38" w14:textId="77777777" w:rsidR="009E7F42" w:rsidRDefault="009E7F42" w:rsidP="00756C75">
            <w:pPr>
              <w:pStyle w:val="ListParagraph"/>
              <w:numPr>
                <w:ilvl w:val="0"/>
                <w:numId w:val="2"/>
              </w:numPr>
            </w:pPr>
            <w:r>
              <w:t>Subway provides safe and healthy working environment in order to reduce the possibility of accidents and injuries</w:t>
            </w:r>
            <w:r w:rsidR="0061505A">
              <w:t xml:space="preserve">. Moreover, Subway also eliminate workplace discrimination </w:t>
            </w:r>
            <w:r w:rsidR="001172B9">
              <w:t xml:space="preserve">and harassment </w:t>
            </w:r>
            <w:r w:rsidR="0061505A">
              <w:t xml:space="preserve">by </w:t>
            </w:r>
            <w:r w:rsidR="001172B9">
              <w:t xml:space="preserve">doing </w:t>
            </w:r>
            <w:r w:rsidR="00756C75">
              <w:t xml:space="preserve">selective hiring based on performance, skill and experience as well as doing induction and proper </w:t>
            </w:r>
            <w:r w:rsidR="001172B9">
              <w:t>training</w:t>
            </w:r>
            <w:r w:rsidR="00756C75">
              <w:t xml:space="preserve">. </w:t>
            </w:r>
          </w:p>
          <w:p w14:paraId="4C678101" w14:textId="5B6171C4" w:rsidR="00756C75" w:rsidRDefault="00756C75" w:rsidP="00756C75">
            <w:pPr>
              <w:pStyle w:val="ListParagraph"/>
            </w:pPr>
          </w:p>
        </w:tc>
      </w:tr>
    </w:tbl>
    <w:p w14:paraId="338C29CE" w14:textId="61105238" w:rsidR="00056D01" w:rsidRPr="00772ED9" w:rsidRDefault="00F00EDC" w:rsidP="00772ED9">
      <w:pPr>
        <w:rPr>
          <w:i/>
          <w:iCs/>
          <w:sz w:val="22"/>
          <w:szCs w:val="22"/>
        </w:rPr>
      </w:pPr>
      <w:r>
        <w:rPr>
          <w:i/>
          <w:iCs/>
          <w:sz w:val="22"/>
          <w:szCs w:val="22"/>
        </w:rPr>
        <w:t>Table 2. STEPLEE Analysis of Subwa</w:t>
      </w:r>
      <w:r w:rsidR="00AF2496">
        <w:rPr>
          <w:i/>
          <w:iCs/>
          <w:sz w:val="22"/>
          <w:szCs w:val="22"/>
        </w:rPr>
        <w:t>y</w:t>
      </w:r>
    </w:p>
    <w:p w14:paraId="1F46DDDE" w14:textId="77777777" w:rsidR="00850BE9" w:rsidRDefault="00850BE9" w:rsidP="00850BE9">
      <w:pPr>
        <w:pStyle w:val="Heading2"/>
      </w:pPr>
      <w:bookmarkStart w:id="8" w:name="_Toc528858959"/>
    </w:p>
    <w:p w14:paraId="7CBA483D" w14:textId="77777777" w:rsidR="00850BE9" w:rsidRDefault="00850BE9" w:rsidP="00EB5734">
      <w:pPr>
        <w:pStyle w:val="Heading2"/>
        <w:ind w:firstLine="720"/>
      </w:pPr>
    </w:p>
    <w:p w14:paraId="0B81019C" w14:textId="3D1DAE81" w:rsidR="00DC1107" w:rsidRDefault="00EB5734" w:rsidP="00EB5734">
      <w:pPr>
        <w:pStyle w:val="Heading2"/>
        <w:ind w:firstLine="720"/>
      </w:pPr>
      <w:r>
        <w:t xml:space="preserve">2.4 </w:t>
      </w:r>
      <w:r w:rsidR="00327363">
        <w:t xml:space="preserve">Review of </w:t>
      </w:r>
      <w:r w:rsidR="00246D98">
        <w:t>Core Competencies</w:t>
      </w:r>
      <w:bookmarkEnd w:id="8"/>
      <w:r w:rsidR="00246D98">
        <w:t xml:space="preserve"> </w:t>
      </w:r>
    </w:p>
    <w:p w14:paraId="2476D4C7" w14:textId="6E349FAD" w:rsidR="00E45A76" w:rsidRDefault="00AE4557" w:rsidP="00535E6C">
      <w:pPr>
        <w:pStyle w:val="ListParagraph"/>
        <w:ind w:left="1080"/>
      </w:pPr>
      <w:r>
        <w:t xml:space="preserve">Core competency is </w:t>
      </w:r>
      <w:r w:rsidR="00BC1388">
        <w:t xml:space="preserve">group of main elements, including behavior, skill as well as knowledge required in order to make the organization become more effective while operating (International Labour Organization, 2015). </w:t>
      </w:r>
      <w:r w:rsidR="00F62E9A">
        <w:t xml:space="preserve">Subway core competencies are </w:t>
      </w:r>
      <w:r w:rsidR="003655A0">
        <w:t xml:space="preserve">their customization system as well as the use of good quality ingredients. Different from other sandwiches shop, Subway allows customer to custom </w:t>
      </w:r>
      <w:r w:rsidR="00A23A41">
        <w:t xml:space="preserve">the sandwich based on customer’s preference. Where it facilitates consumer to meet their wants of current appetite and needs concerning dietary requirements. </w:t>
      </w:r>
      <w:r w:rsidR="00D82C85">
        <w:t xml:space="preserve">Moreover, </w:t>
      </w:r>
      <w:r w:rsidR="00514E4D">
        <w:t xml:space="preserve">this business has a slogan ‘Eat Fresh’ which means no use of artificial color, taste and preservatives. It gives them good reputation regarding consumer’s </w:t>
      </w:r>
      <w:r w:rsidR="00535E6C">
        <w:t xml:space="preserve">health and safety.  </w:t>
      </w:r>
      <w:r w:rsidR="00514E4D">
        <w:t xml:space="preserve"> </w:t>
      </w:r>
    </w:p>
    <w:p w14:paraId="13FB6F8C" w14:textId="77777777" w:rsidR="00BC1388" w:rsidRDefault="00BC1388" w:rsidP="00623313"/>
    <w:p w14:paraId="4262827B" w14:textId="36BC5B69" w:rsidR="00246D98" w:rsidRDefault="00EB5734" w:rsidP="00EB5734">
      <w:pPr>
        <w:pStyle w:val="Heading2"/>
        <w:ind w:firstLine="720"/>
      </w:pPr>
      <w:bookmarkStart w:id="9" w:name="_Toc528858960"/>
      <w:r>
        <w:t xml:space="preserve">2.5 </w:t>
      </w:r>
      <w:r w:rsidR="00614765">
        <w:t xml:space="preserve">Human Resource </w:t>
      </w:r>
      <w:r w:rsidR="00246D98">
        <w:t>Practices</w:t>
      </w:r>
      <w:bookmarkEnd w:id="9"/>
      <w:r w:rsidR="00246D98">
        <w:t xml:space="preserve"> </w:t>
      </w:r>
    </w:p>
    <w:p w14:paraId="424F45F2" w14:textId="49CF53FA" w:rsidR="00E36595" w:rsidRDefault="00723187" w:rsidP="00890884">
      <w:pPr>
        <w:pStyle w:val="ListParagraph"/>
        <w:ind w:left="1080"/>
      </w:pPr>
      <w:r>
        <w:t>Ac</w:t>
      </w:r>
      <w:r w:rsidR="00F84DB9">
        <w:t xml:space="preserve">cording to Schuler and Jackson (1987) Human Resource Practice is a </w:t>
      </w:r>
      <w:r w:rsidR="00236AED">
        <w:t xml:space="preserve">procedure that beneficial to encourage, improve, give motivation and maintain performance of employees </w:t>
      </w:r>
      <w:r w:rsidR="007A3ADD">
        <w:t xml:space="preserve">within effective business. </w:t>
      </w:r>
      <w:r w:rsidR="00890884">
        <w:t xml:space="preserve">First of all, human resource practice could be applied by doing better hiring practices (Mimi, 2013). Selective hiring useful for determining which individual is competent within the business itself. Further, Subway’s </w:t>
      </w:r>
      <w:r w:rsidR="00197E40">
        <w:t>manager</w:t>
      </w:r>
      <w:r w:rsidR="00890884">
        <w:t xml:space="preserve"> </w:t>
      </w:r>
      <w:r w:rsidR="00197E40">
        <w:t>need</w:t>
      </w:r>
      <w:r w:rsidR="00890884">
        <w:t xml:space="preserve"> </w:t>
      </w:r>
      <w:r w:rsidR="00197E40">
        <w:t xml:space="preserve">to monitor </w:t>
      </w:r>
      <w:r w:rsidR="00494BB8">
        <w:t xml:space="preserve">as well as give compliment </w:t>
      </w:r>
      <w:r w:rsidR="00890884">
        <w:t xml:space="preserve">regarding employee’s performance </w:t>
      </w:r>
      <w:r w:rsidR="00F66672">
        <w:t xml:space="preserve">in order to motivate them to work harder. Goyal and Bala (2012) stated </w:t>
      </w:r>
      <w:r w:rsidR="00A06C75">
        <w:t>that Subway’s employees work 9.5 hours a day while other fast food’s empl</w:t>
      </w:r>
      <w:r w:rsidR="00D9123D">
        <w:t xml:space="preserve">oyees </w:t>
      </w:r>
      <w:r w:rsidR="00A06C75">
        <w:t xml:space="preserve">only </w:t>
      </w:r>
      <w:r w:rsidR="00D9123D">
        <w:t xml:space="preserve">work </w:t>
      </w:r>
      <w:r w:rsidR="00A06C75">
        <w:t xml:space="preserve">8.5 hours a day. </w:t>
      </w:r>
      <w:r w:rsidR="00890884">
        <w:t>Besides that</w:t>
      </w:r>
      <w:r w:rsidR="00EE4EBF">
        <w:t xml:space="preserve">, Subway </w:t>
      </w:r>
      <w:r w:rsidR="00890884">
        <w:t xml:space="preserve">also </w:t>
      </w:r>
      <w:r w:rsidR="00EE4EBF">
        <w:t>provide their full-time employees 1 week paid day-off after working with this company for one full year. Lastly, motivation could also come from surroundings. Therefore, build g</w:t>
      </w:r>
      <w:r w:rsidR="00D9123D">
        <w:t>ood re</w:t>
      </w:r>
      <w:r w:rsidR="007B1E33">
        <w:t>lationsh</w:t>
      </w:r>
      <w:r w:rsidR="008B65DC">
        <w:t>ip between</w:t>
      </w:r>
      <w:r w:rsidR="00EE4EBF">
        <w:t xml:space="preserve"> </w:t>
      </w:r>
      <w:r w:rsidR="00890884">
        <w:t xml:space="preserve">employee in </w:t>
      </w:r>
      <w:r w:rsidR="00AE024B">
        <w:t>every department</w:t>
      </w:r>
      <w:r w:rsidR="008B65DC">
        <w:t xml:space="preserve"> </w:t>
      </w:r>
      <w:r w:rsidR="00EE4EBF">
        <w:t xml:space="preserve">to </w:t>
      </w:r>
      <w:r w:rsidR="00D9123D">
        <w:t xml:space="preserve">create </w:t>
      </w:r>
      <w:r w:rsidR="00EE4EBF">
        <w:t xml:space="preserve">good ambience in the workplace, as </w:t>
      </w:r>
      <w:r w:rsidR="00F97CE6">
        <w:t>good workplace’s atmosphere has big impact towards employee’s performance</w:t>
      </w:r>
      <w:r w:rsidR="00EE4EBF">
        <w:t xml:space="preserve">. </w:t>
      </w:r>
    </w:p>
    <w:p w14:paraId="7033F5C3" w14:textId="77777777" w:rsidR="00564A13" w:rsidRDefault="00564A13" w:rsidP="00E36595">
      <w:pPr>
        <w:pStyle w:val="ListParagraph"/>
        <w:ind w:left="1080"/>
      </w:pPr>
    </w:p>
    <w:p w14:paraId="571C9487" w14:textId="77777777" w:rsidR="00C079B6" w:rsidRDefault="00C079B6" w:rsidP="00C079B6"/>
    <w:p w14:paraId="6D4CA6A7" w14:textId="77777777" w:rsidR="00C079B6" w:rsidRDefault="00C079B6" w:rsidP="00C079B6"/>
    <w:p w14:paraId="3571A540" w14:textId="77777777" w:rsidR="00C079B6" w:rsidRDefault="00C079B6" w:rsidP="00C079B6"/>
    <w:p w14:paraId="499FF941" w14:textId="77777777" w:rsidR="00C079B6" w:rsidRDefault="00C079B6" w:rsidP="00C079B6"/>
    <w:p w14:paraId="1BB5A44F" w14:textId="77777777" w:rsidR="00C079B6" w:rsidRDefault="00C079B6" w:rsidP="00C079B6"/>
    <w:p w14:paraId="30A24510" w14:textId="0A801E48" w:rsidR="00C079B6" w:rsidRDefault="00EB5734" w:rsidP="00EB5734">
      <w:pPr>
        <w:pStyle w:val="Heading1"/>
      </w:pPr>
      <w:bookmarkStart w:id="10" w:name="_Toc528858961"/>
      <w:r>
        <w:lastRenderedPageBreak/>
        <w:t xml:space="preserve">3. </w:t>
      </w:r>
      <w:r w:rsidR="00C079B6">
        <w:t>Recommendation</w:t>
      </w:r>
      <w:bookmarkEnd w:id="10"/>
      <w:r w:rsidR="00C079B6">
        <w:t xml:space="preserve"> </w:t>
      </w:r>
    </w:p>
    <w:p w14:paraId="5C18A79A" w14:textId="77777777" w:rsidR="001B0661" w:rsidRDefault="004D2EFD" w:rsidP="004D448D">
      <w:pPr>
        <w:pStyle w:val="ListParagraph"/>
      </w:pPr>
      <w:r>
        <w:t>Recommendation consist of some points that need to be i</w:t>
      </w:r>
      <w:r w:rsidR="000E18B3">
        <w:t xml:space="preserve">mproved in order to develop business’ future </w:t>
      </w:r>
      <w:r>
        <w:t xml:space="preserve">in this competitive world. </w:t>
      </w:r>
    </w:p>
    <w:p w14:paraId="6A43B12E" w14:textId="77777777" w:rsidR="001B0661" w:rsidRDefault="001B0661" w:rsidP="004D448D">
      <w:pPr>
        <w:pStyle w:val="ListParagraph"/>
      </w:pPr>
    </w:p>
    <w:p w14:paraId="41F11870" w14:textId="781BEF4E" w:rsidR="001B0661" w:rsidRPr="00E46801" w:rsidRDefault="005C3E34" w:rsidP="00EB5734">
      <w:pPr>
        <w:pStyle w:val="Heading2"/>
        <w:ind w:firstLine="720"/>
      </w:pPr>
      <w:bookmarkStart w:id="11" w:name="_Toc528858962"/>
      <w:r>
        <w:t>3.1 Menu I</w:t>
      </w:r>
      <w:r w:rsidR="001B0661" w:rsidRPr="00E46801">
        <w:t>nnovation</w:t>
      </w:r>
      <w:bookmarkEnd w:id="11"/>
      <w:r w:rsidR="001B0661" w:rsidRPr="00E46801">
        <w:t xml:space="preserve"> </w:t>
      </w:r>
    </w:p>
    <w:p w14:paraId="75A50510" w14:textId="6E145935" w:rsidR="004D2EFD" w:rsidRDefault="004D2EFD" w:rsidP="001A2F06">
      <w:pPr>
        <w:pStyle w:val="ListParagraph"/>
        <w:ind w:left="1040"/>
      </w:pPr>
      <w:r>
        <w:t xml:space="preserve">Based on the analysis, Subway classifies as a fast food that has little innovation in regards with the menu offered. </w:t>
      </w:r>
      <w:r w:rsidR="001A2F06">
        <w:t>Subway adding more stores without any changes in the menu (Lutz, 2015). Therefore, t</w:t>
      </w:r>
      <w:r w:rsidR="000E18B3">
        <w:t>hey could be more innovative by adding some variation of sandwich’s topping and sauce. As it is scattered around the world, the market taste will be different</w:t>
      </w:r>
      <w:r w:rsidR="00A064A7">
        <w:t xml:space="preserve"> in every regional store</w:t>
      </w:r>
      <w:r w:rsidR="000E18B3">
        <w:t xml:space="preserve">. </w:t>
      </w:r>
      <w:r w:rsidR="00BB465A">
        <w:t xml:space="preserve">For example, Indian likes tasty and spicy food. So, Subway store located in India could add some special sauce or topping that accordance with that tastes. However, Subway also need to </w:t>
      </w:r>
      <w:r w:rsidR="00C925C4">
        <w:t xml:space="preserve">adjust with </w:t>
      </w:r>
      <w:r w:rsidR="00AF1959">
        <w:t xml:space="preserve">the specific restriction in a region. For instance, majority of Indonesian are </w:t>
      </w:r>
      <w:r w:rsidR="00315D90">
        <w:t>Muslim who a</w:t>
      </w:r>
      <w:r w:rsidR="002D0166">
        <w:t>re not allowed to consume pork (</w:t>
      </w:r>
      <w:r w:rsidR="000351AB">
        <w:t xml:space="preserve">Kettani, 2010). </w:t>
      </w:r>
      <w:r w:rsidR="004D448D">
        <w:t xml:space="preserve">Subway could eliminate all the ingredients that contain pork in regards with restriction on </w:t>
      </w:r>
      <w:r w:rsidR="002829C4">
        <w:t>their</w:t>
      </w:r>
      <w:r w:rsidR="004D448D">
        <w:t xml:space="preserve"> religion. </w:t>
      </w:r>
    </w:p>
    <w:p w14:paraId="2529125F" w14:textId="77777777" w:rsidR="00F43989" w:rsidRDefault="00F43989" w:rsidP="00F43989">
      <w:pPr>
        <w:pStyle w:val="ListParagraph"/>
      </w:pPr>
    </w:p>
    <w:p w14:paraId="33B28B99" w14:textId="31EB4BBE" w:rsidR="00F43989" w:rsidRPr="002D165A" w:rsidRDefault="00F43989" w:rsidP="00EB5734">
      <w:pPr>
        <w:pStyle w:val="Heading2"/>
        <w:ind w:firstLine="720"/>
      </w:pPr>
      <w:bookmarkStart w:id="12" w:name="_Toc528858963"/>
      <w:r w:rsidRPr="002D165A">
        <w:t xml:space="preserve">3.2 </w:t>
      </w:r>
      <w:r w:rsidR="005C3E34">
        <w:t>Improve Training S</w:t>
      </w:r>
      <w:r w:rsidR="002D165A" w:rsidRPr="002D165A">
        <w:t>ystem</w:t>
      </w:r>
      <w:bookmarkEnd w:id="12"/>
      <w:r w:rsidR="002D165A" w:rsidRPr="002D165A">
        <w:t xml:space="preserve"> </w:t>
      </w:r>
    </w:p>
    <w:p w14:paraId="231A7385" w14:textId="77FA6DB8" w:rsidR="004D2EFD" w:rsidRPr="00602D2A" w:rsidRDefault="002D165A" w:rsidP="00602D2A">
      <w:pPr>
        <w:ind w:left="1040"/>
        <w:rPr>
          <w:rFonts w:asciiTheme="minorHAnsi" w:hAnsiTheme="minorHAnsi"/>
        </w:rPr>
      </w:pPr>
      <w:r w:rsidRPr="002D165A">
        <w:rPr>
          <w:rFonts w:asciiTheme="minorHAnsi" w:hAnsiTheme="minorHAnsi"/>
        </w:rPr>
        <w:t>According to the analysis of Subway’s weakness,</w:t>
      </w:r>
      <w:r>
        <w:rPr>
          <w:rFonts w:asciiTheme="minorHAnsi" w:hAnsiTheme="minorHAnsi"/>
        </w:rPr>
        <w:t xml:space="preserve"> it is hard get same commitment in every region</w:t>
      </w:r>
      <w:r w:rsidR="00AF4AE8">
        <w:rPr>
          <w:rFonts w:asciiTheme="minorHAnsi" w:hAnsiTheme="minorHAnsi"/>
        </w:rPr>
        <w:t xml:space="preserve"> due to diversity in several aspects, including culture, habits and demographic. Which </w:t>
      </w:r>
      <w:r>
        <w:rPr>
          <w:rFonts w:asciiTheme="minorHAnsi" w:hAnsiTheme="minorHAnsi"/>
        </w:rPr>
        <w:t>resulting different standard of customer service in each Subway store around the world. Therefore, strict and proper training must be mad</w:t>
      </w:r>
      <w:r w:rsidR="00AF4AE8">
        <w:rPr>
          <w:rFonts w:asciiTheme="minorHAnsi" w:hAnsiTheme="minorHAnsi"/>
        </w:rPr>
        <w:t xml:space="preserve">e in order to meet the qualification while serving </w:t>
      </w:r>
      <w:r>
        <w:rPr>
          <w:rFonts w:asciiTheme="minorHAnsi" w:hAnsiTheme="minorHAnsi"/>
        </w:rPr>
        <w:t>customer. Besides that, feedback might</w:t>
      </w:r>
      <w:r w:rsidR="008651FD">
        <w:rPr>
          <w:rFonts w:asciiTheme="minorHAnsi" w:hAnsiTheme="minorHAnsi"/>
        </w:rPr>
        <w:t xml:space="preserve"> be provided to get self-</w:t>
      </w:r>
      <w:r>
        <w:rPr>
          <w:rFonts w:asciiTheme="minorHAnsi" w:hAnsiTheme="minorHAnsi"/>
        </w:rPr>
        <w:t xml:space="preserve">reflection </w:t>
      </w:r>
      <w:r w:rsidR="007C189E">
        <w:rPr>
          <w:rFonts w:asciiTheme="minorHAnsi" w:hAnsiTheme="minorHAnsi"/>
        </w:rPr>
        <w:t xml:space="preserve">as well as </w:t>
      </w:r>
      <w:r w:rsidR="00345A5C">
        <w:rPr>
          <w:rFonts w:asciiTheme="minorHAnsi" w:hAnsiTheme="minorHAnsi"/>
        </w:rPr>
        <w:t xml:space="preserve">decrease differences between current performance with the main objectives (Hattie &amp; Timperley, 2007). </w:t>
      </w:r>
    </w:p>
    <w:p w14:paraId="48CE8364" w14:textId="77777777" w:rsidR="004D2EFD" w:rsidRDefault="004D2EFD" w:rsidP="004D2EFD">
      <w:pPr>
        <w:pStyle w:val="ListParagraph"/>
      </w:pPr>
    </w:p>
    <w:p w14:paraId="35937782" w14:textId="77777777" w:rsidR="004D2EFD" w:rsidRDefault="004D2EFD" w:rsidP="004D2EFD">
      <w:pPr>
        <w:pStyle w:val="ListParagraph"/>
      </w:pPr>
    </w:p>
    <w:p w14:paraId="755C8A71" w14:textId="77777777" w:rsidR="004D2EFD" w:rsidRDefault="004D2EFD" w:rsidP="004D2EFD">
      <w:pPr>
        <w:pStyle w:val="ListParagraph"/>
      </w:pPr>
    </w:p>
    <w:p w14:paraId="7A38178B" w14:textId="77777777" w:rsidR="004D2EFD" w:rsidRDefault="004D2EFD" w:rsidP="004D2EFD">
      <w:pPr>
        <w:pStyle w:val="ListParagraph"/>
      </w:pPr>
    </w:p>
    <w:p w14:paraId="54EC317F" w14:textId="77777777" w:rsidR="004D2EFD" w:rsidRDefault="004D2EFD" w:rsidP="004D2EFD">
      <w:pPr>
        <w:pStyle w:val="ListParagraph"/>
      </w:pPr>
    </w:p>
    <w:p w14:paraId="0433B4AD" w14:textId="77777777" w:rsidR="004D2EFD" w:rsidRDefault="004D2EFD" w:rsidP="004D2EFD">
      <w:pPr>
        <w:pStyle w:val="ListParagraph"/>
      </w:pPr>
    </w:p>
    <w:p w14:paraId="4EA6F4AA" w14:textId="77777777" w:rsidR="004D2EFD" w:rsidRDefault="004D2EFD" w:rsidP="004D2EFD">
      <w:pPr>
        <w:pStyle w:val="ListParagraph"/>
      </w:pPr>
    </w:p>
    <w:p w14:paraId="7604F0DA" w14:textId="77777777" w:rsidR="004D2EFD" w:rsidRDefault="004D2EFD" w:rsidP="004D2EFD">
      <w:pPr>
        <w:pStyle w:val="ListParagraph"/>
      </w:pPr>
    </w:p>
    <w:p w14:paraId="3698C5E5" w14:textId="77777777" w:rsidR="004D2EFD" w:rsidRDefault="004D2EFD" w:rsidP="004D2EFD">
      <w:pPr>
        <w:pStyle w:val="ListParagraph"/>
      </w:pPr>
    </w:p>
    <w:p w14:paraId="6D3DF363" w14:textId="56C01CB7" w:rsidR="002454FA" w:rsidRDefault="004D2EFD" w:rsidP="004D2EFD">
      <w:pPr>
        <w:pStyle w:val="ListParagraph"/>
      </w:pPr>
      <w:r>
        <w:t xml:space="preserve"> </w:t>
      </w:r>
    </w:p>
    <w:p w14:paraId="2F23D27F" w14:textId="77777777" w:rsidR="00AF1959" w:rsidRDefault="00AF1959" w:rsidP="004D2EFD">
      <w:pPr>
        <w:pStyle w:val="ListParagraph"/>
      </w:pPr>
    </w:p>
    <w:p w14:paraId="0C4F2277" w14:textId="77777777" w:rsidR="00AF1959" w:rsidRDefault="00AF1959" w:rsidP="004D2EFD">
      <w:pPr>
        <w:pStyle w:val="ListParagraph"/>
      </w:pPr>
    </w:p>
    <w:p w14:paraId="52E9D7EA" w14:textId="77777777" w:rsidR="00AF1959" w:rsidRDefault="00AF1959" w:rsidP="004D2EFD">
      <w:pPr>
        <w:pStyle w:val="ListParagraph"/>
      </w:pPr>
    </w:p>
    <w:p w14:paraId="700D1E0C" w14:textId="77777777" w:rsidR="00AF1959" w:rsidRDefault="00AF1959" w:rsidP="004D2EFD">
      <w:pPr>
        <w:pStyle w:val="ListParagraph"/>
      </w:pPr>
    </w:p>
    <w:p w14:paraId="42469DBB" w14:textId="77777777" w:rsidR="00AF1959" w:rsidRDefault="00AF1959" w:rsidP="004D2EFD">
      <w:pPr>
        <w:pStyle w:val="ListParagraph"/>
      </w:pPr>
    </w:p>
    <w:p w14:paraId="13DAC94B" w14:textId="77777777" w:rsidR="00EB7588" w:rsidRDefault="00EB7588" w:rsidP="00AF4AE8"/>
    <w:p w14:paraId="6DECFA0C" w14:textId="77777777" w:rsidR="00EB5734" w:rsidRDefault="00EB5734" w:rsidP="00AF4AE8"/>
    <w:p w14:paraId="37417FC4" w14:textId="77777777" w:rsidR="00EB5734" w:rsidRDefault="00EB5734" w:rsidP="00AF4AE8"/>
    <w:p w14:paraId="66CF6123" w14:textId="77777777" w:rsidR="00EB5734" w:rsidRDefault="00EB5734" w:rsidP="00AF4AE8"/>
    <w:p w14:paraId="17BB95CC" w14:textId="77777777" w:rsidR="000F1210" w:rsidRDefault="000F1210" w:rsidP="00AF4AE8"/>
    <w:p w14:paraId="0E60CD08" w14:textId="77777777" w:rsidR="000F1210" w:rsidRDefault="000F1210" w:rsidP="00AF4AE8"/>
    <w:p w14:paraId="226D2333" w14:textId="56B7A012" w:rsidR="00C079B6" w:rsidRDefault="00EB5734" w:rsidP="00EB5734">
      <w:pPr>
        <w:pStyle w:val="Heading1"/>
      </w:pPr>
      <w:bookmarkStart w:id="13" w:name="_Toc528858964"/>
      <w:r>
        <w:lastRenderedPageBreak/>
        <w:t xml:space="preserve">4. </w:t>
      </w:r>
      <w:r w:rsidR="00C079B6">
        <w:t>Conclusion</w:t>
      </w:r>
      <w:bookmarkEnd w:id="13"/>
      <w:r w:rsidR="00C079B6">
        <w:t xml:space="preserve"> </w:t>
      </w:r>
    </w:p>
    <w:p w14:paraId="07BCA178" w14:textId="78005BBB" w:rsidR="00CA3B37" w:rsidRDefault="00170835" w:rsidP="005D6197">
      <w:pPr>
        <w:pStyle w:val="ListParagraph"/>
      </w:pPr>
      <w:r>
        <w:t xml:space="preserve">In conclusion, </w:t>
      </w:r>
      <w:r w:rsidR="00894B95">
        <w:t>Subway is a franchised fa</w:t>
      </w:r>
      <w:r w:rsidR="00742AD1">
        <w:t>st food restaurant that offers</w:t>
      </w:r>
      <w:r w:rsidR="00894B95">
        <w:t xml:space="preserve"> healthier menus compared with others fast food business. Different from other fast food restaurant, Subway specialize in sandwich </w:t>
      </w:r>
      <w:r w:rsidR="00522B22">
        <w:t xml:space="preserve">using </w:t>
      </w:r>
      <w:r>
        <w:t xml:space="preserve">fresh ingredients which also give health benefits for </w:t>
      </w:r>
      <w:r w:rsidR="0095415B">
        <w:t xml:space="preserve">the </w:t>
      </w:r>
      <w:r>
        <w:t xml:space="preserve">consumer. </w:t>
      </w:r>
      <w:r w:rsidR="0089067A">
        <w:t>R</w:t>
      </w:r>
      <w:r w:rsidR="00D01FD0">
        <w:t xml:space="preserve">egarding the wants as well as dietary requirements, Subway has a system that </w:t>
      </w:r>
      <w:r w:rsidR="00742AD1">
        <w:t>allows</w:t>
      </w:r>
      <w:r w:rsidR="00D01FD0">
        <w:t xml:space="preserve"> customers</w:t>
      </w:r>
      <w:r w:rsidR="00894B95">
        <w:t xml:space="preserve"> to </w:t>
      </w:r>
      <w:r w:rsidR="00742AD1">
        <w:t xml:space="preserve">personalize their order. </w:t>
      </w:r>
      <w:r w:rsidR="0089067A">
        <w:t xml:space="preserve">Furthermore, </w:t>
      </w:r>
      <w:r w:rsidR="009B1514">
        <w:t xml:space="preserve">apart from their superiority, there are some </w:t>
      </w:r>
      <w:r w:rsidR="005D6197">
        <w:t xml:space="preserve">internal and external </w:t>
      </w:r>
      <w:r w:rsidR="009B1514">
        <w:t xml:space="preserve">aspects that </w:t>
      </w:r>
      <w:r w:rsidR="00CE5AA9">
        <w:t>affect the continu</w:t>
      </w:r>
      <w:r w:rsidR="005D6197">
        <w:t xml:space="preserve">ity of this fast food business. Those factors need to be concerned and improved in order to adapt with this competitive era, particularly the rise of various kind fast food business. Therefore, the use of precise strategies </w:t>
      </w:r>
      <w:r w:rsidR="000D01FA">
        <w:t>is important</w:t>
      </w:r>
      <w:r w:rsidR="00BF345B">
        <w:t xml:space="preserve">, so the </w:t>
      </w:r>
      <w:r w:rsidR="000D01FA">
        <w:t>business is able to predict as well as overcome those challenges</w:t>
      </w:r>
      <w:r w:rsidR="00CB6085">
        <w:t xml:space="preserve"> and take advantage of chances available. </w:t>
      </w:r>
    </w:p>
    <w:p w14:paraId="068D1777" w14:textId="77777777" w:rsidR="009F660C" w:rsidRDefault="009F660C" w:rsidP="009F660C">
      <w:pPr>
        <w:pStyle w:val="ListParagraph"/>
      </w:pPr>
    </w:p>
    <w:p w14:paraId="6DC9D3D2" w14:textId="77777777" w:rsidR="009F660C" w:rsidRDefault="009F660C" w:rsidP="009F660C">
      <w:pPr>
        <w:pStyle w:val="ListParagraph"/>
      </w:pPr>
    </w:p>
    <w:p w14:paraId="72D003D7" w14:textId="77777777" w:rsidR="009F660C" w:rsidRDefault="009F660C" w:rsidP="009F660C">
      <w:pPr>
        <w:pStyle w:val="ListParagraph"/>
      </w:pPr>
    </w:p>
    <w:p w14:paraId="31304651" w14:textId="77777777" w:rsidR="009F660C" w:rsidRDefault="009F660C" w:rsidP="009F660C">
      <w:pPr>
        <w:pStyle w:val="ListParagraph"/>
      </w:pPr>
    </w:p>
    <w:p w14:paraId="24066AF8" w14:textId="77777777" w:rsidR="009F660C" w:rsidRDefault="009F660C" w:rsidP="009F660C">
      <w:pPr>
        <w:pStyle w:val="ListParagraph"/>
      </w:pPr>
    </w:p>
    <w:p w14:paraId="254261E5" w14:textId="77777777" w:rsidR="009F660C" w:rsidRDefault="009F660C" w:rsidP="009F660C">
      <w:pPr>
        <w:pStyle w:val="ListParagraph"/>
      </w:pPr>
    </w:p>
    <w:p w14:paraId="7EB251B3" w14:textId="77777777" w:rsidR="009F660C" w:rsidRDefault="009F660C" w:rsidP="009F660C">
      <w:pPr>
        <w:pStyle w:val="ListParagraph"/>
      </w:pPr>
    </w:p>
    <w:p w14:paraId="19F5331F" w14:textId="77777777" w:rsidR="009F660C" w:rsidRDefault="009F660C" w:rsidP="009F660C">
      <w:pPr>
        <w:pStyle w:val="ListParagraph"/>
      </w:pPr>
    </w:p>
    <w:p w14:paraId="6EB6DFBC" w14:textId="77777777" w:rsidR="009F660C" w:rsidRDefault="009F660C" w:rsidP="009F660C">
      <w:pPr>
        <w:pStyle w:val="ListParagraph"/>
      </w:pPr>
    </w:p>
    <w:p w14:paraId="78B22754" w14:textId="77777777" w:rsidR="009F660C" w:rsidRDefault="009F660C" w:rsidP="009F660C">
      <w:pPr>
        <w:pStyle w:val="ListParagraph"/>
      </w:pPr>
    </w:p>
    <w:p w14:paraId="659BC16B" w14:textId="77777777" w:rsidR="009F660C" w:rsidRDefault="009F660C" w:rsidP="009F660C">
      <w:pPr>
        <w:pStyle w:val="ListParagraph"/>
      </w:pPr>
    </w:p>
    <w:p w14:paraId="2358021C" w14:textId="77777777" w:rsidR="009F660C" w:rsidRDefault="009F660C" w:rsidP="009F660C">
      <w:pPr>
        <w:pStyle w:val="ListParagraph"/>
      </w:pPr>
    </w:p>
    <w:p w14:paraId="0255B6A8" w14:textId="77777777" w:rsidR="009F660C" w:rsidRDefault="009F660C" w:rsidP="009F660C">
      <w:pPr>
        <w:pStyle w:val="ListParagraph"/>
      </w:pPr>
    </w:p>
    <w:p w14:paraId="2D4CED46" w14:textId="77777777" w:rsidR="009F660C" w:rsidRDefault="009F660C" w:rsidP="009F660C">
      <w:pPr>
        <w:pStyle w:val="ListParagraph"/>
      </w:pPr>
    </w:p>
    <w:p w14:paraId="7B3770A4" w14:textId="77777777" w:rsidR="009F660C" w:rsidRDefault="009F660C" w:rsidP="009F660C">
      <w:pPr>
        <w:pStyle w:val="ListParagraph"/>
      </w:pPr>
    </w:p>
    <w:p w14:paraId="18E94F19" w14:textId="77777777" w:rsidR="009F660C" w:rsidRDefault="009F660C" w:rsidP="009F660C">
      <w:pPr>
        <w:pStyle w:val="ListParagraph"/>
      </w:pPr>
    </w:p>
    <w:p w14:paraId="498C2DF3" w14:textId="77777777" w:rsidR="009F660C" w:rsidRDefault="009F660C" w:rsidP="009F660C">
      <w:pPr>
        <w:pStyle w:val="ListParagraph"/>
      </w:pPr>
    </w:p>
    <w:p w14:paraId="21CBA224" w14:textId="77777777" w:rsidR="009F660C" w:rsidRDefault="009F660C" w:rsidP="009F660C">
      <w:pPr>
        <w:pStyle w:val="ListParagraph"/>
      </w:pPr>
    </w:p>
    <w:p w14:paraId="1C17F0E8" w14:textId="77777777" w:rsidR="009F660C" w:rsidRDefault="009F660C" w:rsidP="009F660C">
      <w:pPr>
        <w:pStyle w:val="ListParagraph"/>
      </w:pPr>
    </w:p>
    <w:p w14:paraId="5D81C61A" w14:textId="77777777" w:rsidR="009F660C" w:rsidRDefault="009F660C" w:rsidP="009F660C">
      <w:pPr>
        <w:pStyle w:val="ListParagraph"/>
      </w:pPr>
    </w:p>
    <w:p w14:paraId="5699BAC5" w14:textId="77777777" w:rsidR="009F660C" w:rsidRDefault="009F660C" w:rsidP="009F660C">
      <w:pPr>
        <w:pStyle w:val="ListParagraph"/>
      </w:pPr>
    </w:p>
    <w:p w14:paraId="629F03E9" w14:textId="77777777" w:rsidR="009F660C" w:rsidRDefault="009F660C" w:rsidP="009F660C">
      <w:pPr>
        <w:pStyle w:val="ListParagraph"/>
      </w:pPr>
    </w:p>
    <w:p w14:paraId="0965F483" w14:textId="77777777" w:rsidR="009F660C" w:rsidRDefault="009F660C" w:rsidP="009F660C">
      <w:pPr>
        <w:pStyle w:val="ListParagraph"/>
      </w:pPr>
    </w:p>
    <w:p w14:paraId="27620A87" w14:textId="77777777" w:rsidR="009F660C" w:rsidRDefault="009F660C" w:rsidP="009F660C">
      <w:pPr>
        <w:pStyle w:val="ListParagraph"/>
      </w:pPr>
    </w:p>
    <w:p w14:paraId="773A94B6" w14:textId="77777777" w:rsidR="009F660C" w:rsidRDefault="009F660C" w:rsidP="009F660C">
      <w:pPr>
        <w:pStyle w:val="ListParagraph"/>
      </w:pPr>
    </w:p>
    <w:p w14:paraId="1D6808C0" w14:textId="77777777" w:rsidR="009F660C" w:rsidRDefault="009F660C" w:rsidP="009F660C">
      <w:pPr>
        <w:pStyle w:val="ListParagraph"/>
      </w:pPr>
    </w:p>
    <w:p w14:paraId="3B246054" w14:textId="77777777" w:rsidR="009F660C" w:rsidRDefault="009F660C" w:rsidP="009F660C">
      <w:pPr>
        <w:pStyle w:val="ListParagraph"/>
      </w:pPr>
    </w:p>
    <w:p w14:paraId="7D90414A" w14:textId="77777777" w:rsidR="009F660C" w:rsidRDefault="009F660C" w:rsidP="009F660C">
      <w:pPr>
        <w:pStyle w:val="ListParagraph"/>
      </w:pPr>
    </w:p>
    <w:p w14:paraId="2225BEBA" w14:textId="77777777" w:rsidR="009F660C" w:rsidRDefault="009F660C" w:rsidP="009F660C">
      <w:pPr>
        <w:pStyle w:val="ListParagraph"/>
      </w:pPr>
    </w:p>
    <w:p w14:paraId="1D12AF61" w14:textId="77777777" w:rsidR="009F660C" w:rsidRDefault="009F660C" w:rsidP="009F660C">
      <w:pPr>
        <w:pStyle w:val="ListParagraph"/>
      </w:pPr>
    </w:p>
    <w:p w14:paraId="70DECC7D" w14:textId="77777777" w:rsidR="009F660C" w:rsidRDefault="009F660C" w:rsidP="009F660C">
      <w:pPr>
        <w:pStyle w:val="ListParagraph"/>
      </w:pPr>
    </w:p>
    <w:p w14:paraId="11724E04" w14:textId="77777777" w:rsidR="00850BE9" w:rsidRDefault="00850BE9" w:rsidP="009F660C">
      <w:pPr>
        <w:pStyle w:val="ListParagraph"/>
      </w:pPr>
    </w:p>
    <w:p w14:paraId="69279AAF" w14:textId="77777777" w:rsidR="00850BE9" w:rsidRDefault="00850BE9" w:rsidP="009F660C">
      <w:pPr>
        <w:pStyle w:val="ListParagraph"/>
      </w:pPr>
    </w:p>
    <w:p w14:paraId="3A6A55EB" w14:textId="34513745" w:rsidR="00811191" w:rsidRDefault="00811191" w:rsidP="00F72A5F">
      <w:pPr>
        <w:pStyle w:val="Heading1"/>
        <w:jc w:val="center"/>
        <w:rPr>
          <w:lang w:val="da"/>
        </w:rPr>
      </w:pPr>
      <w:bookmarkStart w:id="14" w:name="_Toc528858965"/>
      <w:r w:rsidRPr="00400720">
        <w:rPr>
          <w:lang w:val="da"/>
        </w:rPr>
        <w:lastRenderedPageBreak/>
        <w:t>References</w:t>
      </w:r>
      <w:bookmarkEnd w:id="14"/>
    </w:p>
    <w:p w14:paraId="27FD3F3A" w14:textId="77777777" w:rsidR="00400720" w:rsidRPr="00400720" w:rsidRDefault="00400720" w:rsidP="00400720">
      <w:pPr>
        <w:rPr>
          <w:lang w:val="da"/>
        </w:rPr>
      </w:pPr>
    </w:p>
    <w:p w14:paraId="672BA0F0" w14:textId="77777777" w:rsidR="00003AF8" w:rsidRPr="00622888" w:rsidRDefault="00003AF8" w:rsidP="00552514">
      <w:pPr>
        <w:ind w:left="2880" w:firstLine="720"/>
        <w:rPr>
          <w:rFonts w:asciiTheme="minorHAnsi" w:hAnsiTheme="minorHAnsi"/>
          <w:lang w:val="da"/>
        </w:rPr>
      </w:pPr>
    </w:p>
    <w:p w14:paraId="7BBE3B35" w14:textId="77777777" w:rsidR="00403EAE" w:rsidRPr="00622888" w:rsidRDefault="00003AF8" w:rsidP="00400720">
      <w:pPr>
        <w:rPr>
          <w:rFonts w:asciiTheme="minorHAnsi" w:hAnsiTheme="minorHAnsi"/>
        </w:rPr>
      </w:pPr>
      <w:r w:rsidRPr="00622888">
        <w:rPr>
          <w:rFonts w:asciiTheme="minorHAnsi" w:hAnsiTheme="minorHAnsi"/>
          <w:lang w:val="da"/>
        </w:rPr>
        <w:t xml:space="preserve">Bakker, B. M. I. (2017). </w:t>
      </w:r>
      <w:r w:rsidRPr="00622888">
        <w:rPr>
          <w:rFonts w:asciiTheme="minorHAnsi" w:hAnsiTheme="minorHAnsi"/>
        </w:rPr>
        <w:t>The Effect of Values, Norms, Beliefs and Behaviours on the</w:t>
      </w:r>
    </w:p>
    <w:p w14:paraId="2C5FBAC5" w14:textId="5525D8EF" w:rsidR="00403EAE" w:rsidRPr="00622888" w:rsidRDefault="00003AF8" w:rsidP="00403EAE">
      <w:pPr>
        <w:ind w:left="360" w:firstLine="360"/>
        <w:rPr>
          <w:rFonts w:asciiTheme="minorHAnsi" w:hAnsiTheme="minorHAnsi"/>
        </w:rPr>
      </w:pPr>
      <w:r w:rsidRPr="00622888">
        <w:rPr>
          <w:rFonts w:asciiTheme="minorHAnsi" w:hAnsiTheme="minorHAnsi"/>
        </w:rPr>
        <w:t xml:space="preserve">Environmental Movement. </w:t>
      </w:r>
      <w:r w:rsidR="00403EAE" w:rsidRPr="00622888">
        <w:rPr>
          <w:rFonts w:asciiTheme="minorHAnsi" w:hAnsiTheme="minorHAnsi"/>
        </w:rPr>
        <w:t xml:space="preserve">Retrieved from </w:t>
      </w:r>
    </w:p>
    <w:p w14:paraId="2AC5977C" w14:textId="77777777" w:rsidR="005C3E34" w:rsidRPr="00622888" w:rsidRDefault="00403EAE" w:rsidP="00403EAE">
      <w:pPr>
        <w:ind w:left="360" w:firstLine="360"/>
        <w:rPr>
          <w:rFonts w:asciiTheme="minorHAnsi" w:hAnsiTheme="minorHAnsi"/>
          <w:color w:val="000000" w:themeColor="text1"/>
        </w:rPr>
      </w:pPr>
      <w:r w:rsidRPr="00622888">
        <w:rPr>
          <w:rFonts w:asciiTheme="minorHAnsi" w:hAnsiTheme="minorHAnsi"/>
          <w:color w:val="000000" w:themeColor="text1"/>
        </w:rPr>
        <w:t>https://theses.ubn.ru.nl/bitstream/handle/123456789/4479/Bakker%2C_Brigitte_1.</w:t>
      </w:r>
    </w:p>
    <w:p w14:paraId="2AC21055" w14:textId="3B284232" w:rsidR="00811191" w:rsidRPr="00622888" w:rsidRDefault="00403EAE" w:rsidP="005C3E34">
      <w:pPr>
        <w:ind w:left="360" w:firstLine="360"/>
        <w:rPr>
          <w:rFonts w:asciiTheme="minorHAnsi" w:hAnsiTheme="minorHAnsi"/>
          <w:color w:val="000000" w:themeColor="text1"/>
        </w:rPr>
      </w:pPr>
      <w:proofErr w:type="spellStart"/>
      <w:proofErr w:type="gramStart"/>
      <w:r w:rsidRPr="00622888">
        <w:rPr>
          <w:rFonts w:asciiTheme="minorHAnsi" w:hAnsiTheme="minorHAnsi"/>
          <w:color w:val="000000" w:themeColor="text1"/>
        </w:rPr>
        <w:t>pdf?sequence</w:t>
      </w:r>
      <w:proofErr w:type="spellEnd"/>
      <w:proofErr w:type="gramEnd"/>
      <w:r w:rsidRPr="00622888">
        <w:rPr>
          <w:rFonts w:asciiTheme="minorHAnsi" w:hAnsiTheme="minorHAnsi"/>
          <w:color w:val="000000" w:themeColor="text1"/>
        </w:rPr>
        <w:t xml:space="preserve">=1 </w:t>
      </w:r>
    </w:p>
    <w:p w14:paraId="7B22F3E3" w14:textId="77777777" w:rsidR="00D202AC" w:rsidRPr="00622888" w:rsidRDefault="00D202AC" w:rsidP="005C3E34">
      <w:pPr>
        <w:ind w:left="360" w:firstLine="360"/>
        <w:rPr>
          <w:rFonts w:asciiTheme="minorHAnsi" w:hAnsiTheme="minorHAnsi"/>
          <w:color w:val="000000" w:themeColor="text1"/>
        </w:rPr>
      </w:pPr>
    </w:p>
    <w:p w14:paraId="760FD50A" w14:textId="77777777" w:rsidR="00D202AC" w:rsidRPr="00622888" w:rsidRDefault="00D202AC" w:rsidP="00D202AC">
      <w:pPr>
        <w:rPr>
          <w:rFonts w:asciiTheme="minorHAnsi" w:hAnsiTheme="minorHAnsi"/>
          <w:color w:val="000000" w:themeColor="text1"/>
        </w:rPr>
      </w:pPr>
      <w:r w:rsidRPr="00622888">
        <w:rPr>
          <w:rFonts w:asciiTheme="minorHAnsi" w:hAnsiTheme="minorHAnsi"/>
          <w:color w:val="000000" w:themeColor="text1"/>
        </w:rPr>
        <w:t xml:space="preserve">Berke, S. (2018). Business Strategy. Retrieved from </w:t>
      </w:r>
    </w:p>
    <w:p w14:paraId="06F35231" w14:textId="60D287E7" w:rsidR="00D202AC" w:rsidRPr="00622888" w:rsidRDefault="00D202AC" w:rsidP="00D202AC">
      <w:pPr>
        <w:rPr>
          <w:rFonts w:asciiTheme="minorHAnsi" w:hAnsiTheme="minorHAnsi"/>
          <w:color w:val="000000" w:themeColor="text1"/>
        </w:rPr>
      </w:pPr>
      <w:r w:rsidRPr="00622888">
        <w:rPr>
          <w:rFonts w:asciiTheme="minorHAnsi" w:hAnsiTheme="minorHAnsi"/>
          <w:color w:val="000000" w:themeColor="text1"/>
        </w:rPr>
        <w:tab/>
        <w:t>http://team4subway.blogspot.com/p/business-strategy-competitive-strategy.html</w:t>
      </w:r>
    </w:p>
    <w:p w14:paraId="5A9F18D6" w14:textId="77777777" w:rsidR="00003AF8" w:rsidRPr="00622888" w:rsidRDefault="00003AF8" w:rsidP="00403EAE">
      <w:pPr>
        <w:rPr>
          <w:rFonts w:asciiTheme="minorHAnsi" w:hAnsiTheme="minorHAnsi"/>
        </w:rPr>
      </w:pPr>
    </w:p>
    <w:p w14:paraId="483692C7" w14:textId="6C4CB4BD" w:rsidR="00F85429" w:rsidRPr="00622888" w:rsidRDefault="00F85429" w:rsidP="00400720">
      <w:pPr>
        <w:rPr>
          <w:rFonts w:asciiTheme="minorHAnsi" w:hAnsiTheme="minorHAnsi"/>
        </w:rPr>
      </w:pPr>
      <w:r w:rsidRPr="00622888">
        <w:rPr>
          <w:rFonts w:asciiTheme="minorHAnsi" w:hAnsiTheme="minorHAnsi"/>
        </w:rPr>
        <w:t xml:space="preserve">Bhasin, H. (2018). SWOT Analysis of Subway. Retrieved from </w:t>
      </w:r>
    </w:p>
    <w:p w14:paraId="71F9648B" w14:textId="39E26658" w:rsidR="00811191" w:rsidRPr="00622888" w:rsidRDefault="00F85429" w:rsidP="00811191">
      <w:pPr>
        <w:ind w:left="360"/>
        <w:rPr>
          <w:rFonts w:asciiTheme="minorHAnsi" w:hAnsiTheme="minorHAnsi"/>
        </w:rPr>
      </w:pPr>
      <w:r w:rsidRPr="00622888">
        <w:rPr>
          <w:rFonts w:asciiTheme="minorHAnsi" w:hAnsiTheme="minorHAnsi"/>
        </w:rPr>
        <w:tab/>
      </w:r>
      <w:hyperlink r:id="rId9" w:history="1">
        <w:r w:rsidRPr="00622888">
          <w:rPr>
            <w:rStyle w:val="Hyperlink"/>
            <w:rFonts w:asciiTheme="minorHAnsi" w:hAnsiTheme="minorHAnsi"/>
            <w:color w:val="000000" w:themeColor="text1"/>
            <w:u w:val="none"/>
          </w:rPr>
          <w:t>https://www.marketing91.com/swot-analysis-subway/</w:t>
        </w:r>
      </w:hyperlink>
      <w:r w:rsidRPr="00622888">
        <w:rPr>
          <w:rFonts w:asciiTheme="minorHAnsi" w:hAnsiTheme="minorHAnsi"/>
          <w:color w:val="000000" w:themeColor="text1"/>
        </w:rPr>
        <w:t xml:space="preserve"> </w:t>
      </w:r>
    </w:p>
    <w:p w14:paraId="4B35F51C" w14:textId="77777777" w:rsidR="00FD7263" w:rsidRPr="00622888" w:rsidRDefault="00FD7263" w:rsidP="00811191">
      <w:pPr>
        <w:ind w:left="360"/>
        <w:rPr>
          <w:rFonts w:asciiTheme="minorHAnsi" w:hAnsiTheme="minorHAnsi"/>
        </w:rPr>
      </w:pPr>
    </w:p>
    <w:p w14:paraId="7BD67496" w14:textId="77777777" w:rsidR="00087891" w:rsidRPr="00622888" w:rsidRDefault="00FD7263" w:rsidP="00400720">
      <w:pPr>
        <w:rPr>
          <w:rFonts w:asciiTheme="minorHAnsi" w:hAnsiTheme="minorHAnsi"/>
        </w:rPr>
      </w:pPr>
      <w:r w:rsidRPr="00622888">
        <w:rPr>
          <w:rFonts w:asciiTheme="minorHAnsi" w:hAnsiTheme="minorHAnsi"/>
          <w:lang w:val="it"/>
        </w:rPr>
        <w:t xml:space="preserve">Bloom, B. A., </w:t>
      </w:r>
      <w:r w:rsidR="006B364B" w:rsidRPr="00622888">
        <w:rPr>
          <w:rFonts w:asciiTheme="minorHAnsi" w:hAnsiTheme="minorHAnsi"/>
          <w:lang w:val="it"/>
        </w:rPr>
        <w:t xml:space="preserve">&amp; </w:t>
      </w:r>
      <w:r w:rsidRPr="00622888">
        <w:rPr>
          <w:rFonts w:asciiTheme="minorHAnsi" w:hAnsiTheme="minorHAnsi"/>
          <w:lang w:val="it"/>
        </w:rPr>
        <w:t xml:space="preserve">Hummel, E. E., Aiello, T. H., &amp; Li, X. (2012). </w:t>
      </w:r>
      <w:r w:rsidRPr="00622888">
        <w:rPr>
          <w:rFonts w:asciiTheme="minorHAnsi" w:hAnsiTheme="minorHAnsi"/>
        </w:rPr>
        <w:t xml:space="preserve">The Impact of Meal </w:t>
      </w:r>
    </w:p>
    <w:p w14:paraId="6F7DD5E2" w14:textId="77777777" w:rsidR="00087891" w:rsidRPr="00622888" w:rsidRDefault="00087891" w:rsidP="00087891">
      <w:pPr>
        <w:ind w:left="360"/>
        <w:rPr>
          <w:rFonts w:asciiTheme="minorHAnsi" w:hAnsiTheme="minorHAnsi"/>
          <w:i/>
          <w:iCs/>
        </w:rPr>
      </w:pPr>
      <w:r w:rsidRPr="00622888">
        <w:rPr>
          <w:rFonts w:asciiTheme="minorHAnsi" w:hAnsiTheme="minorHAnsi"/>
        </w:rPr>
        <w:tab/>
      </w:r>
      <w:r w:rsidR="00FD7263" w:rsidRPr="00622888">
        <w:rPr>
          <w:rFonts w:asciiTheme="minorHAnsi" w:hAnsiTheme="minorHAnsi"/>
        </w:rPr>
        <w:t xml:space="preserve">Duration on a Corporate Casual Full-Service Restaurant Chain. </w:t>
      </w:r>
      <w:r w:rsidR="00FD7263" w:rsidRPr="00622888">
        <w:rPr>
          <w:rFonts w:asciiTheme="minorHAnsi" w:hAnsiTheme="minorHAnsi"/>
          <w:i/>
          <w:iCs/>
        </w:rPr>
        <w:t xml:space="preserve">Journal of Food </w:t>
      </w:r>
    </w:p>
    <w:p w14:paraId="700914BA" w14:textId="4B935FE9" w:rsidR="00FD7263" w:rsidRPr="00622888" w:rsidRDefault="00087891" w:rsidP="00087891">
      <w:pPr>
        <w:ind w:left="360"/>
        <w:rPr>
          <w:rFonts w:asciiTheme="minorHAnsi" w:hAnsiTheme="minorHAnsi"/>
        </w:rPr>
      </w:pPr>
      <w:r w:rsidRPr="00622888">
        <w:rPr>
          <w:rFonts w:asciiTheme="minorHAnsi" w:hAnsiTheme="minorHAnsi"/>
          <w:i/>
          <w:iCs/>
        </w:rPr>
        <w:tab/>
      </w:r>
      <w:r w:rsidR="00FD7263" w:rsidRPr="00622888">
        <w:rPr>
          <w:rFonts w:asciiTheme="minorHAnsi" w:hAnsiTheme="minorHAnsi"/>
          <w:i/>
          <w:iCs/>
        </w:rPr>
        <w:t>Service Business Research, 15(1)</w:t>
      </w:r>
      <w:r w:rsidR="00FD7263" w:rsidRPr="00622888">
        <w:rPr>
          <w:rFonts w:asciiTheme="minorHAnsi" w:hAnsiTheme="minorHAnsi"/>
        </w:rPr>
        <w:t xml:space="preserve">, 19-38. </w:t>
      </w:r>
    </w:p>
    <w:p w14:paraId="2A388EAC" w14:textId="77777777" w:rsidR="00403EAE" w:rsidRPr="00622888" w:rsidRDefault="00403EAE" w:rsidP="00087891">
      <w:pPr>
        <w:ind w:left="360"/>
        <w:rPr>
          <w:rFonts w:asciiTheme="minorHAnsi" w:hAnsiTheme="minorHAnsi"/>
        </w:rPr>
      </w:pPr>
    </w:p>
    <w:p w14:paraId="499D25A5" w14:textId="6E023C22" w:rsidR="00403EAE" w:rsidRPr="00622888" w:rsidRDefault="00403EAE" w:rsidP="00400720">
      <w:pPr>
        <w:rPr>
          <w:rFonts w:asciiTheme="minorHAnsi" w:hAnsiTheme="minorHAnsi"/>
        </w:rPr>
      </w:pPr>
      <w:r w:rsidRPr="00622888">
        <w:rPr>
          <w:rFonts w:asciiTheme="minorHAnsi" w:hAnsiTheme="minorHAnsi"/>
        </w:rPr>
        <w:t xml:space="preserve">Conner, L. (2010). Another Strategy Tool for STEEPLE Analysis. Retrieved from </w:t>
      </w:r>
    </w:p>
    <w:p w14:paraId="69A4B009" w14:textId="12803C21" w:rsidR="00403EAE" w:rsidRPr="00622888" w:rsidRDefault="00403EAE" w:rsidP="005C3E34">
      <w:pPr>
        <w:ind w:left="720"/>
        <w:rPr>
          <w:rFonts w:asciiTheme="minorHAnsi" w:hAnsiTheme="minorHAnsi"/>
        </w:rPr>
      </w:pPr>
      <w:r w:rsidRPr="00622888">
        <w:rPr>
          <w:rFonts w:asciiTheme="minorHAnsi" w:hAnsiTheme="minorHAnsi"/>
        </w:rPr>
        <w:t xml:space="preserve">http://blog.sagaciousconsulting.com/2010/05/another-strategy-tool-steeple-analysis/   </w:t>
      </w:r>
    </w:p>
    <w:p w14:paraId="3A6C0F29" w14:textId="77777777" w:rsidR="00E73C4B" w:rsidRPr="00622888" w:rsidRDefault="00E73C4B" w:rsidP="00E73C4B">
      <w:pPr>
        <w:rPr>
          <w:rFonts w:asciiTheme="minorHAnsi" w:hAnsiTheme="minorHAnsi"/>
        </w:rPr>
      </w:pPr>
    </w:p>
    <w:p w14:paraId="4D2E8F27" w14:textId="0E36A6BC" w:rsidR="00E73C4B" w:rsidRPr="00622888" w:rsidRDefault="00E73C4B" w:rsidP="00E73C4B">
      <w:pPr>
        <w:rPr>
          <w:rFonts w:asciiTheme="minorHAnsi" w:eastAsia="Times New Roman" w:hAnsiTheme="minorHAnsi"/>
        </w:rPr>
      </w:pPr>
      <w:proofErr w:type="spellStart"/>
      <w:r w:rsidRPr="00622888">
        <w:rPr>
          <w:rFonts w:asciiTheme="minorHAnsi" w:eastAsia="Times New Roman" w:hAnsiTheme="minorHAnsi"/>
        </w:rPr>
        <w:t>Datamonitor</w:t>
      </w:r>
      <w:proofErr w:type="spellEnd"/>
      <w:r w:rsidRPr="00622888">
        <w:rPr>
          <w:rFonts w:asciiTheme="minorHAnsi" w:eastAsia="Times New Roman" w:hAnsiTheme="minorHAnsi"/>
        </w:rPr>
        <w:t xml:space="preserve"> 360 (2010), “Global Fast Food”. Retrieved from </w:t>
      </w:r>
    </w:p>
    <w:p w14:paraId="11C86538" w14:textId="00B8D0CA" w:rsidR="00E73C4B" w:rsidRPr="00622888" w:rsidRDefault="00E73C4B" w:rsidP="00E73C4B">
      <w:pPr>
        <w:ind w:firstLine="720"/>
        <w:rPr>
          <w:rFonts w:asciiTheme="minorHAnsi" w:eastAsia="Times New Roman" w:hAnsiTheme="minorHAnsi"/>
        </w:rPr>
      </w:pPr>
      <w:r w:rsidRPr="00622888">
        <w:rPr>
          <w:rFonts w:asciiTheme="minorHAnsi" w:eastAsia="Times New Roman" w:hAnsiTheme="minorHAnsi"/>
        </w:rPr>
        <w:t>http://www.datamonitor.com/0199-2230. Last accessed on 20/02/2012</w:t>
      </w:r>
    </w:p>
    <w:p w14:paraId="711B108E" w14:textId="77777777" w:rsidR="00D560EB" w:rsidRPr="00622888" w:rsidRDefault="00D560EB" w:rsidP="00E73C4B">
      <w:pPr>
        <w:rPr>
          <w:rFonts w:asciiTheme="minorHAnsi" w:hAnsiTheme="minorHAnsi"/>
        </w:rPr>
      </w:pPr>
    </w:p>
    <w:p w14:paraId="2A926182" w14:textId="77777777" w:rsidR="00087891" w:rsidRPr="00622888" w:rsidRDefault="00087891" w:rsidP="00400720">
      <w:pPr>
        <w:rPr>
          <w:rFonts w:asciiTheme="minorHAnsi" w:hAnsiTheme="minorHAnsi"/>
        </w:rPr>
      </w:pPr>
      <w:r w:rsidRPr="00622888">
        <w:rPr>
          <w:rFonts w:asciiTheme="minorHAnsi" w:hAnsiTheme="minorHAnsi"/>
        </w:rPr>
        <w:t xml:space="preserve">Forbes. (2017). #92 Subway. Retrieved from </w:t>
      </w:r>
    </w:p>
    <w:p w14:paraId="50C05DE3" w14:textId="5B873782" w:rsidR="00087891" w:rsidRPr="00622888" w:rsidRDefault="00087891" w:rsidP="00811191">
      <w:pPr>
        <w:ind w:left="360"/>
        <w:rPr>
          <w:rFonts w:asciiTheme="minorHAnsi" w:hAnsiTheme="minorHAnsi"/>
          <w:color w:val="000000" w:themeColor="text1"/>
        </w:rPr>
      </w:pPr>
      <w:r w:rsidRPr="00622888">
        <w:rPr>
          <w:rFonts w:asciiTheme="minorHAnsi" w:hAnsiTheme="minorHAnsi"/>
        </w:rPr>
        <w:tab/>
      </w:r>
      <w:r w:rsidRPr="00622888">
        <w:rPr>
          <w:rFonts w:asciiTheme="minorHAnsi" w:hAnsiTheme="minorHAnsi"/>
          <w:color w:val="000000" w:themeColor="text1"/>
        </w:rPr>
        <w:t xml:space="preserve">https://www.forbes.com/companies/subway/#1578fe0b7c88 </w:t>
      </w:r>
    </w:p>
    <w:p w14:paraId="52872269" w14:textId="77777777" w:rsidR="005C3E34" w:rsidRPr="00622888" w:rsidRDefault="005C3E34" w:rsidP="00811191">
      <w:pPr>
        <w:ind w:left="360"/>
        <w:rPr>
          <w:rFonts w:asciiTheme="minorHAnsi" w:hAnsiTheme="minorHAnsi"/>
          <w:color w:val="000000" w:themeColor="text1"/>
        </w:rPr>
      </w:pPr>
    </w:p>
    <w:p w14:paraId="236A4B40" w14:textId="77777777" w:rsidR="005C3E34" w:rsidRPr="00622888" w:rsidRDefault="005C3E34" w:rsidP="00400720">
      <w:pPr>
        <w:rPr>
          <w:rFonts w:asciiTheme="minorHAnsi" w:hAnsiTheme="minorHAnsi"/>
          <w:color w:val="000000" w:themeColor="text1"/>
        </w:rPr>
      </w:pPr>
      <w:proofErr w:type="spellStart"/>
      <w:r w:rsidRPr="00622888">
        <w:rPr>
          <w:rFonts w:asciiTheme="minorHAnsi" w:hAnsiTheme="minorHAnsi"/>
          <w:color w:val="000000" w:themeColor="text1"/>
        </w:rPr>
        <w:t>Frue</w:t>
      </w:r>
      <w:proofErr w:type="spellEnd"/>
      <w:r w:rsidRPr="00622888">
        <w:rPr>
          <w:rFonts w:asciiTheme="minorHAnsi" w:hAnsiTheme="minorHAnsi"/>
          <w:color w:val="000000" w:themeColor="text1"/>
        </w:rPr>
        <w:t xml:space="preserve">, K. (2018). PESTLE/PESTEL Analysis of Subway Restaurants. Retrieved from </w:t>
      </w:r>
    </w:p>
    <w:p w14:paraId="3FD5AD3E" w14:textId="77777777" w:rsidR="005C3E34" w:rsidRPr="00622888" w:rsidRDefault="005C3E34" w:rsidP="005C3E34">
      <w:pPr>
        <w:rPr>
          <w:rFonts w:asciiTheme="minorHAnsi" w:hAnsiTheme="minorHAnsi"/>
        </w:rPr>
      </w:pPr>
      <w:r w:rsidRPr="00622888">
        <w:rPr>
          <w:rFonts w:asciiTheme="minorHAnsi" w:hAnsiTheme="minorHAnsi"/>
          <w:color w:val="000000" w:themeColor="text1"/>
        </w:rPr>
        <w:tab/>
        <w:t>https://pestleanalysis.com/pestle-analysis-of-subway-restau</w:t>
      </w:r>
      <w:r w:rsidRPr="00622888">
        <w:rPr>
          <w:rFonts w:asciiTheme="minorHAnsi" w:hAnsiTheme="minorHAnsi"/>
        </w:rPr>
        <w:t xml:space="preserve">rants/ </w:t>
      </w:r>
    </w:p>
    <w:p w14:paraId="254000C5" w14:textId="77777777" w:rsidR="005C3E34" w:rsidRPr="00622888" w:rsidRDefault="005C3E34" w:rsidP="00811191">
      <w:pPr>
        <w:ind w:left="360"/>
        <w:rPr>
          <w:rFonts w:asciiTheme="minorHAnsi" w:hAnsiTheme="minorHAnsi"/>
        </w:rPr>
      </w:pPr>
    </w:p>
    <w:p w14:paraId="230D2CC1" w14:textId="77777777" w:rsidR="005C3E34" w:rsidRPr="00622888" w:rsidRDefault="005C3E34" w:rsidP="00400720">
      <w:pPr>
        <w:rPr>
          <w:rFonts w:asciiTheme="minorHAnsi" w:hAnsiTheme="minorHAnsi"/>
        </w:rPr>
      </w:pPr>
      <w:r w:rsidRPr="00622888">
        <w:rPr>
          <w:rFonts w:asciiTheme="minorHAnsi" w:hAnsiTheme="minorHAnsi"/>
        </w:rPr>
        <w:t xml:space="preserve">Goyal, P., &amp; Bala, N. (2012). Human Resource Management Practices in Fast Food Chain </w:t>
      </w:r>
    </w:p>
    <w:p w14:paraId="3581085C" w14:textId="002396C1" w:rsidR="005C3E34" w:rsidRPr="00622888" w:rsidRDefault="005C3E34" w:rsidP="005C3E34">
      <w:pPr>
        <w:ind w:left="360"/>
        <w:rPr>
          <w:rFonts w:asciiTheme="minorHAnsi" w:hAnsiTheme="minorHAnsi"/>
        </w:rPr>
      </w:pPr>
      <w:r w:rsidRPr="00622888">
        <w:rPr>
          <w:rFonts w:asciiTheme="minorHAnsi" w:hAnsiTheme="minorHAnsi"/>
        </w:rPr>
        <w:tab/>
        <w:t xml:space="preserve">Outlets. Retrieved from </w:t>
      </w:r>
    </w:p>
    <w:p w14:paraId="6535C9AF" w14:textId="21986445" w:rsidR="00087891" w:rsidRPr="00622888" w:rsidRDefault="005C3E34" w:rsidP="00811191">
      <w:pPr>
        <w:ind w:left="360"/>
        <w:rPr>
          <w:rFonts w:asciiTheme="minorHAnsi" w:hAnsiTheme="minorHAnsi"/>
        </w:rPr>
      </w:pPr>
      <w:r w:rsidRPr="00622888">
        <w:rPr>
          <w:rFonts w:asciiTheme="minorHAnsi" w:hAnsiTheme="minorHAnsi"/>
        </w:rPr>
        <w:tab/>
        <w:t>http://lmaludhiana.com/pdf/FINAL%20Change%20Setting%20BOOK.PDF#page=16</w:t>
      </w:r>
    </w:p>
    <w:p w14:paraId="705B0A68" w14:textId="77777777" w:rsidR="005C3E34" w:rsidRPr="00622888" w:rsidRDefault="005C3E34" w:rsidP="00811191">
      <w:pPr>
        <w:ind w:left="360"/>
        <w:rPr>
          <w:rFonts w:asciiTheme="minorHAnsi" w:hAnsiTheme="minorHAnsi"/>
        </w:rPr>
      </w:pPr>
    </w:p>
    <w:p w14:paraId="4F23C74E" w14:textId="77777777" w:rsidR="005C3E34" w:rsidRPr="00622888" w:rsidRDefault="005C3E34" w:rsidP="00400720">
      <w:pPr>
        <w:rPr>
          <w:rFonts w:asciiTheme="minorHAnsi" w:hAnsiTheme="minorHAnsi"/>
          <w:i/>
          <w:iCs/>
        </w:rPr>
      </w:pPr>
      <w:r w:rsidRPr="00622888">
        <w:rPr>
          <w:rFonts w:asciiTheme="minorHAnsi" w:hAnsiTheme="minorHAnsi"/>
        </w:rPr>
        <w:t xml:space="preserve">Hattie, J., &amp; Timperley, H. (2007). The Power of Feedback. </w:t>
      </w:r>
      <w:r w:rsidRPr="00622888">
        <w:rPr>
          <w:rFonts w:asciiTheme="minorHAnsi" w:hAnsiTheme="minorHAnsi"/>
          <w:i/>
          <w:iCs/>
        </w:rPr>
        <w:t xml:space="preserve">Review of Educational </w:t>
      </w:r>
    </w:p>
    <w:p w14:paraId="2EF66637" w14:textId="4E8FED56" w:rsidR="005C3E34" w:rsidRPr="00622888" w:rsidRDefault="005C3E34" w:rsidP="005C3E34">
      <w:pPr>
        <w:ind w:left="360"/>
        <w:rPr>
          <w:rFonts w:asciiTheme="minorHAnsi" w:hAnsiTheme="minorHAnsi"/>
        </w:rPr>
      </w:pPr>
      <w:r w:rsidRPr="00622888">
        <w:rPr>
          <w:rFonts w:asciiTheme="minorHAnsi" w:hAnsiTheme="minorHAnsi"/>
          <w:i/>
          <w:iCs/>
        </w:rPr>
        <w:tab/>
        <w:t>Research, 77(1),</w:t>
      </w:r>
      <w:r w:rsidRPr="00622888">
        <w:rPr>
          <w:rFonts w:asciiTheme="minorHAnsi" w:hAnsiTheme="minorHAnsi"/>
        </w:rPr>
        <w:t xml:space="preserve"> 81-112. </w:t>
      </w:r>
      <w:proofErr w:type="spellStart"/>
      <w:r w:rsidRPr="00622888">
        <w:rPr>
          <w:rFonts w:asciiTheme="minorHAnsi" w:hAnsiTheme="minorHAnsi"/>
        </w:rPr>
        <w:t>doi</w:t>
      </w:r>
      <w:proofErr w:type="spellEnd"/>
      <w:r w:rsidRPr="00622888">
        <w:rPr>
          <w:rFonts w:asciiTheme="minorHAnsi" w:hAnsiTheme="minorHAnsi"/>
        </w:rPr>
        <w:t xml:space="preserve">: 10.3102/003465430298487 </w:t>
      </w:r>
    </w:p>
    <w:p w14:paraId="0290DCFB" w14:textId="77777777" w:rsidR="005C3E34" w:rsidRPr="00622888" w:rsidRDefault="005C3E34" w:rsidP="005C3E34">
      <w:pPr>
        <w:ind w:left="360"/>
        <w:rPr>
          <w:rFonts w:asciiTheme="minorHAnsi" w:hAnsiTheme="minorHAnsi"/>
        </w:rPr>
      </w:pPr>
    </w:p>
    <w:p w14:paraId="107EDF54" w14:textId="77777777" w:rsidR="00BD0558" w:rsidRPr="00622888" w:rsidRDefault="00BD0558" w:rsidP="00400720">
      <w:pPr>
        <w:rPr>
          <w:rFonts w:asciiTheme="minorHAnsi" w:hAnsiTheme="minorHAnsi"/>
        </w:rPr>
      </w:pPr>
      <w:r w:rsidRPr="00622888">
        <w:rPr>
          <w:rFonts w:asciiTheme="minorHAnsi" w:hAnsiTheme="minorHAnsi"/>
        </w:rPr>
        <w:t xml:space="preserve">International Labour Organization. (2015). Regional Model Competency Standard: Core </w:t>
      </w:r>
    </w:p>
    <w:p w14:paraId="6F33BD06" w14:textId="77777777" w:rsidR="00BD0558" w:rsidRPr="00622888" w:rsidRDefault="00BD0558" w:rsidP="00811191">
      <w:pPr>
        <w:ind w:left="360"/>
        <w:rPr>
          <w:rFonts w:asciiTheme="minorHAnsi" w:hAnsiTheme="minorHAnsi"/>
          <w:color w:val="000000" w:themeColor="text1"/>
        </w:rPr>
      </w:pPr>
      <w:r w:rsidRPr="00622888">
        <w:rPr>
          <w:rFonts w:asciiTheme="minorHAnsi" w:hAnsiTheme="minorHAnsi"/>
        </w:rPr>
        <w:tab/>
        <w:t xml:space="preserve">Competencies. Retrieved from </w:t>
      </w:r>
      <w:r w:rsidRPr="00622888">
        <w:rPr>
          <w:rFonts w:asciiTheme="minorHAnsi" w:hAnsiTheme="minorHAnsi"/>
          <w:color w:val="000000" w:themeColor="text1"/>
        </w:rPr>
        <w:t>https://www.ilo.org/wcmsp5/groups/public/---</w:t>
      </w:r>
      <w:proofErr w:type="spellStart"/>
      <w:r w:rsidRPr="00622888">
        <w:rPr>
          <w:rFonts w:asciiTheme="minorHAnsi" w:hAnsiTheme="minorHAnsi"/>
          <w:color w:val="000000" w:themeColor="text1"/>
        </w:rPr>
        <w:t>asia</w:t>
      </w:r>
      <w:proofErr w:type="spellEnd"/>
      <w:r w:rsidRPr="00622888">
        <w:rPr>
          <w:rFonts w:asciiTheme="minorHAnsi" w:hAnsiTheme="minorHAnsi"/>
          <w:color w:val="000000" w:themeColor="text1"/>
        </w:rPr>
        <w:t>/--</w:t>
      </w:r>
    </w:p>
    <w:p w14:paraId="34B1C0A3" w14:textId="0232AE6C" w:rsidR="00BD0558" w:rsidRPr="00622888" w:rsidRDefault="00BD0558" w:rsidP="00811191">
      <w:pPr>
        <w:ind w:left="360"/>
        <w:rPr>
          <w:rFonts w:asciiTheme="minorHAnsi" w:hAnsiTheme="minorHAnsi"/>
          <w:color w:val="000000" w:themeColor="text1"/>
          <w:lang w:val="fr"/>
        </w:rPr>
      </w:pPr>
      <w:r w:rsidRPr="00622888">
        <w:rPr>
          <w:rFonts w:asciiTheme="minorHAnsi" w:hAnsiTheme="minorHAnsi"/>
          <w:color w:val="000000" w:themeColor="text1"/>
        </w:rPr>
        <w:tab/>
      </w:r>
      <w:r w:rsidRPr="00622888">
        <w:rPr>
          <w:rFonts w:asciiTheme="minorHAnsi" w:hAnsiTheme="minorHAnsi"/>
          <w:color w:val="000000" w:themeColor="text1"/>
          <w:lang w:val="fr"/>
        </w:rPr>
        <w:t>-</w:t>
      </w:r>
      <w:proofErr w:type="spellStart"/>
      <w:r w:rsidRPr="00622888">
        <w:rPr>
          <w:rFonts w:asciiTheme="minorHAnsi" w:hAnsiTheme="minorHAnsi"/>
          <w:color w:val="000000" w:themeColor="text1"/>
          <w:lang w:val="fr"/>
        </w:rPr>
        <w:t>ro-bangkok</w:t>
      </w:r>
      <w:proofErr w:type="spellEnd"/>
      <w:r w:rsidRPr="00622888">
        <w:rPr>
          <w:rFonts w:asciiTheme="minorHAnsi" w:hAnsiTheme="minorHAnsi"/>
          <w:color w:val="000000" w:themeColor="text1"/>
          <w:lang w:val="fr"/>
        </w:rPr>
        <w:t>/documents/publication/wcms_420961.pdf</w:t>
      </w:r>
    </w:p>
    <w:p w14:paraId="23B276A8" w14:textId="77777777" w:rsidR="00BD0558" w:rsidRPr="00622888" w:rsidRDefault="00BD0558" w:rsidP="00811191">
      <w:pPr>
        <w:ind w:left="360"/>
        <w:rPr>
          <w:rFonts w:asciiTheme="minorHAnsi" w:hAnsiTheme="minorHAnsi"/>
          <w:lang w:val="fr"/>
        </w:rPr>
      </w:pPr>
    </w:p>
    <w:p w14:paraId="2757CD0C" w14:textId="77777777" w:rsidR="005C3E34" w:rsidRPr="00622888" w:rsidRDefault="005C3E34" w:rsidP="00400720">
      <w:pPr>
        <w:rPr>
          <w:rFonts w:asciiTheme="minorHAnsi" w:hAnsiTheme="minorHAnsi"/>
          <w:color w:val="000000" w:themeColor="text1"/>
        </w:rPr>
      </w:pPr>
      <w:r w:rsidRPr="00622888">
        <w:rPr>
          <w:rFonts w:asciiTheme="minorHAnsi" w:hAnsiTheme="minorHAnsi"/>
          <w:color w:val="000000" w:themeColor="text1"/>
        </w:rPr>
        <w:t xml:space="preserve">Jurevicius, O. (2013). SWOT Analysis of Subway. Retrieved from </w:t>
      </w:r>
    </w:p>
    <w:p w14:paraId="6E620EB6" w14:textId="77777777" w:rsidR="005C3E34" w:rsidRPr="00622888" w:rsidRDefault="005C3E34" w:rsidP="005C3E34">
      <w:pPr>
        <w:rPr>
          <w:rFonts w:asciiTheme="minorHAnsi" w:hAnsiTheme="minorHAnsi"/>
          <w:color w:val="000000" w:themeColor="text1"/>
        </w:rPr>
      </w:pPr>
      <w:r w:rsidRPr="00622888">
        <w:rPr>
          <w:rFonts w:asciiTheme="minorHAnsi" w:hAnsiTheme="minorHAnsi"/>
          <w:color w:val="000000" w:themeColor="text1"/>
        </w:rPr>
        <w:tab/>
        <w:t>https://www.strategicmanagementinsight.com/swot-analyses/subway-swot-</w:t>
      </w:r>
    </w:p>
    <w:p w14:paraId="42DB55A7" w14:textId="77777777" w:rsidR="005C3E34" w:rsidRPr="00622888" w:rsidRDefault="005C3E34" w:rsidP="005C3E34">
      <w:pPr>
        <w:rPr>
          <w:rFonts w:asciiTheme="minorHAnsi" w:hAnsiTheme="minorHAnsi"/>
          <w:color w:val="000000" w:themeColor="text1"/>
          <w:lang w:val="fi"/>
        </w:rPr>
      </w:pPr>
      <w:r w:rsidRPr="00622888">
        <w:rPr>
          <w:rFonts w:asciiTheme="minorHAnsi" w:hAnsiTheme="minorHAnsi"/>
          <w:color w:val="000000" w:themeColor="text1"/>
        </w:rPr>
        <w:tab/>
      </w:r>
      <w:r w:rsidRPr="00622888">
        <w:rPr>
          <w:rFonts w:asciiTheme="minorHAnsi" w:hAnsiTheme="minorHAnsi"/>
          <w:color w:val="000000" w:themeColor="text1"/>
          <w:lang w:val="fi"/>
        </w:rPr>
        <w:t xml:space="preserve">analysis.html </w:t>
      </w:r>
    </w:p>
    <w:p w14:paraId="327E07C8" w14:textId="77777777" w:rsidR="00400720" w:rsidRPr="00622888" w:rsidRDefault="00400720" w:rsidP="005C3E34">
      <w:pPr>
        <w:rPr>
          <w:rFonts w:asciiTheme="minorHAnsi" w:hAnsiTheme="minorHAnsi"/>
          <w:color w:val="000000" w:themeColor="text1"/>
          <w:lang w:val="fi"/>
        </w:rPr>
      </w:pPr>
    </w:p>
    <w:p w14:paraId="2A3CC4A3" w14:textId="22766143" w:rsidR="005C3E34" w:rsidRPr="00622888" w:rsidRDefault="005C3E34" w:rsidP="005C3E34">
      <w:pPr>
        <w:rPr>
          <w:rFonts w:asciiTheme="minorHAnsi" w:hAnsiTheme="minorHAnsi"/>
          <w:i/>
          <w:iCs/>
        </w:rPr>
      </w:pPr>
      <w:r w:rsidRPr="00622888">
        <w:rPr>
          <w:rFonts w:asciiTheme="minorHAnsi" w:hAnsiTheme="minorHAnsi"/>
          <w:lang w:val="fi"/>
        </w:rPr>
        <w:t xml:space="preserve">Kettani, H. (2010). Muslim Population in Asia: 1950-2020. </w:t>
      </w:r>
      <w:r w:rsidRPr="00622888">
        <w:rPr>
          <w:rFonts w:asciiTheme="minorHAnsi" w:hAnsiTheme="minorHAnsi"/>
          <w:i/>
          <w:iCs/>
        </w:rPr>
        <w:t>International Journal of</w:t>
      </w:r>
    </w:p>
    <w:p w14:paraId="78506E9D" w14:textId="77777777" w:rsidR="005C3E34" w:rsidRPr="00622888" w:rsidRDefault="005C3E34" w:rsidP="005C3E34">
      <w:pPr>
        <w:ind w:firstLine="720"/>
        <w:rPr>
          <w:rFonts w:asciiTheme="minorHAnsi" w:hAnsiTheme="minorHAnsi"/>
        </w:rPr>
      </w:pPr>
      <w:r w:rsidRPr="00622888">
        <w:rPr>
          <w:rFonts w:asciiTheme="minorHAnsi" w:hAnsiTheme="minorHAnsi"/>
          <w:i/>
          <w:iCs/>
        </w:rPr>
        <w:lastRenderedPageBreak/>
        <w:t xml:space="preserve"> Environmental Science and Development, 1(2), </w:t>
      </w:r>
      <w:r w:rsidRPr="00622888">
        <w:rPr>
          <w:rFonts w:asciiTheme="minorHAnsi" w:hAnsiTheme="minorHAnsi"/>
        </w:rPr>
        <w:t>143-153</w:t>
      </w:r>
    </w:p>
    <w:p w14:paraId="13832C07" w14:textId="77777777" w:rsidR="005C3E34" w:rsidRPr="00622888" w:rsidRDefault="005C3E34" w:rsidP="005C3E34">
      <w:pPr>
        <w:rPr>
          <w:rFonts w:asciiTheme="minorHAnsi" w:hAnsiTheme="minorHAnsi"/>
          <w:color w:val="000000" w:themeColor="text1"/>
        </w:rPr>
      </w:pPr>
    </w:p>
    <w:p w14:paraId="167BDE7A" w14:textId="77777777" w:rsidR="005C3E34" w:rsidRPr="00622888" w:rsidRDefault="005C3E34" w:rsidP="00400720">
      <w:pPr>
        <w:rPr>
          <w:rFonts w:asciiTheme="minorHAnsi" w:hAnsiTheme="minorHAnsi"/>
          <w:i/>
          <w:iCs/>
          <w:color w:val="000000" w:themeColor="text1"/>
        </w:rPr>
      </w:pPr>
      <w:r w:rsidRPr="00622888">
        <w:rPr>
          <w:rFonts w:asciiTheme="minorHAnsi" w:hAnsiTheme="minorHAnsi"/>
          <w:color w:val="000000" w:themeColor="text1"/>
        </w:rPr>
        <w:t xml:space="preserve">Khadka, K., &amp; Maharjan, S. (2017). ‘Customer Satisfaction and Customer Loyalty’ </w:t>
      </w:r>
      <w:r w:rsidRPr="00622888">
        <w:rPr>
          <w:rFonts w:asciiTheme="minorHAnsi" w:hAnsiTheme="minorHAnsi"/>
          <w:i/>
          <w:iCs/>
          <w:color w:val="000000" w:themeColor="text1"/>
        </w:rPr>
        <w:t xml:space="preserve">A Thesis </w:t>
      </w:r>
    </w:p>
    <w:p w14:paraId="2912B278" w14:textId="77777777" w:rsidR="005C3E34" w:rsidRPr="00622888" w:rsidRDefault="005C3E34" w:rsidP="005C3E34">
      <w:pPr>
        <w:ind w:left="360"/>
        <w:rPr>
          <w:rFonts w:asciiTheme="minorHAnsi" w:hAnsiTheme="minorHAnsi"/>
          <w:color w:val="000000" w:themeColor="text1"/>
        </w:rPr>
      </w:pPr>
      <w:r w:rsidRPr="00622888">
        <w:rPr>
          <w:rFonts w:asciiTheme="minorHAnsi" w:hAnsiTheme="minorHAnsi"/>
          <w:i/>
          <w:iCs/>
          <w:color w:val="000000" w:themeColor="text1"/>
        </w:rPr>
        <w:tab/>
        <w:t>on Centria University of Applied Sciences</w:t>
      </w:r>
      <w:r w:rsidRPr="00622888">
        <w:rPr>
          <w:rFonts w:asciiTheme="minorHAnsi" w:hAnsiTheme="minorHAnsi"/>
          <w:color w:val="000000" w:themeColor="text1"/>
        </w:rPr>
        <w:t xml:space="preserve">. Retrieved from </w:t>
      </w:r>
    </w:p>
    <w:p w14:paraId="4D557401" w14:textId="77777777" w:rsidR="005C3E34" w:rsidRPr="00622888" w:rsidRDefault="005C3E34" w:rsidP="005C3E34">
      <w:pPr>
        <w:ind w:left="360"/>
        <w:rPr>
          <w:rFonts w:asciiTheme="minorHAnsi" w:hAnsiTheme="minorHAnsi"/>
          <w:color w:val="000000" w:themeColor="text1"/>
        </w:rPr>
      </w:pPr>
      <w:r w:rsidRPr="00622888">
        <w:rPr>
          <w:rFonts w:asciiTheme="minorHAnsi" w:hAnsiTheme="minorHAnsi"/>
          <w:color w:val="000000" w:themeColor="text1"/>
        </w:rPr>
        <w:tab/>
        <w:t>https://www.theseus.fi/bitstream/handle/10024/139650/khadka_kabu%20%20and</w:t>
      </w:r>
    </w:p>
    <w:p w14:paraId="62503AB7" w14:textId="77777777" w:rsidR="005C3E34" w:rsidRPr="00622888" w:rsidRDefault="005C3E34" w:rsidP="005C3E34">
      <w:pPr>
        <w:ind w:left="360"/>
        <w:rPr>
          <w:rFonts w:asciiTheme="minorHAnsi" w:hAnsiTheme="minorHAnsi"/>
          <w:color w:val="000000" w:themeColor="text1"/>
        </w:rPr>
      </w:pPr>
      <w:r w:rsidRPr="00622888">
        <w:rPr>
          <w:rFonts w:asciiTheme="minorHAnsi" w:hAnsiTheme="minorHAnsi"/>
          <w:color w:val="000000" w:themeColor="text1"/>
        </w:rPr>
        <w:tab/>
        <w:t xml:space="preserve">%20%20maharjan_%20soniya.pdf?sequence=1   </w:t>
      </w:r>
    </w:p>
    <w:p w14:paraId="335A27F1" w14:textId="77777777" w:rsidR="00622888" w:rsidRPr="00622888" w:rsidRDefault="00622888" w:rsidP="00622888">
      <w:pPr>
        <w:rPr>
          <w:rFonts w:asciiTheme="minorHAnsi" w:hAnsiTheme="minorHAnsi"/>
          <w:color w:val="000000" w:themeColor="text1"/>
        </w:rPr>
      </w:pPr>
    </w:p>
    <w:p w14:paraId="3CF0A6AE" w14:textId="77777777" w:rsidR="00622888" w:rsidRPr="00622888" w:rsidRDefault="00622888" w:rsidP="00622888">
      <w:pPr>
        <w:rPr>
          <w:rFonts w:asciiTheme="minorHAnsi" w:hAnsiTheme="minorHAnsi"/>
          <w:color w:val="000000" w:themeColor="text1"/>
        </w:rPr>
      </w:pPr>
      <w:proofErr w:type="spellStart"/>
      <w:r w:rsidRPr="00622888">
        <w:rPr>
          <w:rFonts w:asciiTheme="minorHAnsi" w:hAnsiTheme="minorHAnsi"/>
          <w:color w:val="000000" w:themeColor="text1"/>
        </w:rPr>
        <w:t>Liutu</w:t>
      </w:r>
      <w:proofErr w:type="spellEnd"/>
      <w:r w:rsidRPr="00622888">
        <w:rPr>
          <w:rFonts w:asciiTheme="minorHAnsi" w:hAnsiTheme="minorHAnsi"/>
          <w:color w:val="000000" w:themeColor="text1"/>
        </w:rPr>
        <w:t xml:space="preserve">, R. (2010). Subway Market Research. Retrieved from </w:t>
      </w:r>
    </w:p>
    <w:p w14:paraId="24BB09F7" w14:textId="0B05F9DB" w:rsidR="00622888" w:rsidRPr="00622888" w:rsidRDefault="00622888" w:rsidP="00622888">
      <w:pPr>
        <w:rPr>
          <w:rFonts w:asciiTheme="minorHAnsi" w:hAnsiTheme="minorHAnsi"/>
          <w:color w:val="000000" w:themeColor="text1"/>
        </w:rPr>
      </w:pPr>
      <w:r w:rsidRPr="00622888">
        <w:rPr>
          <w:rFonts w:asciiTheme="minorHAnsi" w:hAnsiTheme="minorHAnsi"/>
          <w:color w:val="000000" w:themeColor="text1"/>
        </w:rPr>
        <w:tab/>
        <w:t xml:space="preserve">https://www.theseus.fi/bitstream/handle/10024/23519/Liutu_Riina.pdf </w:t>
      </w:r>
    </w:p>
    <w:p w14:paraId="15F0E574" w14:textId="77777777" w:rsidR="00622888" w:rsidRPr="00622888" w:rsidRDefault="00622888" w:rsidP="00622888">
      <w:pPr>
        <w:rPr>
          <w:rFonts w:asciiTheme="minorHAnsi" w:hAnsiTheme="minorHAnsi"/>
          <w:color w:val="000000" w:themeColor="text1"/>
        </w:rPr>
      </w:pPr>
    </w:p>
    <w:p w14:paraId="3C47BB43" w14:textId="77777777" w:rsidR="00400720" w:rsidRPr="00622888" w:rsidRDefault="00400720" w:rsidP="00400720">
      <w:pPr>
        <w:rPr>
          <w:rFonts w:asciiTheme="minorHAnsi" w:eastAsia="Times New Roman" w:hAnsiTheme="minorHAnsi"/>
          <w:color w:val="000000" w:themeColor="text1"/>
          <w:shd w:val="clear" w:color="auto" w:fill="FFFFFF"/>
        </w:rPr>
      </w:pPr>
      <w:proofErr w:type="spellStart"/>
      <w:r w:rsidRPr="00622888">
        <w:rPr>
          <w:rFonts w:asciiTheme="minorHAnsi" w:hAnsiTheme="minorHAnsi"/>
          <w:color w:val="000000" w:themeColor="text1"/>
        </w:rPr>
        <w:t>Lubin</w:t>
      </w:r>
      <w:proofErr w:type="spellEnd"/>
      <w:r w:rsidRPr="00622888">
        <w:rPr>
          <w:rFonts w:asciiTheme="minorHAnsi" w:hAnsiTheme="minorHAnsi"/>
          <w:color w:val="000000" w:themeColor="text1"/>
        </w:rPr>
        <w:t xml:space="preserve">, R. (2016). </w:t>
      </w:r>
      <w:r w:rsidRPr="00622888">
        <w:rPr>
          <w:rFonts w:asciiTheme="minorHAnsi" w:eastAsia="Times New Roman" w:hAnsiTheme="minorHAnsi"/>
          <w:color w:val="000000" w:themeColor="text1"/>
          <w:shd w:val="clear" w:color="auto" w:fill="FFFFFF"/>
        </w:rPr>
        <w:t xml:space="preserve">“UK's top fast food chain revealed - is your </w:t>
      </w:r>
      <w:proofErr w:type="spellStart"/>
      <w:r w:rsidRPr="00622888">
        <w:rPr>
          <w:rFonts w:asciiTheme="minorHAnsi" w:eastAsia="Times New Roman" w:hAnsiTheme="minorHAnsi"/>
          <w:color w:val="000000" w:themeColor="text1"/>
          <w:shd w:val="clear" w:color="auto" w:fill="FFFFFF"/>
        </w:rPr>
        <w:t>favourite</w:t>
      </w:r>
      <w:proofErr w:type="spellEnd"/>
      <w:r w:rsidRPr="00622888">
        <w:rPr>
          <w:rFonts w:asciiTheme="minorHAnsi" w:eastAsia="Times New Roman" w:hAnsiTheme="minorHAnsi"/>
          <w:color w:val="000000" w:themeColor="text1"/>
          <w:shd w:val="clear" w:color="auto" w:fill="FFFFFF"/>
        </w:rPr>
        <w:t xml:space="preserve"> one of them?” </w:t>
      </w:r>
    </w:p>
    <w:p w14:paraId="26E7CDF0" w14:textId="77777777" w:rsidR="00400720" w:rsidRPr="00622888" w:rsidRDefault="00400720" w:rsidP="00400720">
      <w:pPr>
        <w:rPr>
          <w:rFonts w:asciiTheme="minorHAnsi" w:eastAsia="Times New Roman" w:hAnsiTheme="minorHAnsi"/>
          <w:color w:val="000000" w:themeColor="text1"/>
          <w:shd w:val="clear" w:color="auto" w:fill="FFFFFF"/>
        </w:rPr>
      </w:pPr>
      <w:r w:rsidRPr="00622888">
        <w:rPr>
          <w:rFonts w:asciiTheme="minorHAnsi" w:eastAsia="Times New Roman" w:hAnsiTheme="minorHAnsi"/>
          <w:color w:val="000000" w:themeColor="text1"/>
          <w:shd w:val="clear" w:color="auto" w:fill="FFFFFF"/>
        </w:rPr>
        <w:tab/>
        <w:t>Retrieved from http://www.mirror.co.uk/news/uk-news/uks-top-fast-food-chain-</w:t>
      </w:r>
    </w:p>
    <w:p w14:paraId="25D42670" w14:textId="77777777" w:rsidR="00400720" w:rsidRPr="00622888" w:rsidRDefault="00400720" w:rsidP="00400720">
      <w:pPr>
        <w:rPr>
          <w:rFonts w:asciiTheme="minorHAnsi" w:eastAsia="Times New Roman" w:hAnsiTheme="minorHAnsi"/>
          <w:color w:val="000000" w:themeColor="text1"/>
          <w:shd w:val="clear" w:color="auto" w:fill="FFFFFF"/>
        </w:rPr>
      </w:pPr>
      <w:r w:rsidRPr="00622888">
        <w:rPr>
          <w:rFonts w:asciiTheme="minorHAnsi" w:eastAsia="Times New Roman" w:hAnsiTheme="minorHAnsi"/>
          <w:color w:val="000000" w:themeColor="text1"/>
          <w:shd w:val="clear" w:color="auto" w:fill="FFFFFF"/>
        </w:rPr>
        <w:tab/>
        <w:t>7613995 </w:t>
      </w:r>
    </w:p>
    <w:p w14:paraId="1DAF37D9" w14:textId="77777777" w:rsidR="001A2F06" w:rsidRPr="00622888" w:rsidRDefault="001A2F06" w:rsidP="00400720">
      <w:pPr>
        <w:rPr>
          <w:rFonts w:asciiTheme="minorHAnsi" w:eastAsia="Times New Roman" w:hAnsiTheme="minorHAnsi"/>
          <w:color w:val="000000" w:themeColor="text1"/>
          <w:shd w:val="clear" w:color="auto" w:fill="FFFFFF"/>
        </w:rPr>
      </w:pPr>
    </w:p>
    <w:p w14:paraId="17A2D86F" w14:textId="77777777" w:rsidR="001A2F06" w:rsidRPr="00622888" w:rsidRDefault="001A2F06" w:rsidP="00400720">
      <w:pPr>
        <w:rPr>
          <w:rFonts w:asciiTheme="minorHAnsi" w:eastAsia="Times New Roman" w:hAnsiTheme="minorHAnsi"/>
          <w:color w:val="000000" w:themeColor="text1"/>
          <w:shd w:val="clear" w:color="auto" w:fill="FFFFFF"/>
        </w:rPr>
      </w:pPr>
      <w:r w:rsidRPr="00622888">
        <w:rPr>
          <w:rFonts w:asciiTheme="minorHAnsi" w:eastAsia="Times New Roman" w:hAnsiTheme="minorHAnsi"/>
          <w:color w:val="000000" w:themeColor="text1"/>
          <w:shd w:val="clear" w:color="auto" w:fill="FFFFFF"/>
        </w:rPr>
        <w:t xml:space="preserve">Lutz, A. (2015). Subway is Running Out of Options. Retrieved from </w:t>
      </w:r>
    </w:p>
    <w:p w14:paraId="2ABBDEA5" w14:textId="77777777" w:rsidR="001A2F06" w:rsidRPr="00622888" w:rsidRDefault="001A2F06" w:rsidP="00400720">
      <w:pPr>
        <w:rPr>
          <w:rFonts w:asciiTheme="minorHAnsi" w:eastAsia="Times New Roman" w:hAnsiTheme="minorHAnsi"/>
          <w:color w:val="000000" w:themeColor="text1"/>
          <w:shd w:val="clear" w:color="auto" w:fill="FFFFFF"/>
        </w:rPr>
      </w:pPr>
      <w:r w:rsidRPr="00622888">
        <w:rPr>
          <w:rFonts w:asciiTheme="minorHAnsi" w:eastAsia="Times New Roman" w:hAnsiTheme="minorHAnsi"/>
          <w:color w:val="000000" w:themeColor="text1"/>
          <w:shd w:val="clear" w:color="auto" w:fill="FFFFFF"/>
        </w:rPr>
        <w:tab/>
        <w:t>https://www.businessinsider.com.au/subway-is-running-out-of-options-2015-</w:t>
      </w:r>
    </w:p>
    <w:p w14:paraId="65FE4164" w14:textId="6D0D43D5" w:rsidR="001A2F06" w:rsidRPr="00622888" w:rsidRDefault="001A2F06" w:rsidP="00400720">
      <w:pPr>
        <w:rPr>
          <w:rFonts w:asciiTheme="minorHAnsi" w:eastAsia="Times New Roman" w:hAnsiTheme="minorHAnsi"/>
          <w:color w:val="000000" w:themeColor="text1"/>
          <w:shd w:val="clear" w:color="auto" w:fill="FFFFFF"/>
        </w:rPr>
      </w:pPr>
      <w:r w:rsidRPr="00622888">
        <w:rPr>
          <w:rFonts w:asciiTheme="minorHAnsi" w:eastAsia="Times New Roman" w:hAnsiTheme="minorHAnsi"/>
          <w:color w:val="000000" w:themeColor="text1"/>
          <w:shd w:val="clear" w:color="auto" w:fill="FFFFFF"/>
        </w:rPr>
        <w:tab/>
      </w:r>
      <w:proofErr w:type="gramStart"/>
      <w:r w:rsidRPr="00622888">
        <w:rPr>
          <w:rFonts w:asciiTheme="minorHAnsi" w:eastAsia="Times New Roman" w:hAnsiTheme="minorHAnsi"/>
          <w:color w:val="000000" w:themeColor="text1"/>
          <w:shd w:val="clear" w:color="auto" w:fill="FFFFFF"/>
        </w:rPr>
        <w:t>9?r</w:t>
      </w:r>
      <w:proofErr w:type="gramEnd"/>
      <w:r w:rsidRPr="00622888">
        <w:rPr>
          <w:rFonts w:asciiTheme="minorHAnsi" w:eastAsia="Times New Roman" w:hAnsiTheme="minorHAnsi"/>
          <w:color w:val="000000" w:themeColor="text1"/>
          <w:shd w:val="clear" w:color="auto" w:fill="FFFFFF"/>
        </w:rPr>
        <w:t xml:space="preserve">=US&amp;IR=T </w:t>
      </w:r>
    </w:p>
    <w:p w14:paraId="78BF1C5F" w14:textId="77777777" w:rsidR="00273103" w:rsidRPr="00622888" w:rsidRDefault="00273103" w:rsidP="00400720">
      <w:pPr>
        <w:rPr>
          <w:rFonts w:asciiTheme="minorHAnsi" w:eastAsia="Times New Roman" w:hAnsiTheme="minorHAnsi"/>
          <w:color w:val="000000" w:themeColor="text1"/>
          <w:shd w:val="clear" w:color="auto" w:fill="FFFFFF"/>
        </w:rPr>
      </w:pPr>
    </w:p>
    <w:p w14:paraId="35A8291F" w14:textId="77777777" w:rsidR="00273103" w:rsidRPr="00622888" w:rsidRDefault="00273103" w:rsidP="00400720">
      <w:pPr>
        <w:rPr>
          <w:rFonts w:asciiTheme="minorHAnsi" w:eastAsia="Times New Roman" w:hAnsiTheme="minorHAnsi"/>
          <w:color w:val="000000" w:themeColor="text1"/>
          <w:shd w:val="clear" w:color="auto" w:fill="FFFFFF"/>
        </w:rPr>
      </w:pPr>
      <w:r w:rsidRPr="00622888">
        <w:rPr>
          <w:rFonts w:asciiTheme="minorHAnsi" w:eastAsia="Times New Roman" w:hAnsiTheme="minorHAnsi"/>
          <w:color w:val="000000" w:themeColor="text1"/>
          <w:shd w:val="clear" w:color="auto" w:fill="FFFFFF"/>
        </w:rPr>
        <w:t xml:space="preserve">Mimi, M. L. (2013). HR Presentation about Motivation in SUBWAY. Retrieved from </w:t>
      </w:r>
    </w:p>
    <w:p w14:paraId="56B05A67" w14:textId="63EFB504" w:rsidR="00273103" w:rsidRPr="00622888" w:rsidRDefault="00273103" w:rsidP="00400720">
      <w:pPr>
        <w:rPr>
          <w:rFonts w:asciiTheme="minorHAnsi" w:eastAsia="Times New Roman" w:hAnsiTheme="minorHAnsi"/>
          <w:color w:val="000000" w:themeColor="text1"/>
          <w:shd w:val="clear" w:color="auto" w:fill="FFFFFF"/>
        </w:rPr>
      </w:pPr>
      <w:r w:rsidRPr="00622888">
        <w:rPr>
          <w:rFonts w:asciiTheme="minorHAnsi" w:eastAsia="Times New Roman" w:hAnsiTheme="minorHAnsi"/>
          <w:color w:val="000000" w:themeColor="text1"/>
          <w:shd w:val="clear" w:color="auto" w:fill="FFFFFF"/>
        </w:rPr>
        <w:tab/>
        <w:t>https://prezi.com/wmrj1f8mcbl0/hr-presentation-about-motivation-in-subway/</w:t>
      </w:r>
    </w:p>
    <w:p w14:paraId="0A7A2968" w14:textId="77777777" w:rsidR="005C3E34" w:rsidRPr="00622888" w:rsidRDefault="005C3E34" w:rsidP="00811191">
      <w:pPr>
        <w:ind w:left="360"/>
        <w:rPr>
          <w:rFonts w:asciiTheme="minorHAnsi" w:hAnsiTheme="minorHAnsi"/>
        </w:rPr>
      </w:pPr>
    </w:p>
    <w:p w14:paraId="40A36619" w14:textId="77777777" w:rsidR="00D560EB" w:rsidRPr="00622888" w:rsidRDefault="00D560EB" w:rsidP="00400720">
      <w:pPr>
        <w:rPr>
          <w:rFonts w:asciiTheme="minorHAnsi" w:hAnsiTheme="minorHAnsi"/>
          <w:color w:val="000000" w:themeColor="text1"/>
        </w:rPr>
      </w:pPr>
      <w:r w:rsidRPr="00622888">
        <w:rPr>
          <w:rFonts w:asciiTheme="minorHAnsi" w:hAnsiTheme="minorHAnsi"/>
          <w:color w:val="000000" w:themeColor="text1"/>
        </w:rPr>
        <w:t xml:space="preserve">Min, H., &amp; Min, H. (2013). Cross-cultural Competitive Benchmarking of Fast-food </w:t>
      </w:r>
    </w:p>
    <w:p w14:paraId="406BD1A2" w14:textId="035618DC" w:rsidR="007D14CE" w:rsidRPr="00622888" w:rsidRDefault="00D560EB" w:rsidP="007D14CE">
      <w:pPr>
        <w:ind w:left="360"/>
        <w:rPr>
          <w:rFonts w:asciiTheme="minorHAnsi" w:hAnsiTheme="minorHAnsi"/>
          <w:color w:val="000000" w:themeColor="text1"/>
        </w:rPr>
      </w:pPr>
      <w:r w:rsidRPr="00622888">
        <w:rPr>
          <w:rFonts w:asciiTheme="minorHAnsi" w:hAnsiTheme="minorHAnsi"/>
          <w:color w:val="000000" w:themeColor="text1"/>
        </w:rPr>
        <w:tab/>
        <w:t xml:space="preserve">Restaurant Services. </w:t>
      </w:r>
      <w:r w:rsidRPr="00622888">
        <w:rPr>
          <w:rFonts w:asciiTheme="minorHAnsi" w:hAnsiTheme="minorHAnsi"/>
          <w:i/>
          <w:iCs/>
          <w:color w:val="000000" w:themeColor="text1"/>
        </w:rPr>
        <w:t>Benchmarking: An International Journal, 20(2),</w:t>
      </w:r>
      <w:r w:rsidRPr="00622888">
        <w:rPr>
          <w:rFonts w:asciiTheme="minorHAnsi" w:hAnsiTheme="minorHAnsi"/>
          <w:color w:val="000000" w:themeColor="text1"/>
        </w:rPr>
        <w:t xml:space="preserve"> 212-232. </w:t>
      </w:r>
    </w:p>
    <w:p w14:paraId="1857DB4F" w14:textId="77777777" w:rsidR="00400720" w:rsidRPr="00622888" w:rsidRDefault="00400720" w:rsidP="00400720">
      <w:pPr>
        <w:rPr>
          <w:rFonts w:asciiTheme="minorHAnsi" w:hAnsiTheme="minorHAnsi"/>
          <w:color w:val="000000" w:themeColor="text1"/>
        </w:rPr>
      </w:pPr>
    </w:p>
    <w:p w14:paraId="79C41B3E" w14:textId="77777777" w:rsidR="00400720" w:rsidRPr="00622888" w:rsidRDefault="00400720" w:rsidP="00400720">
      <w:pPr>
        <w:rPr>
          <w:rFonts w:asciiTheme="minorHAnsi" w:hAnsiTheme="minorHAnsi"/>
          <w:color w:val="000000" w:themeColor="text1"/>
        </w:rPr>
      </w:pPr>
      <w:r w:rsidRPr="00622888">
        <w:rPr>
          <w:rFonts w:asciiTheme="minorHAnsi" w:hAnsiTheme="minorHAnsi"/>
          <w:color w:val="000000" w:themeColor="text1"/>
        </w:rPr>
        <w:t xml:space="preserve">Nagarajan, S., Vishnu, A., </w:t>
      </w:r>
      <w:proofErr w:type="spellStart"/>
      <w:r w:rsidRPr="00622888">
        <w:rPr>
          <w:rFonts w:asciiTheme="minorHAnsi" w:hAnsiTheme="minorHAnsi"/>
          <w:color w:val="000000" w:themeColor="text1"/>
        </w:rPr>
        <w:t>Govindan</w:t>
      </w:r>
      <w:proofErr w:type="spellEnd"/>
      <w:r w:rsidRPr="00622888">
        <w:rPr>
          <w:rFonts w:asciiTheme="minorHAnsi" w:hAnsiTheme="minorHAnsi"/>
          <w:color w:val="000000" w:themeColor="text1"/>
        </w:rPr>
        <w:t xml:space="preserve">, G., Sreekumar, M., Srinivas, N., &amp; </w:t>
      </w:r>
      <w:proofErr w:type="spellStart"/>
      <w:r w:rsidRPr="00622888">
        <w:rPr>
          <w:rFonts w:asciiTheme="minorHAnsi" w:hAnsiTheme="minorHAnsi"/>
          <w:color w:val="000000" w:themeColor="text1"/>
        </w:rPr>
        <w:t>Siddarth</w:t>
      </w:r>
      <w:proofErr w:type="spellEnd"/>
      <w:r w:rsidRPr="00622888">
        <w:rPr>
          <w:rFonts w:asciiTheme="minorHAnsi" w:hAnsiTheme="minorHAnsi"/>
          <w:color w:val="000000" w:themeColor="text1"/>
        </w:rPr>
        <w:t xml:space="preserve">, S. (2017). </w:t>
      </w:r>
    </w:p>
    <w:p w14:paraId="735624F6" w14:textId="77777777" w:rsidR="00400720" w:rsidRPr="00622888" w:rsidRDefault="00400720" w:rsidP="00400720">
      <w:pPr>
        <w:rPr>
          <w:rFonts w:asciiTheme="minorHAnsi" w:hAnsiTheme="minorHAnsi"/>
          <w:i/>
          <w:iCs/>
          <w:color w:val="000000" w:themeColor="text1"/>
        </w:rPr>
      </w:pPr>
      <w:r w:rsidRPr="00622888">
        <w:rPr>
          <w:rFonts w:asciiTheme="minorHAnsi" w:hAnsiTheme="minorHAnsi"/>
          <w:color w:val="000000" w:themeColor="text1"/>
        </w:rPr>
        <w:tab/>
      </w:r>
      <w:r w:rsidRPr="00622888">
        <w:rPr>
          <w:rFonts w:asciiTheme="minorHAnsi" w:hAnsiTheme="minorHAnsi"/>
          <w:i/>
          <w:iCs/>
          <w:color w:val="000000" w:themeColor="text1"/>
        </w:rPr>
        <w:t>Business Analysis of a Fast Food Restaurant Chain. International Journal of Latest</w:t>
      </w:r>
    </w:p>
    <w:p w14:paraId="4AD4F2EB" w14:textId="77777777" w:rsidR="00400720" w:rsidRPr="00622888" w:rsidRDefault="00400720" w:rsidP="00400720">
      <w:pPr>
        <w:ind w:firstLine="720"/>
        <w:rPr>
          <w:rFonts w:asciiTheme="minorHAnsi" w:hAnsiTheme="minorHAnsi"/>
          <w:i/>
          <w:iCs/>
          <w:color w:val="000000" w:themeColor="text1"/>
        </w:rPr>
      </w:pPr>
      <w:r w:rsidRPr="00622888">
        <w:rPr>
          <w:rFonts w:asciiTheme="minorHAnsi" w:hAnsiTheme="minorHAnsi"/>
          <w:i/>
          <w:iCs/>
          <w:color w:val="000000" w:themeColor="text1"/>
        </w:rPr>
        <w:t xml:space="preserve"> Technology in Engineering, Management &amp; Applied Science (IJLTEMAS), 6(12)</w:t>
      </w:r>
    </w:p>
    <w:p w14:paraId="398A9A03" w14:textId="77777777" w:rsidR="00400720" w:rsidRPr="00622888" w:rsidRDefault="00400720" w:rsidP="00400720">
      <w:pPr>
        <w:ind w:firstLine="720"/>
        <w:rPr>
          <w:rFonts w:asciiTheme="minorHAnsi" w:hAnsiTheme="minorHAnsi"/>
          <w:i/>
          <w:iCs/>
          <w:color w:val="000000" w:themeColor="text1"/>
        </w:rPr>
      </w:pPr>
    </w:p>
    <w:p w14:paraId="4FCC4264" w14:textId="77777777" w:rsidR="00400720" w:rsidRPr="00622888" w:rsidRDefault="00400720" w:rsidP="00400720">
      <w:pPr>
        <w:rPr>
          <w:rFonts w:asciiTheme="minorHAnsi" w:hAnsiTheme="minorHAnsi"/>
          <w:color w:val="000000" w:themeColor="text1"/>
        </w:rPr>
      </w:pPr>
      <w:proofErr w:type="spellStart"/>
      <w:r w:rsidRPr="00622888">
        <w:rPr>
          <w:rFonts w:asciiTheme="minorHAnsi" w:hAnsiTheme="minorHAnsi"/>
          <w:color w:val="000000" w:themeColor="text1"/>
          <w:lang w:val="de"/>
        </w:rPr>
        <w:t>Ottenbacher</w:t>
      </w:r>
      <w:proofErr w:type="spellEnd"/>
      <w:r w:rsidRPr="00622888">
        <w:rPr>
          <w:rFonts w:asciiTheme="minorHAnsi" w:hAnsiTheme="minorHAnsi"/>
          <w:color w:val="000000" w:themeColor="text1"/>
          <w:lang w:val="de"/>
        </w:rPr>
        <w:t xml:space="preserve">, M. C., &amp; Harrington, R. J. (2009). </w:t>
      </w:r>
      <w:r w:rsidRPr="00622888">
        <w:rPr>
          <w:rFonts w:asciiTheme="minorHAnsi" w:hAnsiTheme="minorHAnsi"/>
          <w:color w:val="000000" w:themeColor="text1"/>
        </w:rPr>
        <w:t xml:space="preserve">The Product Innovation Process of </w:t>
      </w:r>
    </w:p>
    <w:p w14:paraId="6A1BD7F5" w14:textId="77777777" w:rsidR="00400720" w:rsidRPr="00622888" w:rsidRDefault="00400720" w:rsidP="00400720">
      <w:pPr>
        <w:ind w:left="360"/>
        <w:rPr>
          <w:rFonts w:asciiTheme="minorHAnsi" w:hAnsiTheme="minorHAnsi"/>
          <w:color w:val="000000" w:themeColor="text1"/>
        </w:rPr>
      </w:pPr>
      <w:r w:rsidRPr="00622888">
        <w:rPr>
          <w:rFonts w:asciiTheme="minorHAnsi" w:hAnsiTheme="minorHAnsi"/>
          <w:color w:val="000000" w:themeColor="text1"/>
        </w:rPr>
        <w:tab/>
        <w:t>Quick-service Restaurant Chains</w:t>
      </w:r>
      <w:r w:rsidRPr="00622888">
        <w:rPr>
          <w:rFonts w:asciiTheme="minorHAnsi" w:hAnsiTheme="minorHAnsi"/>
          <w:i/>
          <w:iCs/>
          <w:color w:val="000000" w:themeColor="text1"/>
        </w:rPr>
        <w:t xml:space="preserve">. International Journal of Contemporary Hospitality </w:t>
      </w:r>
    </w:p>
    <w:p w14:paraId="4938C5D8" w14:textId="77777777" w:rsidR="00400720" w:rsidRPr="00622888" w:rsidRDefault="00400720" w:rsidP="00400720">
      <w:pPr>
        <w:ind w:left="360"/>
        <w:rPr>
          <w:rFonts w:asciiTheme="minorHAnsi" w:hAnsiTheme="minorHAnsi"/>
          <w:color w:val="000000" w:themeColor="text1"/>
        </w:rPr>
      </w:pPr>
      <w:r w:rsidRPr="00622888">
        <w:rPr>
          <w:rFonts w:asciiTheme="minorHAnsi" w:hAnsiTheme="minorHAnsi"/>
          <w:i/>
          <w:iCs/>
          <w:color w:val="000000" w:themeColor="text1"/>
        </w:rPr>
        <w:tab/>
        <w:t>Management, 21(5)</w:t>
      </w:r>
      <w:r w:rsidRPr="00622888">
        <w:rPr>
          <w:rFonts w:asciiTheme="minorHAnsi" w:hAnsiTheme="minorHAnsi"/>
          <w:color w:val="000000" w:themeColor="text1"/>
        </w:rPr>
        <w:t xml:space="preserve">, 523-541. doi:10.1108/09596110910967782 </w:t>
      </w:r>
    </w:p>
    <w:p w14:paraId="7D853160" w14:textId="77777777" w:rsidR="00400720" w:rsidRPr="00622888" w:rsidRDefault="00400720" w:rsidP="00400720">
      <w:pPr>
        <w:rPr>
          <w:rFonts w:asciiTheme="minorHAnsi" w:hAnsiTheme="minorHAnsi"/>
          <w:color w:val="000000" w:themeColor="text1"/>
        </w:rPr>
      </w:pPr>
    </w:p>
    <w:p w14:paraId="2162042C" w14:textId="77777777" w:rsidR="00400720" w:rsidRPr="00622888" w:rsidRDefault="00400720" w:rsidP="00400720">
      <w:pPr>
        <w:rPr>
          <w:rFonts w:asciiTheme="minorHAnsi" w:hAnsiTheme="minorHAnsi"/>
          <w:color w:val="000000" w:themeColor="text1"/>
        </w:rPr>
      </w:pPr>
      <w:r w:rsidRPr="00622888">
        <w:rPr>
          <w:rFonts w:asciiTheme="minorHAnsi" w:hAnsiTheme="minorHAnsi"/>
          <w:color w:val="000000" w:themeColor="text1"/>
        </w:rPr>
        <w:t xml:space="preserve">Peterson, H. (2016). ‘Subway is facing two problems that are wrecking its business’ </w:t>
      </w:r>
    </w:p>
    <w:p w14:paraId="4846CBAC" w14:textId="77777777" w:rsidR="00400720" w:rsidRPr="00622888" w:rsidRDefault="00400720" w:rsidP="00400720">
      <w:pPr>
        <w:ind w:left="360"/>
        <w:rPr>
          <w:rFonts w:asciiTheme="minorHAnsi" w:eastAsia="Times New Roman" w:hAnsiTheme="minorHAnsi"/>
          <w:color w:val="000000" w:themeColor="text1"/>
          <w:sz w:val="23"/>
          <w:szCs w:val="23"/>
        </w:rPr>
      </w:pPr>
      <w:r w:rsidRPr="00622888">
        <w:rPr>
          <w:rFonts w:asciiTheme="minorHAnsi" w:hAnsiTheme="minorHAnsi"/>
          <w:color w:val="000000" w:themeColor="text1"/>
        </w:rPr>
        <w:tab/>
        <w:t xml:space="preserve">Retrieved from </w:t>
      </w:r>
      <w:hyperlink r:id="rId10" w:history="1">
        <w:r w:rsidRPr="00622888">
          <w:rPr>
            <w:rStyle w:val="Hyperlink"/>
            <w:rFonts w:asciiTheme="minorHAnsi" w:eastAsia="Times New Roman" w:hAnsiTheme="minorHAnsi"/>
            <w:color w:val="000000" w:themeColor="text1"/>
            <w:sz w:val="23"/>
            <w:szCs w:val="23"/>
            <w:u w:val="none"/>
          </w:rPr>
          <w:t>http://uk.businessinsider.com/subway-sales-are-declining-2016-</w:t>
        </w:r>
      </w:hyperlink>
    </w:p>
    <w:p w14:paraId="5F006E75" w14:textId="77777777" w:rsidR="00400720" w:rsidRPr="00622888" w:rsidRDefault="00400720" w:rsidP="00400720">
      <w:pPr>
        <w:ind w:left="360"/>
        <w:rPr>
          <w:rFonts w:asciiTheme="minorHAnsi" w:hAnsiTheme="minorHAnsi"/>
          <w:color w:val="000000" w:themeColor="text1"/>
          <w:lang w:val="pt-BR"/>
        </w:rPr>
      </w:pPr>
      <w:r w:rsidRPr="00622888">
        <w:rPr>
          <w:rFonts w:asciiTheme="minorHAnsi" w:eastAsia="Times New Roman" w:hAnsiTheme="minorHAnsi"/>
          <w:color w:val="000000" w:themeColor="text1"/>
          <w:sz w:val="23"/>
          <w:szCs w:val="23"/>
        </w:rPr>
        <w:tab/>
      </w:r>
      <w:proofErr w:type="gramStart"/>
      <w:r w:rsidRPr="00622888">
        <w:rPr>
          <w:rFonts w:asciiTheme="minorHAnsi" w:eastAsia="Times New Roman" w:hAnsiTheme="minorHAnsi"/>
          <w:color w:val="000000" w:themeColor="text1"/>
          <w:sz w:val="23"/>
          <w:szCs w:val="23"/>
          <w:lang w:val="pt-BR"/>
        </w:rPr>
        <w:t>5?r</w:t>
      </w:r>
      <w:proofErr w:type="gramEnd"/>
      <w:r w:rsidRPr="00622888">
        <w:rPr>
          <w:rFonts w:asciiTheme="minorHAnsi" w:eastAsia="Times New Roman" w:hAnsiTheme="minorHAnsi"/>
          <w:color w:val="000000" w:themeColor="text1"/>
          <w:sz w:val="23"/>
          <w:szCs w:val="23"/>
          <w:lang w:val="pt-BR"/>
        </w:rPr>
        <w:t>=US&amp;IR=T</w:t>
      </w:r>
    </w:p>
    <w:p w14:paraId="2E9A6AB4" w14:textId="77777777" w:rsidR="00400720" w:rsidRPr="00622888" w:rsidRDefault="00400720" w:rsidP="00400720">
      <w:pPr>
        <w:ind w:left="360"/>
        <w:rPr>
          <w:rFonts w:asciiTheme="minorHAnsi" w:hAnsiTheme="minorHAnsi"/>
          <w:color w:val="000000" w:themeColor="text1"/>
          <w:lang w:val="pt-BR"/>
        </w:rPr>
      </w:pPr>
    </w:p>
    <w:p w14:paraId="74FC39F4" w14:textId="77777777" w:rsidR="00400720" w:rsidRPr="00622888" w:rsidRDefault="00400720" w:rsidP="00400720">
      <w:pPr>
        <w:rPr>
          <w:rFonts w:asciiTheme="minorHAnsi" w:hAnsiTheme="minorHAnsi"/>
          <w:color w:val="000000" w:themeColor="text1"/>
        </w:rPr>
      </w:pPr>
      <w:r w:rsidRPr="00622888">
        <w:rPr>
          <w:rFonts w:asciiTheme="minorHAnsi" w:hAnsiTheme="minorHAnsi"/>
          <w:color w:val="000000" w:themeColor="text1"/>
          <w:lang w:val="pt-BR"/>
        </w:rPr>
        <w:t xml:space="preserve">Porter, M. E. (1998). </w:t>
      </w:r>
      <w:r w:rsidRPr="00622888">
        <w:rPr>
          <w:rFonts w:asciiTheme="minorHAnsi" w:hAnsiTheme="minorHAnsi"/>
          <w:color w:val="000000" w:themeColor="text1"/>
        </w:rPr>
        <w:t xml:space="preserve">Competitive Strategy: Techniques for Analyzing Industries and </w:t>
      </w:r>
    </w:p>
    <w:p w14:paraId="0B48392F" w14:textId="77777777" w:rsidR="00400720" w:rsidRPr="00622888" w:rsidRDefault="00400720" w:rsidP="00400720">
      <w:pPr>
        <w:ind w:left="360"/>
        <w:rPr>
          <w:rFonts w:asciiTheme="minorHAnsi" w:hAnsiTheme="minorHAnsi"/>
          <w:color w:val="000000" w:themeColor="text1"/>
        </w:rPr>
      </w:pPr>
      <w:r w:rsidRPr="00622888">
        <w:rPr>
          <w:rFonts w:asciiTheme="minorHAnsi" w:hAnsiTheme="minorHAnsi"/>
          <w:color w:val="000000" w:themeColor="text1"/>
        </w:rPr>
        <w:tab/>
        <w:t xml:space="preserve">Competitors. New York: Free Press, 1980. </w:t>
      </w:r>
    </w:p>
    <w:p w14:paraId="6CC67725" w14:textId="77777777" w:rsidR="00400720" w:rsidRPr="00622888" w:rsidRDefault="00400720" w:rsidP="00400720">
      <w:pPr>
        <w:ind w:left="360"/>
        <w:rPr>
          <w:rFonts w:asciiTheme="minorHAnsi" w:hAnsiTheme="minorHAnsi"/>
          <w:color w:val="000000" w:themeColor="text1"/>
        </w:rPr>
      </w:pPr>
    </w:p>
    <w:p w14:paraId="14D5B3B1" w14:textId="77777777" w:rsidR="00400720" w:rsidRPr="00622888" w:rsidRDefault="00400720" w:rsidP="00400720">
      <w:pPr>
        <w:rPr>
          <w:rFonts w:asciiTheme="minorHAnsi" w:hAnsiTheme="minorHAnsi"/>
          <w:color w:val="000000" w:themeColor="text1"/>
        </w:rPr>
      </w:pPr>
      <w:proofErr w:type="spellStart"/>
      <w:r w:rsidRPr="00622888">
        <w:rPr>
          <w:rFonts w:asciiTheme="minorHAnsi" w:hAnsiTheme="minorHAnsi"/>
          <w:color w:val="000000" w:themeColor="text1"/>
        </w:rPr>
        <w:t>Pratap</w:t>
      </w:r>
      <w:proofErr w:type="spellEnd"/>
      <w:r w:rsidRPr="00622888">
        <w:rPr>
          <w:rFonts w:asciiTheme="minorHAnsi" w:hAnsiTheme="minorHAnsi"/>
          <w:color w:val="000000" w:themeColor="text1"/>
        </w:rPr>
        <w:t xml:space="preserve">, A. (2016). Fast Food Industry PESTEL Analysis. Retrieved from </w:t>
      </w:r>
    </w:p>
    <w:p w14:paraId="655B3A7B" w14:textId="77777777" w:rsidR="00400720" w:rsidRPr="00622888" w:rsidRDefault="00400720" w:rsidP="00400720">
      <w:pPr>
        <w:ind w:left="360"/>
        <w:rPr>
          <w:rFonts w:asciiTheme="minorHAnsi" w:hAnsiTheme="minorHAnsi"/>
          <w:color w:val="000000" w:themeColor="text1"/>
        </w:rPr>
      </w:pPr>
      <w:r w:rsidRPr="00622888">
        <w:rPr>
          <w:rFonts w:asciiTheme="minorHAnsi" w:hAnsiTheme="minorHAnsi"/>
          <w:color w:val="000000" w:themeColor="text1"/>
        </w:rPr>
        <w:tab/>
        <w:t xml:space="preserve">https://www.cheshnotes.com/2016/09/fast-food-industry-pestel-analysis/ </w:t>
      </w:r>
    </w:p>
    <w:p w14:paraId="6170044E" w14:textId="77777777" w:rsidR="00400720" w:rsidRPr="00622888" w:rsidRDefault="00400720" w:rsidP="00400720">
      <w:pPr>
        <w:rPr>
          <w:rFonts w:asciiTheme="minorHAnsi" w:hAnsiTheme="minorHAnsi"/>
          <w:color w:val="000000" w:themeColor="text1"/>
        </w:rPr>
      </w:pPr>
    </w:p>
    <w:p w14:paraId="0E80770B" w14:textId="77777777" w:rsidR="00400720" w:rsidRPr="00622888" w:rsidRDefault="00400720" w:rsidP="00400720">
      <w:pPr>
        <w:rPr>
          <w:rFonts w:asciiTheme="minorHAnsi" w:hAnsiTheme="minorHAnsi"/>
          <w:color w:val="000000" w:themeColor="text1"/>
        </w:rPr>
      </w:pPr>
      <w:r w:rsidRPr="00622888">
        <w:rPr>
          <w:rFonts w:asciiTheme="minorHAnsi" w:hAnsiTheme="minorHAnsi"/>
          <w:color w:val="000000" w:themeColor="text1"/>
        </w:rPr>
        <w:t xml:space="preserve">Schuler, R. S., &amp; Jackson, S. E. (1987). Linking Competitive Strategies with Human </w:t>
      </w:r>
    </w:p>
    <w:p w14:paraId="716386FB" w14:textId="77777777" w:rsidR="00400720" w:rsidRPr="00622888" w:rsidRDefault="00400720" w:rsidP="00400720">
      <w:pPr>
        <w:ind w:left="360"/>
        <w:rPr>
          <w:rFonts w:asciiTheme="minorHAnsi" w:hAnsiTheme="minorHAnsi"/>
          <w:color w:val="000000" w:themeColor="text1"/>
        </w:rPr>
      </w:pPr>
      <w:r w:rsidRPr="00622888">
        <w:rPr>
          <w:rFonts w:asciiTheme="minorHAnsi" w:hAnsiTheme="minorHAnsi"/>
          <w:color w:val="000000" w:themeColor="text1"/>
        </w:rPr>
        <w:tab/>
        <w:t xml:space="preserve">Resource Management Practices. </w:t>
      </w:r>
      <w:r w:rsidRPr="00622888">
        <w:rPr>
          <w:rFonts w:asciiTheme="minorHAnsi" w:hAnsiTheme="minorHAnsi"/>
          <w:i/>
          <w:iCs/>
          <w:color w:val="000000" w:themeColor="text1"/>
        </w:rPr>
        <w:t>Academy of Management Executive, 1(3),</w:t>
      </w:r>
      <w:r w:rsidRPr="00622888">
        <w:rPr>
          <w:rFonts w:asciiTheme="minorHAnsi" w:hAnsiTheme="minorHAnsi"/>
          <w:color w:val="000000" w:themeColor="text1"/>
        </w:rPr>
        <w:t xml:space="preserve"> 207-219. </w:t>
      </w:r>
    </w:p>
    <w:p w14:paraId="5571AFD4" w14:textId="77777777" w:rsidR="00457CB3" w:rsidRPr="00622888" w:rsidRDefault="00457CB3" w:rsidP="00457CB3">
      <w:pPr>
        <w:rPr>
          <w:rFonts w:asciiTheme="minorHAnsi" w:hAnsiTheme="minorHAnsi"/>
          <w:color w:val="000000" w:themeColor="text1"/>
        </w:rPr>
      </w:pPr>
    </w:p>
    <w:p w14:paraId="39E8A320" w14:textId="7757114C" w:rsidR="00457CB3" w:rsidRPr="00622888" w:rsidRDefault="00457CB3" w:rsidP="00457CB3">
      <w:pPr>
        <w:rPr>
          <w:rFonts w:asciiTheme="minorHAnsi" w:hAnsiTheme="minorHAnsi"/>
          <w:color w:val="000000" w:themeColor="text1"/>
        </w:rPr>
      </w:pPr>
      <w:r w:rsidRPr="00622888">
        <w:rPr>
          <w:rFonts w:asciiTheme="minorHAnsi" w:hAnsiTheme="minorHAnsi"/>
          <w:color w:val="000000" w:themeColor="text1"/>
        </w:rPr>
        <w:t xml:space="preserve">Subway. (2018). </w:t>
      </w:r>
      <w:r w:rsidR="00D672CF" w:rsidRPr="00622888">
        <w:rPr>
          <w:rFonts w:asciiTheme="minorHAnsi" w:hAnsiTheme="minorHAnsi"/>
          <w:color w:val="000000" w:themeColor="text1"/>
        </w:rPr>
        <w:t xml:space="preserve">About Us. </w:t>
      </w:r>
      <w:r w:rsidRPr="00622888">
        <w:rPr>
          <w:rFonts w:asciiTheme="minorHAnsi" w:hAnsiTheme="minorHAnsi"/>
          <w:color w:val="000000" w:themeColor="text1"/>
        </w:rPr>
        <w:t xml:space="preserve">Retrieved from </w:t>
      </w:r>
      <w:r w:rsidR="00541965" w:rsidRPr="00622888">
        <w:rPr>
          <w:rFonts w:asciiTheme="minorHAnsi" w:hAnsiTheme="minorHAnsi"/>
          <w:color w:val="000000" w:themeColor="text1"/>
        </w:rPr>
        <w:t xml:space="preserve">https://www.subway.com/en-AU/AboutUs </w:t>
      </w:r>
    </w:p>
    <w:p w14:paraId="3E8BA688" w14:textId="77777777" w:rsidR="00400720" w:rsidRPr="00622888" w:rsidRDefault="00400720" w:rsidP="00400720">
      <w:pPr>
        <w:rPr>
          <w:rFonts w:asciiTheme="minorHAnsi" w:hAnsiTheme="minorHAnsi"/>
          <w:color w:val="000000" w:themeColor="text1"/>
        </w:rPr>
      </w:pPr>
    </w:p>
    <w:p w14:paraId="070856B5" w14:textId="1738D14D" w:rsidR="007E36CF" w:rsidRPr="00622888" w:rsidRDefault="004C1037" w:rsidP="00400720">
      <w:pPr>
        <w:rPr>
          <w:rFonts w:asciiTheme="minorHAnsi" w:hAnsiTheme="minorHAnsi"/>
          <w:color w:val="000000" w:themeColor="text1"/>
        </w:rPr>
      </w:pPr>
      <w:r w:rsidRPr="00622888">
        <w:rPr>
          <w:rFonts w:asciiTheme="minorHAnsi" w:hAnsiTheme="minorHAnsi"/>
          <w:color w:val="000000" w:themeColor="text1"/>
        </w:rPr>
        <w:lastRenderedPageBreak/>
        <w:t xml:space="preserve">Team FME. (2013). PESTLE Analysis. </w:t>
      </w:r>
      <w:r w:rsidR="007E36CF" w:rsidRPr="00622888">
        <w:rPr>
          <w:rFonts w:asciiTheme="minorHAnsi" w:hAnsiTheme="minorHAnsi"/>
          <w:color w:val="000000" w:themeColor="text1"/>
        </w:rPr>
        <w:t xml:space="preserve">Retrieved from </w:t>
      </w:r>
      <w:hyperlink r:id="rId11" w:history="1">
        <w:r w:rsidR="007E36CF" w:rsidRPr="00622888">
          <w:rPr>
            <w:rStyle w:val="Hyperlink"/>
            <w:rFonts w:asciiTheme="minorHAnsi" w:hAnsiTheme="minorHAnsi"/>
            <w:color w:val="000000" w:themeColor="text1"/>
            <w:u w:val="none"/>
          </w:rPr>
          <w:t>http://www.free-management-</w:t>
        </w:r>
      </w:hyperlink>
    </w:p>
    <w:p w14:paraId="5A81FF93" w14:textId="28311778" w:rsidR="00F85429" w:rsidRPr="00622888" w:rsidRDefault="007E36CF" w:rsidP="00811191">
      <w:pPr>
        <w:ind w:left="360"/>
        <w:rPr>
          <w:rFonts w:asciiTheme="minorHAnsi" w:hAnsiTheme="minorHAnsi"/>
          <w:color w:val="000000" w:themeColor="text1"/>
        </w:rPr>
      </w:pPr>
      <w:r w:rsidRPr="00622888">
        <w:rPr>
          <w:rFonts w:asciiTheme="minorHAnsi" w:hAnsiTheme="minorHAnsi"/>
          <w:color w:val="000000" w:themeColor="text1"/>
        </w:rPr>
        <w:tab/>
        <w:t>ebooks.com/</w:t>
      </w:r>
      <w:proofErr w:type="spellStart"/>
      <w:r w:rsidRPr="00622888">
        <w:rPr>
          <w:rFonts w:asciiTheme="minorHAnsi" w:hAnsiTheme="minorHAnsi"/>
          <w:color w:val="000000" w:themeColor="text1"/>
        </w:rPr>
        <w:t>dldebk</w:t>
      </w:r>
      <w:proofErr w:type="spellEnd"/>
      <w:r w:rsidRPr="00622888">
        <w:rPr>
          <w:rFonts w:asciiTheme="minorHAnsi" w:hAnsiTheme="minorHAnsi"/>
          <w:color w:val="000000" w:themeColor="text1"/>
        </w:rPr>
        <w:t xml:space="preserve">-pdf/fme-pestle-analysis.pdf  </w:t>
      </w:r>
    </w:p>
    <w:p w14:paraId="58E86A78" w14:textId="53B13F71" w:rsidR="007E36CF" w:rsidRPr="00622888" w:rsidRDefault="007E36CF" w:rsidP="00811191">
      <w:pPr>
        <w:ind w:left="360"/>
        <w:rPr>
          <w:rFonts w:asciiTheme="minorHAnsi" w:hAnsiTheme="minorHAnsi"/>
          <w:color w:val="000000" w:themeColor="text1"/>
        </w:rPr>
      </w:pPr>
    </w:p>
    <w:p w14:paraId="44FA11D7" w14:textId="0172032F" w:rsidR="007E36CF" w:rsidRPr="00622888" w:rsidRDefault="007E36CF" w:rsidP="00400720">
      <w:pPr>
        <w:rPr>
          <w:rFonts w:asciiTheme="minorHAnsi" w:hAnsiTheme="minorHAnsi"/>
          <w:color w:val="000000" w:themeColor="text1"/>
        </w:rPr>
      </w:pPr>
      <w:r w:rsidRPr="00622888">
        <w:rPr>
          <w:rFonts w:asciiTheme="minorHAnsi" w:hAnsiTheme="minorHAnsi"/>
          <w:color w:val="000000" w:themeColor="text1"/>
        </w:rPr>
        <w:t xml:space="preserve">Team FME. (2013). SWOT Analysis. Retrieved from </w:t>
      </w:r>
      <w:hyperlink r:id="rId12" w:history="1">
        <w:r w:rsidRPr="00622888">
          <w:rPr>
            <w:rStyle w:val="Hyperlink"/>
            <w:rFonts w:asciiTheme="minorHAnsi" w:hAnsiTheme="minorHAnsi"/>
            <w:color w:val="000000" w:themeColor="text1"/>
            <w:u w:val="none"/>
          </w:rPr>
          <w:t>http://www.free-management-</w:t>
        </w:r>
      </w:hyperlink>
    </w:p>
    <w:p w14:paraId="51DBBD59" w14:textId="583A720C" w:rsidR="007E36CF" w:rsidRPr="00622888" w:rsidRDefault="007E36CF" w:rsidP="00811191">
      <w:pPr>
        <w:ind w:left="360"/>
        <w:rPr>
          <w:rFonts w:asciiTheme="minorHAnsi" w:hAnsiTheme="minorHAnsi"/>
          <w:color w:val="000000" w:themeColor="text1"/>
        </w:rPr>
      </w:pPr>
      <w:r w:rsidRPr="00622888">
        <w:rPr>
          <w:rFonts w:asciiTheme="minorHAnsi" w:hAnsiTheme="minorHAnsi"/>
          <w:color w:val="000000" w:themeColor="text1"/>
        </w:rPr>
        <w:tab/>
        <w:t>ebooks.com/</w:t>
      </w:r>
      <w:proofErr w:type="spellStart"/>
      <w:r w:rsidRPr="00622888">
        <w:rPr>
          <w:rFonts w:asciiTheme="minorHAnsi" w:hAnsiTheme="minorHAnsi"/>
          <w:color w:val="000000" w:themeColor="text1"/>
        </w:rPr>
        <w:t>dldebk</w:t>
      </w:r>
      <w:proofErr w:type="spellEnd"/>
      <w:r w:rsidRPr="00622888">
        <w:rPr>
          <w:rFonts w:asciiTheme="minorHAnsi" w:hAnsiTheme="minorHAnsi"/>
          <w:color w:val="000000" w:themeColor="text1"/>
        </w:rPr>
        <w:t xml:space="preserve">-pdf/fme-five-forces-framework.pdf </w:t>
      </w:r>
    </w:p>
    <w:p w14:paraId="6A519E80" w14:textId="77777777" w:rsidR="007E36CF" w:rsidRPr="00622888" w:rsidRDefault="007E36CF" w:rsidP="00811191">
      <w:pPr>
        <w:ind w:left="360"/>
        <w:rPr>
          <w:rFonts w:asciiTheme="minorHAnsi" w:hAnsiTheme="minorHAnsi"/>
          <w:color w:val="000000" w:themeColor="text1"/>
        </w:rPr>
      </w:pPr>
    </w:p>
    <w:p w14:paraId="5F47195E" w14:textId="11CB7988" w:rsidR="006B364B" w:rsidRPr="00622888" w:rsidRDefault="007D14CE" w:rsidP="00400720">
      <w:pPr>
        <w:rPr>
          <w:rFonts w:asciiTheme="minorHAnsi" w:hAnsiTheme="minorHAnsi"/>
          <w:color w:val="000000" w:themeColor="text1"/>
        </w:rPr>
      </w:pPr>
      <w:r w:rsidRPr="00622888">
        <w:rPr>
          <w:rFonts w:asciiTheme="minorHAnsi" w:hAnsiTheme="minorHAnsi"/>
          <w:color w:val="000000" w:themeColor="text1"/>
          <w:lang w:val="fi"/>
        </w:rPr>
        <w:t xml:space="preserve">Warsi, K. A., </w:t>
      </w:r>
      <w:r w:rsidR="006B364B" w:rsidRPr="00622888">
        <w:rPr>
          <w:rFonts w:asciiTheme="minorHAnsi" w:hAnsiTheme="minorHAnsi"/>
          <w:color w:val="000000" w:themeColor="text1"/>
          <w:lang w:val="fi"/>
        </w:rPr>
        <w:t xml:space="preserve">&amp; </w:t>
      </w:r>
      <w:r w:rsidRPr="00622888">
        <w:rPr>
          <w:rFonts w:asciiTheme="minorHAnsi" w:hAnsiTheme="minorHAnsi"/>
          <w:color w:val="000000" w:themeColor="text1"/>
          <w:lang w:val="fi"/>
        </w:rPr>
        <w:t xml:space="preserve">Nisa, S. (2005). </w:t>
      </w:r>
      <w:r w:rsidRPr="00622888">
        <w:rPr>
          <w:rFonts w:asciiTheme="minorHAnsi" w:hAnsiTheme="minorHAnsi"/>
          <w:color w:val="000000" w:themeColor="text1"/>
        </w:rPr>
        <w:t xml:space="preserve">Food </w:t>
      </w:r>
      <w:r w:rsidR="006B364B" w:rsidRPr="00622888">
        <w:rPr>
          <w:rFonts w:asciiTheme="minorHAnsi" w:hAnsiTheme="minorHAnsi"/>
          <w:color w:val="000000" w:themeColor="text1"/>
        </w:rPr>
        <w:t xml:space="preserve">Retailing: Fast Food Industry. </w:t>
      </w:r>
    </w:p>
    <w:p w14:paraId="19045DB5" w14:textId="45A51266" w:rsidR="007D14CE" w:rsidRPr="00622888" w:rsidRDefault="006B364B" w:rsidP="006B364B">
      <w:pPr>
        <w:ind w:left="360" w:firstLine="360"/>
        <w:rPr>
          <w:rFonts w:asciiTheme="minorHAnsi" w:hAnsiTheme="minorHAnsi"/>
          <w:color w:val="000000" w:themeColor="text1"/>
        </w:rPr>
      </w:pPr>
      <w:proofErr w:type="spellStart"/>
      <w:r w:rsidRPr="00622888">
        <w:rPr>
          <w:rFonts w:asciiTheme="minorHAnsi" w:hAnsiTheme="minorHAnsi"/>
          <w:color w:val="000000" w:themeColor="text1"/>
        </w:rPr>
        <w:t>doi</w:t>
      </w:r>
      <w:proofErr w:type="spellEnd"/>
      <w:r w:rsidRPr="00622888">
        <w:rPr>
          <w:rFonts w:asciiTheme="minorHAnsi" w:hAnsiTheme="minorHAnsi"/>
          <w:color w:val="000000" w:themeColor="text1"/>
        </w:rPr>
        <w:t xml:space="preserve">: 10.2139/ssrn.664962 </w:t>
      </w:r>
    </w:p>
    <w:p w14:paraId="35E5C52A" w14:textId="77777777" w:rsidR="006B364B" w:rsidRPr="00622888" w:rsidRDefault="006B364B" w:rsidP="00015D74">
      <w:pPr>
        <w:ind w:left="360"/>
        <w:rPr>
          <w:rFonts w:asciiTheme="minorHAnsi" w:hAnsiTheme="minorHAnsi"/>
          <w:color w:val="000000" w:themeColor="text1"/>
        </w:rPr>
      </w:pPr>
    </w:p>
    <w:p w14:paraId="2454AD32" w14:textId="77777777" w:rsidR="00F72A5F" w:rsidRPr="00622888" w:rsidRDefault="006B364B" w:rsidP="00F72A5F">
      <w:pPr>
        <w:rPr>
          <w:rFonts w:asciiTheme="minorHAnsi" w:hAnsiTheme="minorHAnsi"/>
          <w:color w:val="000000" w:themeColor="text1"/>
        </w:rPr>
      </w:pPr>
      <w:proofErr w:type="spellStart"/>
      <w:r w:rsidRPr="00622888">
        <w:rPr>
          <w:rFonts w:asciiTheme="minorHAnsi" w:hAnsiTheme="minorHAnsi"/>
          <w:color w:val="000000" w:themeColor="text1"/>
        </w:rPr>
        <w:t>Wichaisri</w:t>
      </w:r>
      <w:proofErr w:type="spellEnd"/>
      <w:r w:rsidRPr="00622888">
        <w:rPr>
          <w:rFonts w:asciiTheme="minorHAnsi" w:hAnsiTheme="minorHAnsi"/>
          <w:color w:val="000000" w:themeColor="text1"/>
        </w:rPr>
        <w:t xml:space="preserve">, S., &amp; </w:t>
      </w:r>
      <w:proofErr w:type="spellStart"/>
      <w:r w:rsidRPr="00622888">
        <w:rPr>
          <w:rFonts w:asciiTheme="minorHAnsi" w:hAnsiTheme="minorHAnsi"/>
          <w:color w:val="000000" w:themeColor="text1"/>
        </w:rPr>
        <w:t>Sopadang</w:t>
      </w:r>
      <w:proofErr w:type="spellEnd"/>
      <w:r w:rsidRPr="00622888">
        <w:rPr>
          <w:rFonts w:asciiTheme="minorHAnsi" w:hAnsiTheme="minorHAnsi"/>
          <w:color w:val="000000" w:themeColor="text1"/>
        </w:rPr>
        <w:t xml:space="preserve">, A. (2017). Trends and Future Directions in Sustainable </w:t>
      </w:r>
    </w:p>
    <w:p w14:paraId="4AC99F9E" w14:textId="0F96D480" w:rsidR="006B364B" w:rsidRDefault="00F72A5F" w:rsidP="00F72A5F">
      <w:pPr>
        <w:rPr>
          <w:rFonts w:asciiTheme="minorHAnsi" w:hAnsiTheme="minorHAnsi"/>
          <w:color w:val="000000" w:themeColor="text1"/>
        </w:rPr>
      </w:pPr>
      <w:r w:rsidRPr="00622888">
        <w:rPr>
          <w:rFonts w:asciiTheme="minorHAnsi" w:hAnsiTheme="minorHAnsi"/>
          <w:color w:val="000000" w:themeColor="text1"/>
        </w:rPr>
        <w:tab/>
      </w:r>
      <w:r w:rsidR="006B364B" w:rsidRPr="00622888">
        <w:rPr>
          <w:rFonts w:asciiTheme="minorHAnsi" w:hAnsiTheme="minorHAnsi"/>
          <w:color w:val="000000" w:themeColor="text1"/>
        </w:rPr>
        <w:t xml:space="preserve">Development. </w:t>
      </w:r>
      <w:r w:rsidR="006B364B" w:rsidRPr="00622888">
        <w:rPr>
          <w:rFonts w:asciiTheme="minorHAnsi" w:hAnsiTheme="minorHAnsi"/>
          <w:i/>
          <w:iCs/>
          <w:color w:val="000000" w:themeColor="text1"/>
        </w:rPr>
        <w:t>Sustainable Development, 26(1</w:t>
      </w:r>
      <w:r w:rsidR="006B364B" w:rsidRPr="00622888">
        <w:rPr>
          <w:rFonts w:asciiTheme="minorHAnsi" w:hAnsiTheme="minorHAnsi"/>
          <w:color w:val="000000" w:themeColor="text1"/>
        </w:rPr>
        <w:t xml:space="preserve">). </w:t>
      </w:r>
      <w:proofErr w:type="spellStart"/>
      <w:r w:rsidR="006B364B" w:rsidRPr="00622888">
        <w:rPr>
          <w:rFonts w:asciiTheme="minorHAnsi" w:hAnsiTheme="minorHAnsi"/>
          <w:color w:val="000000" w:themeColor="text1"/>
        </w:rPr>
        <w:t>doi</w:t>
      </w:r>
      <w:proofErr w:type="spellEnd"/>
      <w:r w:rsidR="006B364B" w:rsidRPr="00622888">
        <w:rPr>
          <w:rFonts w:asciiTheme="minorHAnsi" w:hAnsiTheme="minorHAnsi"/>
          <w:color w:val="000000" w:themeColor="text1"/>
        </w:rPr>
        <w:t xml:space="preserve">: 10.1002/sd.1687 </w:t>
      </w:r>
    </w:p>
    <w:p w14:paraId="3492FA2B" w14:textId="77777777" w:rsidR="000B46AE" w:rsidRDefault="000B46AE" w:rsidP="00F72A5F">
      <w:pPr>
        <w:rPr>
          <w:rFonts w:asciiTheme="minorHAnsi" w:hAnsiTheme="minorHAnsi"/>
          <w:color w:val="000000" w:themeColor="text1"/>
        </w:rPr>
      </w:pPr>
    </w:p>
    <w:p w14:paraId="03B3004A" w14:textId="7763F18D" w:rsidR="000B46AE" w:rsidRDefault="00045F4A" w:rsidP="00F72A5F">
      <w:pPr>
        <w:rPr>
          <w:rFonts w:asciiTheme="minorHAnsi" w:hAnsiTheme="minorHAnsi"/>
          <w:color w:val="000000" w:themeColor="text1"/>
        </w:rPr>
      </w:pPr>
      <w:r>
        <w:rPr>
          <w:rFonts w:asciiTheme="minorHAnsi" w:hAnsiTheme="minorHAnsi"/>
          <w:color w:val="000000" w:themeColor="text1"/>
        </w:rPr>
        <w:t xml:space="preserve">Will. </w:t>
      </w:r>
      <w:bookmarkStart w:id="15" w:name="_GoBack"/>
      <w:bookmarkEnd w:id="15"/>
      <w:r w:rsidR="000B46AE">
        <w:rPr>
          <w:rFonts w:asciiTheme="minorHAnsi" w:hAnsiTheme="minorHAnsi"/>
          <w:color w:val="000000" w:themeColor="text1"/>
        </w:rPr>
        <w:t xml:space="preserve">(2018). DEAL: Subway $5 6’’ Sub of The Day ($8 </w:t>
      </w:r>
      <w:proofErr w:type="spellStart"/>
      <w:r w:rsidR="000B46AE">
        <w:rPr>
          <w:rFonts w:asciiTheme="minorHAnsi" w:hAnsiTheme="minorHAnsi"/>
          <w:color w:val="000000" w:themeColor="text1"/>
        </w:rPr>
        <w:t>Footlong</w:t>
      </w:r>
      <w:proofErr w:type="spellEnd"/>
      <w:r w:rsidR="000B46AE">
        <w:rPr>
          <w:rFonts w:asciiTheme="minorHAnsi" w:hAnsiTheme="minorHAnsi"/>
          <w:color w:val="000000" w:themeColor="text1"/>
        </w:rPr>
        <w:t xml:space="preserve">). Retrieved from </w:t>
      </w:r>
    </w:p>
    <w:p w14:paraId="05940EB4" w14:textId="459D18CF" w:rsidR="000B46AE" w:rsidRPr="00622888" w:rsidRDefault="000B46AE" w:rsidP="00F72A5F">
      <w:pPr>
        <w:rPr>
          <w:rFonts w:asciiTheme="minorHAnsi" w:hAnsiTheme="minorHAnsi"/>
          <w:color w:val="000000" w:themeColor="text1"/>
        </w:rPr>
      </w:pPr>
      <w:r>
        <w:rPr>
          <w:rFonts w:asciiTheme="minorHAnsi" w:hAnsiTheme="minorHAnsi"/>
          <w:color w:val="000000" w:themeColor="text1"/>
        </w:rPr>
        <w:tab/>
      </w:r>
      <w:r w:rsidRPr="000B46AE">
        <w:rPr>
          <w:rFonts w:asciiTheme="minorHAnsi" w:hAnsiTheme="minorHAnsi"/>
          <w:color w:val="000000" w:themeColor="text1"/>
        </w:rPr>
        <w:t>https://www.frugalfeeds.com.au/2018/deal-subway-5-6-sub-of-the-day-8-footlong/</w:t>
      </w:r>
      <w:r>
        <w:rPr>
          <w:rFonts w:asciiTheme="minorHAnsi" w:hAnsiTheme="minorHAnsi"/>
          <w:color w:val="000000" w:themeColor="text1"/>
        </w:rPr>
        <w:t xml:space="preserve"> </w:t>
      </w:r>
    </w:p>
    <w:p w14:paraId="547322A0" w14:textId="77777777" w:rsidR="00E169CC" w:rsidRPr="00622888" w:rsidRDefault="00E169CC" w:rsidP="00400720">
      <w:pPr>
        <w:rPr>
          <w:rFonts w:asciiTheme="minorHAnsi" w:hAnsiTheme="minorHAnsi"/>
          <w:i/>
          <w:iCs/>
          <w:color w:val="000000" w:themeColor="text1"/>
        </w:rPr>
      </w:pPr>
    </w:p>
    <w:p w14:paraId="0BA062A2" w14:textId="77777777" w:rsidR="000351AB" w:rsidRPr="00622888" w:rsidRDefault="000351AB" w:rsidP="000351AB">
      <w:pPr>
        <w:rPr>
          <w:rFonts w:asciiTheme="minorHAnsi" w:hAnsiTheme="minorHAnsi"/>
        </w:rPr>
      </w:pPr>
    </w:p>
    <w:sectPr w:rsidR="000351AB" w:rsidRPr="00622888" w:rsidSect="00B4581F">
      <w:footerReference w:type="even" r:id="rId13"/>
      <w:footerReference w:type="defaul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BA91E" w14:textId="77777777" w:rsidR="009F102E" w:rsidRDefault="009F102E" w:rsidP="00B4581F">
      <w:r>
        <w:separator/>
      </w:r>
    </w:p>
  </w:endnote>
  <w:endnote w:type="continuationSeparator" w:id="0">
    <w:p w14:paraId="4FE40C8E" w14:textId="77777777" w:rsidR="009F102E" w:rsidRDefault="009F102E" w:rsidP="00B4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D65F8" w14:textId="77777777" w:rsidR="00B4581F" w:rsidRDefault="00B4581F" w:rsidP="00580B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26BC6" w14:textId="77777777" w:rsidR="00B4581F" w:rsidRDefault="00B4581F" w:rsidP="00B458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E1EB1" w14:textId="77777777" w:rsidR="00B4581F" w:rsidRDefault="00B4581F" w:rsidP="00580B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5F4A">
      <w:rPr>
        <w:rStyle w:val="PageNumber"/>
        <w:noProof/>
      </w:rPr>
      <w:t>15</w:t>
    </w:r>
    <w:r>
      <w:rPr>
        <w:rStyle w:val="PageNumber"/>
      </w:rPr>
      <w:fldChar w:fldCharType="end"/>
    </w:r>
  </w:p>
  <w:p w14:paraId="095FBACE" w14:textId="77777777" w:rsidR="00B4581F" w:rsidRDefault="00B4581F" w:rsidP="00B458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5E644" w14:textId="77777777" w:rsidR="009F102E" w:rsidRDefault="009F102E" w:rsidP="00B4581F">
      <w:r>
        <w:separator/>
      </w:r>
    </w:p>
  </w:footnote>
  <w:footnote w:type="continuationSeparator" w:id="0">
    <w:p w14:paraId="2B5D78AA" w14:textId="77777777" w:rsidR="009F102E" w:rsidRDefault="009F102E" w:rsidP="00B458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027D6"/>
    <w:multiLevelType w:val="hybridMultilevel"/>
    <w:tmpl w:val="E6EC6ADC"/>
    <w:lvl w:ilvl="0" w:tplc="AFB68572">
      <w:start w:val="3"/>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84C4C"/>
    <w:multiLevelType w:val="multilevel"/>
    <w:tmpl w:val="9E604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5761A9"/>
    <w:multiLevelType w:val="hybridMultilevel"/>
    <w:tmpl w:val="DE1098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11D69"/>
    <w:multiLevelType w:val="multilevel"/>
    <w:tmpl w:val="7E4EE5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CA66CDA"/>
    <w:multiLevelType w:val="hybridMultilevel"/>
    <w:tmpl w:val="96B66612"/>
    <w:lvl w:ilvl="0" w:tplc="1CFC3F1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DC"/>
    <w:rsid w:val="00003AF8"/>
    <w:rsid w:val="00015D74"/>
    <w:rsid w:val="00035119"/>
    <w:rsid w:val="000351AB"/>
    <w:rsid w:val="000362E7"/>
    <w:rsid w:val="00040AB9"/>
    <w:rsid w:val="00045F4A"/>
    <w:rsid w:val="000460D7"/>
    <w:rsid w:val="0004634B"/>
    <w:rsid w:val="00046AA4"/>
    <w:rsid w:val="00056D01"/>
    <w:rsid w:val="00064CE2"/>
    <w:rsid w:val="00065E48"/>
    <w:rsid w:val="00072168"/>
    <w:rsid w:val="000757E3"/>
    <w:rsid w:val="00087891"/>
    <w:rsid w:val="00090BC7"/>
    <w:rsid w:val="00091540"/>
    <w:rsid w:val="000A3FCD"/>
    <w:rsid w:val="000A403F"/>
    <w:rsid w:val="000B02AA"/>
    <w:rsid w:val="000B09F9"/>
    <w:rsid w:val="000B46AE"/>
    <w:rsid w:val="000B7E73"/>
    <w:rsid w:val="000C519E"/>
    <w:rsid w:val="000D01FA"/>
    <w:rsid w:val="000D27E8"/>
    <w:rsid w:val="000E18B3"/>
    <w:rsid w:val="000E77CC"/>
    <w:rsid w:val="000F1210"/>
    <w:rsid w:val="000F313A"/>
    <w:rsid w:val="000F757B"/>
    <w:rsid w:val="000F7BD5"/>
    <w:rsid w:val="0010481F"/>
    <w:rsid w:val="001172B9"/>
    <w:rsid w:val="001316D5"/>
    <w:rsid w:val="00140401"/>
    <w:rsid w:val="00147708"/>
    <w:rsid w:val="0015204F"/>
    <w:rsid w:val="00163B87"/>
    <w:rsid w:val="00165556"/>
    <w:rsid w:val="00170619"/>
    <w:rsid w:val="00170835"/>
    <w:rsid w:val="00171D1F"/>
    <w:rsid w:val="00172BB6"/>
    <w:rsid w:val="00175B83"/>
    <w:rsid w:val="001811D3"/>
    <w:rsid w:val="00185D01"/>
    <w:rsid w:val="001975C8"/>
    <w:rsid w:val="00197E40"/>
    <w:rsid w:val="001A2F06"/>
    <w:rsid w:val="001B0661"/>
    <w:rsid w:val="001B3CB9"/>
    <w:rsid w:val="001B5CEC"/>
    <w:rsid w:val="001B64E7"/>
    <w:rsid w:val="001C109A"/>
    <w:rsid w:val="001C4CB7"/>
    <w:rsid w:val="001C7A91"/>
    <w:rsid w:val="001C7FEB"/>
    <w:rsid w:val="001D1CF8"/>
    <w:rsid w:val="001D3CB0"/>
    <w:rsid w:val="001E5945"/>
    <w:rsid w:val="001F1713"/>
    <w:rsid w:val="00201028"/>
    <w:rsid w:val="00204448"/>
    <w:rsid w:val="0020465E"/>
    <w:rsid w:val="002050D0"/>
    <w:rsid w:val="002155E5"/>
    <w:rsid w:val="00215CE5"/>
    <w:rsid w:val="00236AED"/>
    <w:rsid w:val="00241273"/>
    <w:rsid w:val="002454FA"/>
    <w:rsid w:val="00246D98"/>
    <w:rsid w:val="00252281"/>
    <w:rsid w:val="00265902"/>
    <w:rsid w:val="002714B9"/>
    <w:rsid w:val="00273103"/>
    <w:rsid w:val="002829C4"/>
    <w:rsid w:val="00286D49"/>
    <w:rsid w:val="00287E51"/>
    <w:rsid w:val="00292242"/>
    <w:rsid w:val="00297562"/>
    <w:rsid w:val="002B101F"/>
    <w:rsid w:val="002B694B"/>
    <w:rsid w:val="002D0166"/>
    <w:rsid w:val="002D03D1"/>
    <w:rsid w:val="002D165A"/>
    <w:rsid w:val="002D260C"/>
    <w:rsid w:val="002D7EA8"/>
    <w:rsid w:val="002E52E0"/>
    <w:rsid w:val="002F229C"/>
    <w:rsid w:val="002F23DF"/>
    <w:rsid w:val="002F29E6"/>
    <w:rsid w:val="002F697B"/>
    <w:rsid w:val="00315D90"/>
    <w:rsid w:val="003268A9"/>
    <w:rsid w:val="00327363"/>
    <w:rsid w:val="00330900"/>
    <w:rsid w:val="00331BA1"/>
    <w:rsid w:val="00345A5C"/>
    <w:rsid w:val="00350574"/>
    <w:rsid w:val="00363A28"/>
    <w:rsid w:val="003642D5"/>
    <w:rsid w:val="003655A0"/>
    <w:rsid w:val="00372E10"/>
    <w:rsid w:val="003817C8"/>
    <w:rsid w:val="003930B1"/>
    <w:rsid w:val="00393300"/>
    <w:rsid w:val="003A6E5D"/>
    <w:rsid w:val="003C055F"/>
    <w:rsid w:val="003C3B06"/>
    <w:rsid w:val="003D26AC"/>
    <w:rsid w:val="003D2BD5"/>
    <w:rsid w:val="00400720"/>
    <w:rsid w:val="004031B7"/>
    <w:rsid w:val="00403EAE"/>
    <w:rsid w:val="0040515C"/>
    <w:rsid w:val="004106D2"/>
    <w:rsid w:val="00421895"/>
    <w:rsid w:val="0042265C"/>
    <w:rsid w:val="00431AF3"/>
    <w:rsid w:val="0043756C"/>
    <w:rsid w:val="0044515A"/>
    <w:rsid w:val="004474B4"/>
    <w:rsid w:val="00456834"/>
    <w:rsid w:val="00457CB3"/>
    <w:rsid w:val="00461D81"/>
    <w:rsid w:val="00474502"/>
    <w:rsid w:val="00482895"/>
    <w:rsid w:val="00490380"/>
    <w:rsid w:val="004905C1"/>
    <w:rsid w:val="00494BB8"/>
    <w:rsid w:val="00497F6B"/>
    <w:rsid w:val="004A109A"/>
    <w:rsid w:val="004A1296"/>
    <w:rsid w:val="004B6189"/>
    <w:rsid w:val="004C1037"/>
    <w:rsid w:val="004C5EE8"/>
    <w:rsid w:val="004D2EFD"/>
    <w:rsid w:val="004D448D"/>
    <w:rsid w:val="004D513A"/>
    <w:rsid w:val="004E2EDB"/>
    <w:rsid w:val="004E6797"/>
    <w:rsid w:val="004F5066"/>
    <w:rsid w:val="004F6281"/>
    <w:rsid w:val="0050120B"/>
    <w:rsid w:val="00505E80"/>
    <w:rsid w:val="00513E95"/>
    <w:rsid w:val="00514E4D"/>
    <w:rsid w:val="005173B6"/>
    <w:rsid w:val="00522B22"/>
    <w:rsid w:val="00535E6C"/>
    <w:rsid w:val="00541965"/>
    <w:rsid w:val="00543296"/>
    <w:rsid w:val="00543AE1"/>
    <w:rsid w:val="0054481C"/>
    <w:rsid w:val="00550DC7"/>
    <w:rsid w:val="00552514"/>
    <w:rsid w:val="00555B91"/>
    <w:rsid w:val="00560F7B"/>
    <w:rsid w:val="005624EF"/>
    <w:rsid w:val="00564A13"/>
    <w:rsid w:val="00571595"/>
    <w:rsid w:val="0057423A"/>
    <w:rsid w:val="00575B96"/>
    <w:rsid w:val="00580964"/>
    <w:rsid w:val="00584CA4"/>
    <w:rsid w:val="00594FD4"/>
    <w:rsid w:val="005A6864"/>
    <w:rsid w:val="005B0622"/>
    <w:rsid w:val="005B0BBA"/>
    <w:rsid w:val="005B295E"/>
    <w:rsid w:val="005B3529"/>
    <w:rsid w:val="005B6A88"/>
    <w:rsid w:val="005C1C59"/>
    <w:rsid w:val="005C3E34"/>
    <w:rsid w:val="005D6197"/>
    <w:rsid w:val="005E02D9"/>
    <w:rsid w:val="005F64E7"/>
    <w:rsid w:val="005F69C7"/>
    <w:rsid w:val="00602D2A"/>
    <w:rsid w:val="00605FCA"/>
    <w:rsid w:val="0060699F"/>
    <w:rsid w:val="00610EB9"/>
    <w:rsid w:val="00611A7B"/>
    <w:rsid w:val="00612D1E"/>
    <w:rsid w:val="00614765"/>
    <w:rsid w:val="0061505A"/>
    <w:rsid w:val="006157E2"/>
    <w:rsid w:val="006160EC"/>
    <w:rsid w:val="00617FC7"/>
    <w:rsid w:val="00620A31"/>
    <w:rsid w:val="00622888"/>
    <w:rsid w:val="00623313"/>
    <w:rsid w:val="006337B6"/>
    <w:rsid w:val="0063664A"/>
    <w:rsid w:val="0064103A"/>
    <w:rsid w:val="00644125"/>
    <w:rsid w:val="00650B1C"/>
    <w:rsid w:val="0066711D"/>
    <w:rsid w:val="006817E3"/>
    <w:rsid w:val="00695EE2"/>
    <w:rsid w:val="00696D1A"/>
    <w:rsid w:val="006B364B"/>
    <w:rsid w:val="006C36C5"/>
    <w:rsid w:val="006C6909"/>
    <w:rsid w:val="006E04B5"/>
    <w:rsid w:val="006E5B39"/>
    <w:rsid w:val="006E636B"/>
    <w:rsid w:val="006E704C"/>
    <w:rsid w:val="006F10A7"/>
    <w:rsid w:val="00702390"/>
    <w:rsid w:val="00705E90"/>
    <w:rsid w:val="00713D93"/>
    <w:rsid w:val="00715404"/>
    <w:rsid w:val="00723187"/>
    <w:rsid w:val="00724AA5"/>
    <w:rsid w:val="00724ABE"/>
    <w:rsid w:val="007307A0"/>
    <w:rsid w:val="00734379"/>
    <w:rsid w:val="007412A0"/>
    <w:rsid w:val="00742AD1"/>
    <w:rsid w:val="0074640C"/>
    <w:rsid w:val="007556C2"/>
    <w:rsid w:val="00756C75"/>
    <w:rsid w:val="007710B8"/>
    <w:rsid w:val="00771E23"/>
    <w:rsid w:val="00772ED9"/>
    <w:rsid w:val="00773ACE"/>
    <w:rsid w:val="00794A40"/>
    <w:rsid w:val="00796BF8"/>
    <w:rsid w:val="007A302E"/>
    <w:rsid w:val="007A3ADD"/>
    <w:rsid w:val="007B1E33"/>
    <w:rsid w:val="007C189E"/>
    <w:rsid w:val="007C34A6"/>
    <w:rsid w:val="007D14CE"/>
    <w:rsid w:val="007D3BB8"/>
    <w:rsid w:val="007D5E2B"/>
    <w:rsid w:val="007D796E"/>
    <w:rsid w:val="007E36CF"/>
    <w:rsid w:val="007E6295"/>
    <w:rsid w:val="00801D86"/>
    <w:rsid w:val="008037B9"/>
    <w:rsid w:val="00810097"/>
    <w:rsid w:val="00811191"/>
    <w:rsid w:val="00821A3B"/>
    <w:rsid w:val="008335AB"/>
    <w:rsid w:val="0084795F"/>
    <w:rsid w:val="00850BE9"/>
    <w:rsid w:val="0086324F"/>
    <w:rsid w:val="00863F79"/>
    <w:rsid w:val="008651FD"/>
    <w:rsid w:val="00870195"/>
    <w:rsid w:val="00872926"/>
    <w:rsid w:val="0087671D"/>
    <w:rsid w:val="0089067A"/>
    <w:rsid w:val="00890884"/>
    <w:rsid w:val="00893E78"/>
    <w:rsid w:val="00894B95"/>
    <w:rsid w:val="008B65DC"/>
    <w:rsid w:val="008D0868"/>
    <w:rsid w:val="008F4355"/>
    <w:rsid w:val="00906EAB"/>
    <w:rsid w:val="0092434C"/>
    <w:rsid w:val="00927A44"/>
    <w:rsid w:val="00927D65"/>
    <w:rsid w:val="00940091"/>
    <w:rsid w:val="0095415B"/>
    <w:rsid w:val="009541B0"/>
    <w:rsid w:val="009672A4"/>
    <w:rsid w:val="0097699F"/>
    <w:rsid w:val="0098388D"/>
    <w:rsid w:val="009861B4"/>
    <w:rsid w:val="00986EDA"/>
    <w:rsid w:val="0099084C"/>
    <w:rsid w:val="009942C5"/>
    <w:rsid w:val="009A32B3"/>
    <w:rsid w:val="009A5642"/>
    <w:rsid w:val="009B1514"/>
    <w:rsid w:val="009B735C"/>
    <w:rsid w:val="009D5551"/>
    <w:rsid w:val="009E055E"/>
    <w:rsid w:val="009E1BD9"/>
    <w:rsid w:val="009E6FC2"/>
    <w:rsid w:val="009E7F42"/>
    <w:rsid w:val="009F102E"/>
    <w:rsid w:val="009F660C"/>
    <w:rsid w:val="00A064A7"/>
    <w:rsid w:val="00A06C75"/>
    <w:rsid w:val="00A120B6"/>
    <w:rsid w:val="00A16D7E"/>
    <w:rsid w:val="00A23A41"/>
    <w:rsid w:val="00A32A2F"/>
    <w:rsid w:val="00A32E78"/>
    <w:rsid w:val="00A46112"/>
    <w:rsid w:val="00A54741"/>
    <w:rsid w:val="00A7152A"/>
    <w:rsid w:val="00A744B3"/>
    <w:rsid w:val="00A83A64"/>
    <w:rsid w:val="00A90C04"/>
    <w:rsid w:val="00AA603B"/>
    <w:rsid w:val="00AC0C70"/>
    <w:rsid w:val="00AC2078"/>
    <w:rsid w:val="00AC7D30"/>
    <w:rsid w:val="00AD0B66"/>
    <w:rsid w:val="00AD72D2"/>
    <w:rsid w:val="00AE024B"/>
    <w:rsid w:val="00AE4557"/>
    <w:rsid w:val="00AF1959"/>
    <w:rsid w:val="00AF2496"/>
    <w:rsid w:val="00AF4AE8"/>
    <w:rsid w:val="00B1454C"/>
    <w:rsid w:val="00B30659"/>
    <w:rsid w:val="00B36746"/>
    <w:rsid w:val="00B4581F"/>
    <w:rsid w:val="00B52CC8"/>
    <w:rsid w:val="00B57708"/>
    <w:rsid w:val="00B7743E"/>
    <w:rsid w:val="00B8641D"/>
    <w:rsid w:val="00BA3F03"/>
    <w:rsid w:val="00BB465A"/>
    <w:rsid w:val="00BB55A8"/>
    <w:rsid w:val="00BB6E6F"/>
    <w:rsid w:val="00BC1388"/>
    <w:rsid w:val="00BD0558"/>
    <w:rsid w:val="00BD6F10"/>
    <w:rsid w:val="00BD78CD"/>
    <w:rsid w:val="00BE087E"/>
    <w:rsid w:val="00BE4A99"/>
    <w:rsid w:val="00BF345B"/>
    <w:rsid w:val="00BF546D"/>
    <w:rsid w:val="00BF5689"/>
    <w:rsid w:val="00C05FE1"/>
    <w:rsid w:val="00C079B6"/>
    <w:rsid w:val="00C150A4"/>
    <w:rsid w:val="00C27CEF"/>
    <w:rsid w:val="00C30BF5"/>
    <w:rsid w:val="00C36625"/>
    <w:rsid w:val="00C36E00"/>
    <w:rsid w:val="00C42F80"/>
    <w:rsid w:val="00C43665"/>
    <w:rsid w:val="00C50C80"/>
    <w:rsid w:val="00C52BB8"/>
    <w:rsid w:val="00C53FFB"/>
    <w:rsid w:val="00C56C45"/>
    <w:rsid w:val="00C60AAB"/>
    <w:rsid w:val="00C61834"/>
    <w:rsid w:val="00C63127"/>
    <w:rsid w:val="00C91C2C"/>
    <w:rsid w:val="00C925C4"/>
    <w:rsid w:val="00C95BD2"/>
    <w:rsid w:val="00C97AC9"/>
    <w:rsid w:val="00CA0D6E"/>
    <w:rsid w:val="00CA3B37"/>
    <w:rsid w:val="00CB6085"/>
    <w:rsid w:val="00CB783A"/>
    <w:rsid w:val="00CC7A3A"/>
    <w:rsid w:val="00CE5AA9"/>
    <w:rsid w:val="00CF22EC"/>
    <w:rsid w:val="00CF2779"/>
    <w:rsid w:val="00CF7BE1"/>
    <w:rsid w:val="00D01679"/>
    <w:rsid w:val="00D01FD0"/>
    <w:rsid w:val="00D202AC"/>
    <w:rsid w:val="00D22595"/>
    <w:rsid w:val="00D25689"/>
    <w:rsid w:val="00D3012A"/>
    <w:rsid w:val="00D37D75"/>
    <w:rsid w:val="00D418C3"/>
    <w:rsid w:val="00D4582E"/>
    <w:rsid w:val="00D560EB"/>
    <w:rsid w:val="00D63CD8"/>
    <w:rsid w:val="00D672CF"/>
    <w:rsid w:val="00D712A1"/>
    <w:rsid w:val="00D7161F"/>
    <w:rsid w:val="00D80B6D"/>
    <w:rsid w:val="00D82B1E"/>
    <w:rsid w:val="00D82C85"/>
    <w:rsid w:val="00D9123D"/>
    <w:rsid w:val="00D932B0"/>
    <w:rsid w:val="00DA2325"/>
    <w:rsid w:val="00DC1107"/>
    <w:rsid w:val="00DD55BC"/>
    <w:rsid w:val="00DE6ED0"/>
    <w:rsid w:val="00DF2714"/>
    <w:rsid w:val="00DF452A"/>
    <w:rsid w:val="00E0413D"/>
    <w:rsid w:val="00E169CC"/>
    <w:rsid w:val="00E36595"/>
    <w:rsid w:val="00E43B15"/>
    <w:rsid w:val="00E45A76"/>
    <w:rsid w:val="00E45CC8"/>
    <w:rsid w:val="00E46801"/>
    <w:rsid w:val="00E53953"/>
    <w:rsid w:val="00E54394"/>
    <w:rsid w:val="00E62770"/>
    <w:rsid w:val="00E73C4B"/>
    <w:rsid w:val="00E751A2"/>
    <w:rsid w:val="00E91327"/>
    <w:rsid w:val="00E959DE"/>
    <w:rsid w:val="00E96366"/>
    <w:rsid w:val="00E96A72"/>
    <w:rsid w:val="00EA3798"/>
    <w:rsid w:val="00EB1AFA"/>
    <w:rsid w:val="00EB4723"/>
    <w:rsid w:val="00EB4B04"/>
    <w:rsid w:val="00EB5734"/>
    <w:rsid w:val="00EB605A"/>
    <w:rsid w:val="00EB7588"/>
    <w:rsid w:val="00EC43DF"/>
    <w:rsid w:val="00ED10E8"/>
    <w:rsid w:val="00EE4EBF"/>
    <w:rsid w:val="00EF30C3"/>
    <w:rsid w:val="00F00EDC"/>
    <w:rsid w:val="00F07E43"/>
    <w:rsid w:val="00F120DC"/>
    <w:rsid w:val="00F21B4A"/>
    <w:rsid w:val="00F268C0"/>
    <w:rsid w:val="00F43302"/>
    <w:rsid w:val="00F43989"/>
    <w:rsid w:val="00F46E10"/>
    <w:rsid w:val="00F5140D"/>
    <w:rsid w:val="00F62E9A"/>
    <w:rsid w:val="00F66672"/>
    <w:rsid w:val="00F7086D"/>
    <w:rsid w:val="00F72A5F"/>
    <w:rsid w:val="00F832DC"/>
    <w:rsid w:val="00F84DB9"/>
    <w:rsid w:val="00F85429"/>
    <w:rsid w:val="00F933E9"/>
    <w:rsid w:val="00F97CE6"/>
    <w:rsid w:val="00FB4437"/>
    <w:rsid w:val="00FB4660"/>
    <w:rsid w:val="00FD7263"/>
    <w:rsid w:val="00FF0E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21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6D49"/>
    <w:rPr>
      <w:rFonts w:ascii="Times New Roman" w:hAnsi="Times New Roman" w:cs="Times New Roman"/>
      <w:lang w:eastAsia="zh-CN"/>
    </w:rPr>
  </w:style>
  <w:style w:type="paragraph" w:styleId="Heading1">
    <w:name w:val="heading 1"/>
    <w:basedOn w:val="Normal"/>
    <w:next w:val="Normal"/>
    <w:link w:val="Heading1Char"/>
    <w:uiPriority w:val="9"/>
    <w:qFormat/>
    <w:rsid w:val="00EB57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57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DC"/>
    <w:pPr>
      <w:ind w:left="720"/>
      <w:contextualSpacing/>
    </w:pPr>
    <w:rPr>
      <w:rFonts w:asciiTheme="minorHAnsi" w:hAnsiTheme="minorHAnsi" w:cstheme="minorBidi"/>
      <w:lang w:eastAsia="en-US"/>
    </w:rPr>
  </w:style>
  <w:style w:type="table" w:styleId="TableGrid">
    <w:name w:val="Table Grid"/>
    <w:basedOn w:val="TableNormal"/>
    <w:uiPriority w:val="39"/>
    <w:rsid w:val="00B77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5429"/>
    <w:rPr>
      <w:color w:val="0563C1" w:themeColor="hyperlink"/>
      <w:u w:val="single"/>
    </w:rPr>
  </w:style>
  <w:style w:type="character" w:styleId="FollowedHyperlink">
    <w:name w:val="FollowedHyperlink"/>
    <w:basedOn w:val="DefaultParagraphFont"/>
    <w:uiPriority w:val="99"/>
    <w:semiHidden/>
    <w:unhideWhenUsed/>
    <w:rsid w:val="007E36CF"/>
    <w:rPr>
      <w:color w:val="954F72" w:themeColor="followedHyperlink"/>
      <w:u w:val="single"/>
    </w:rPr>
  </w:style>
  <w:style w:type="paragraph" w:styleId="NormalWeb">
    <w:name w:val="Normal (Web)"/>
    <w:basedOn w:val="Normal"/>
    <w:uiPriority w:val="99"/>
    <w:unhideWhenUsed/>
    <w:rsid w:val="00403EAE"/>
    <w:pPr>
      <w:spacing w:before="100" w:beforeAutospacing="1" w:after="100" w:afterAutospacing="1"/>
    </w:pPr>
  </w:style>
  <w:style w:type="character" w:customStyle="1" w:styleId="Heading1Char">
    <w:name w:val="Heading 1 Char"/>
    <w:basedOn w:val="DefaultParagraphFont"/>
    <w:link w:val="Heading1"/>
    <w:uiPriority w:val="9"/>
    <w:rsid w:val="00EB5734"/>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EB5734"/>
    <w:rPr>
      <w:rFonts w:asciiTheme="majorHAnsi" w:eastAsiaTheme="majorEastAsia" w:hAnsiTheme="majorHAnsi" w:cstheme="majorBidi"/>
      <w:color w:val="2F5496" w:themeColor="accent1" w:themeShade="BF"/>
      <w:sz w:val="26"/>
      <w:szCs w:val="26"/>
      <w:lang w:eastAsia="zh-CN"/>
    </w:rPr>
  </w:style>
  <w:style w:type="paragraph" w:styleId="TOCHeading">
    <w:name w:val="TOC Heading"/>
    <w:basedOn w:val="Heading1"/>
    <w:next w:val="Normal"/>
    <w:uiPriority w:val="39"/>
    <w:unhideWhenUsed/>
    <w:qFormat/>
    <w:rsid w:val="00EB5734"/>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EB5734"/>
    <w:pPr>
      <w:spacing w:before="120"/>
    </w:pPr>
    <w:rPr>
      <w:rFonts w:asciiTheme="minorHAnsi" w:hAnsiTheme="minorHAnsi"/>
      <w:b/>
      <w:bCs/>
    </w:rPr>
  </w:style>
  <w:style w:type="paragraph" w:styleId="TOC2">
    <w:name w:val="toc 2"/>
    <w:basedOn w:val="Normal"/>
    <w:next w:val="Normal"/>
    <w:autoRedefine/>
    <w:uiPriority w:val="39"/>
    <w:unhideWhenUsed/>
    <w:rsid w:val="00EB5734"/>
    <w:pPr>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EB5734"/>
    <w:pPr>
      <w:ind w:left="480"/>
    </w:pPr>
    <w:rPr>
      <w:rFonts w:asciiTheme="minorHAnsi" w:hAnsiTheme="minorHAnsi"/>
      <w:sz w:val="22"/>
      <w:szCs w:val="22"/>
    </w:rPr>
  </w:style>
  <w:style w:type="paragraph" w:styleId="TOC4">
    <w:name w:val="toc 4"/>
    <w:basedOn w:val="Normal"/>
    <w:next w:val="Normal"/>
    <w:autoRedefine/>
    <w:uiPriority w:val="39"/>
    <w:semiHidden/>
    <w:unhideWhenUsed/>
    <w:rsid w:val="00EB5734"/>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B5734"/>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B5734"/>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B5734"/>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B5734"/>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B5734"/>
    <w:pPr>
      <w:ind w:left="1920"/>
    </w:pPr>
    <w:rPr>
      <w:rFonts w:asciiTheme="minorHAnsi" w:hAnsiTheme="minorHAnsi"/>
      <w:sz w:val="20"/>
      <w:szCs w:val="20"/>
    </w:rPr>
  </w:style>
  <w:style w:type="paragraph" w:styleId="Footer">
    <w:name w:val="footer"/>
    <w:basedOn w:val="Normal"/>
    <w:link w:val="FooterChar"/>
    <w:uiPriority w:val="99"/>
    <w:unhideWhenUsed/>
    <w:rsid w:val="00B4581F"/>
    <w:pPr>
      <w:tabs>
        <w:tab w:val="center" w:pos="4680"/>
        <w:tab w:val="right" w:pos="9360"/>
      </w:tabs>
    </w:pPr>
  </w:style>
  <w:style w:type="character" w:customStyle="1" w:styleId="FooterChar">
    <w:name w:val="Footer Char"/>
    <w:basedOn w:val="DefaultParagraphFont"/>
    <w:link w:val="Footer"/>
    <w:uiPriority w:val="99"/>
    <w:rsid w:val="00B4581F"/>
    <w:rPr>
      <w:rFonts w:ascii="Times New Roman" w:hAnsi="Times New Roman" w:cs="Times New Roman"/>
      <w:lang w:eastAsia="zh-CN"/>
    </w:rPr>
  </w:style>
  <w:style w:type="character" w:styleId="PageNumber">
    <w:name w:val="page number"/>
    <w:basedOn w:val="DefaultParagraphFont"/>
    <w:uiPriority w:val="99"/>
    <w:semiHidden/>
    <w:unhideWhenUsed/>
    <w:rsid w:val="00B45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44025">
      <w:bodyDiv w:val="1"/>
      <w:marLeft w:val="0"/>
      <w:marRight w:val="0"/>
      <w:marTop w:val="0"/>
      <w:marBottom w:val="0"/>
      <w:divBdr>
        <w:top w:val="none" w:sz="0" w:space="0" w:color="auto"/>
        <w:left w:val="none" w:sz="0" w:space="0" w:color="auto"/>
        <w:bottom w:val="none" w:sz="0" w:space="0" w:color="auto"/>
        <w:right w:val="none" w:sz="0" w:space="0" w:color="auto"/>
      </w:divBdr>
      <w:divsChild>
        <w:div w:id="1032651877">
          <w:marLeft w:val="0"/>
          <w:marRight w:val="0"/>
          <w:marTop w:val="0"/>
          <w:marBottom w:val="0"/>
          <w:divBdr>
            <w:top w:val="none" w:sz="0" w:space="0" w:color="auto"/>
            <w:left w:val="none" w:sz="0" w:space="0" w:color="auto"/>
            <w:bottom w:val="none" w:sz="0" w:space="0" w:color="auto"/>
            <w:right w:val="none" w:sz="0" w:space="0" w:color="auto"/>
          </w:divBdr>
          <w:divsChild>
            <w:div w:id="1450275559">
              <w:marLeft w:val="0"/>
              <w:marRight w:val="0"/>
              <w:marTop w:val="0"/>
              <w:marBottom w:val="0"/>
              <w:divBdr>
                <w:top w:val="none" w:sz="0" w:space="0" w:color="auto"/>
                <w:left w:val="none" w:sz="0" w:space="0" w:color="auto"/>
                <w:bottom w:val="none" w:sz="0" w:space="0" w:color="auto"/>
                <w:right w:val="none" w:sz="0" w:space="0" w:color="auto"/>
              </w:divBdr>
              <w:divsChild>
                <w:div w:id="21271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451">
      <w:bodyDiv w:val="1"/>
      <w:marLeft w:val="0"/>
      <w:marRight w:val="0"/>
      <w:marTop w:val="0"/>
      <w:marBottom w:val="0"/>
      <w:divBdr>
        <w:top w:val="none" w:sz="0" w:space="0" w:color="auto"/>
        <w:left w:val="none" w:sz="0" w:space="0" w:color="auto"/>
        <w:bottom w:val="none" w:sz="0" w:space="0" w:color="auto"/>
        <w:right w:val="none" w:sz="0" w:space="0" w:color="auto"/>
      </w:divBdr>
    </w:div>
    <w:div w:id="384303944">
      <w:bodyDiv w:val="1"/>
      <w:marLeft w:val="0"/>
      <w:marRight w:val="0"/>
      <w:marTop w:val="0"/>
      <w:marBottom w:val="0"/>
      <w:divBdr>
        <w:top w:val="none" w:sz="0" w:space="0" w:color="auto"/>
        <w:left w:val="none" w:sz="0" w:space="0" w:color="auto"/>
        <w:bottom w:val="none" w:sz="0" w:space="0" w:color="auto"/>
        <w:right w:val="none" w:sz="0" w:space="0" w:color="auto"/>
      </w:divBdr>
    </w:div>
    <w:div w:id="405300275">
      <w:bodyDiv w:val="1"/>
      <w:marLeft w:val="0"/>
      <w:marRight w:val="0"/>
      <w:marTop w:val="0"/>
      <w:marBottom w:val="0"/>
      <w:divBdr>
        <w:top w:val="none" w:sz="0" w:space="0" w:color="auto"/>
        <w:left w:val="none" w:sz="0" w:space="0" w:color="auto"/>
        <w:bottom w:val="none" w:sz="0" w:space="0" w:color="auto"/>
        <w:right w:val="none" w:sz="0" w:space="0" w:color="auto"/>
      </w:divBdr>
    </w:div>
    <w:div w:id="1240482677">
      <w:bodyDiv w:val="1"/>
      <w:marLeft w:val="0"/>
      <w:marRight w:val="0"/>
      <w:marTop w:val="0"/>
      <w:marBottom w:val="0"/>
      <w:divBdr>
        <w:top w:val="none" w:sz="0" w:space="0" w:color="auto"/>
        <w:left w:val="none" w:sz="0" w:space="0" w:color="auto"/>
        <w:bottom w:val="none" w:sz="0" w:space="0" w:color="auto"/>
        <w:right w:val="none" w:sz="0" w:space="0" w:color="auto"/>
      </w:divBdr>
    </w:div>
    <w:div w:id="1279682581">
      <w:bodyDiv w:val="1"/>
      <w:marLeft w:val="0"/>
      <w:marRight w:val="0"/>
      <w:marTop w:val="0"/>
      <w:marBottom w:val="0"/>
      <w:divBdr>
        <w:top w:val="none" w:sz="0" w:space="0" w:color="auto"/>
        <w:left w:val="none" w:sz="0" w:space="0" w:color="auto"/>
        <w:bottom w:val="none" w:sz="0" w:space="0" w:color="auto"/>
        <w:right w:val="none" w:sz="0" w:space="0" w:color="auto"/>
      </w:divBdr>
    </w:div>
    <w:div w:id="1530871606">
      <w:bodyDiv w:val="1"/>
      <w:marLeft w:val="0"/>
      <w:marRight w:val="0"/>
      <w:marTop w:val="0"/>
      <w:marBottom w:val="0"/>
      <w:divBdr>
        <w:top w:val="none" w:sz="0" w:space="0" w:color="auto"/>
        <w:left w:val="none" w:sz="0" w:space="0" w:color="auto"/>
        <w:bottom w:val="none" w:sz="0" w:space="0" w:color="auto"/>
        <w:right w:val="none" w:sz="0" w:space="0" w:color="auto"/>
      </w:divBdr>
    </w:div>
    <w:div w:id="182323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free-management-" TargetMode="External"/><Relationship Id="rId12" Type="http://schemas.openxmlformats.org/officeDocument/2006/relationships/hyperlink" Target="http://www.free-management-"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marketing91.com/swot-analysis-subway/" TargetMode="External"/><Relationship Id="rId10" Type="http://schemas.openxmlformats.org/officeDocument/2006/relationships/hyperlink" Target="http://uk.businessinsider.com/subway-sales-are-declining-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8B0217-0239-274D-AB89-270C9513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15</Pages>
  <Words>3697</Words>
  <Characters>21076</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Nadella Thesya</dc:creator>
  <cp:keywords/>
  <dc:description/>
  <cp:lastModifiedBy>Nadella Thesya</cp:lastModifiedBy>
  <cp:revision>191</cp:revision>
  <dcterms:created xsi:type="dcterms:W3CDTF">2018-10-29T03:42:00Z</dcterms:created>
  <dcterms:modified xsi:type="dcterms:W3CDTF">2018-11-03T11:00:00Z</dcterms:modified>
</cp:coreProperties>
</file>