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900AF5" w14:paraId="0188B090" w14:textId="76AC2F5D">
      <w:r>
        <w:t xml:space="preserve">SEXUAL HEALTH EDUCATION AMONG MALE AND FEMALE ADOLESCENTS </w:t>
      </w:r>
    </w:p>
    <w:p w:rsidR="00DD22D5" w14:paraId="46A1F966" w14:textId="008AE28F">
      <w:r>
        <w:t xml:space="preserve">Sexual health education among male and female adolescents is a crucial message that should be put to public awareness. </w:t>
      </w:r>
      <w:r w:rsidRPr="00E92CA5">
        <w:rPr>
          <w:b/>
          <w:bCs/>
        </w:rPr>
        <w:t>Sexual health education</w:t>
      </w:r>
      <w:r>
        <w:t xml:space="preserve"> is important for growing males and females. Besides, for millions of young people worldwide, the onset of adolescence brings changes to their bodies</w:t>
      </w:r>
      <w:r w:rsidR="00E92CA5">
        <w:t xml:space="preserve">. Moreover, it also brings vulnerabilities to human rights abuses, particularly in the arenas of sexuality, marriage, and childbearing. Therefore, </w:t>
      </w:r>
      <w:r w:rsidRPr="00E92CA5" w:rsidR="00E92CA5">
        <w:rPr>
          <w:b/>
          <w:bCs/>
        </w:rPr>
        <w:t>male and female adolescents</w:t>
      </w:r>
      <w:r w:rsidR="00E92CA5">
        <w:t xml:space="preserve"> are at risk of unwanted pregnancies, STIs including HIV, unsafe abortions, and dangerous childbirth. Consequently, adolescents' sexual and reproductive health should get support. Furthermore, this means getting access to comprehensive sexuality education and avoiding </w:t>
      </w:r>
      <w:r w:rsidRPr="00E92CA5" w:rsidR="00E92CA5">
        <w:rPr>
          <w:b/>
          <w:bCs/>
        </w:rPr>
        <w:t>sexual gender differences</w:t>
      </w:r>
      <w:r w:rsidR="00E92CA5">
        <w:t>. Working to ensure health services and support programs are available is also crucial. 
</w:t>
      </w:r>
    </w:p>
    <w:p w:rsidR="00E92CA5" w14:paraId="6B222924" w14:textId="6C5C531D">
      <w:pPr>
        <w:rPr>
          <w:color w:val="4472C4" w:themeColor="accent1"/>
          <w:u w:val="single"/>
        </w:rPr>
      </w:pPr>
      <w:r>
        <w:t xml:space="preserve">Read more sexual health education among male and female adolescents at </w:t>
      </w:r>
      <w:hyperlink r:id="rId4" w:history="1">
        <w:r w:rsidRPr="008303CF" w:rsidR="000267E9">
          <w:rPr>
            <w:rStyle w:val="Hyperlink"/>
          </w:rPr>
          <w:t>https://www.unfpa.org/resources/adolescent-sexual-and-reproductive-health</w:t>
        </w:r>
      </w:hyperlink>
    </w:p>
    <w:p w:rsidR="000267E9" w14:paraId="07D2DC9E" w14:textId="6B202163">
      <w:r>
        <w:t>THE IMPORTANCE OF SEXUAL HEALTH EDUCATION</w:t>
      </w:r>
    </w:p>
    <w:p w:rsidR="000267E9" w14:paraId="4AADD1F8" w14:textId="293A6C7D">
      <w:r>
        <w:t xml:space="preserve">Quality sexual education is imperative to a society of young adults making smart sexual health decisions. Besides, adolescents making smart decisions in their sex lives comes from having reliable information on protecting themselves and their partners. Therefore, providing quality </w:t>
      </w:r>
      <w:r w:rsidRPr="000267E9">
        <w:rPr>
          <w:b/>
          <w:bCs/>
        </w:rPr>
        <w:t>sexual health education</w:t>
      </w:r>
      <w:r>
        <w:t xml:space="preserve"> is a major strategy in making youths find confidence in their sexual selves. Furthermore, formal sexual education aims to provide clear and accurate information to help young people make these good choices. However, the myths </w:t>
      </w:r>
      <w:r w:rsidRPr="00C416E3">
        <w:rPr>
          <w:b/>
          <w:bCs/>
        </w:rPr>
        <w:t>male and female adolescents</w:t>
      </w:r>
      <w:r>
        <w:t xml:space="preserve"> learn about sex are vast. </w:t>
      </w:r>
      <w:r w:rsidR="00C416E3">
        <w:t xml:space="preserve">Besides, the many myths of sexual health commonly linger into late adolescents and adulthood. Moreover, myths that girls are meant for sex increase their vulnerability to abuse. Therefore, embracing </w:t>
      </w:r>
      <w:r w:rsidRPr="00C416E3" w:rsidR="00C416E3">
        <w:rPr>
          <w:b/>
          <w:bCs/>
        </w:rPr>
        <w:t>sexual gender differences</w:t>
      </w:r>
      <w:r w:rsidR="00C416E3">
        <w:t xml:space="preserve"> awareness is crucial. </w:t>
      </w:r>
      <w:bookmarkStart w:id="0" w:name="_GoBack"/>
      <w:bookmarkEnd w:id="0"/>
    </w:p>
    <w:p w:rsidR="00306522" w14:paraId="480C79D6" w14:textId="45EFDC20">
      <w:pPr>
        <w:rPr>
          <w:color w:val="4472C4" w:themeColor="accent1"/>
          <w:u w:val="single"/>
        </w:rPr>
      </w:pPr>
      <w:r>
        <w:t xml:space="preserve">Read more about the importance of sexual health education at </w:t>
      </w:r>
      <w:hyperlink r:id="rId5" w:history="1">
        <w:r w:rsidRPr="008303CF">
          <w:rPr>
            <w:rStyle w:val="Hyperlink"/>
          </w:rPr>
          <w:t>https://www.dailycardinal.com/article/2020/02/the-importance-of-sexual-education</w:t>
        </w:r>
      </w:hyperlink>
    </w:p>
    <w:p w:rsidR="000267E9" w14:paraId="77A88F7F" w14:textId="1DDCA180">
      <w:r>
        <w:t xml:space="preserve"> MALE AND FEMALE ADOLESCENTS </w:t>
      </w:r>
    </w:p>
    <w:p w:rsidR="00306522" w14:paraId="342C783A" w14:textId="23ED79AA">
      <w:r>
        <w:t xml:space="preserve">Adolescence is a period of transition from childhood to adulthood, during which adolescents develop biologically and psychologically. Although we may think adolescents as a healthy group, many of them die due to a lack of </w:t>
      </w:r>
      <w:r w:rsidRPr="00306522">
        <w:rPr>
          <w:b/>
          <w:bCs/>
        </w:rPr>
        <w:t>sexual health education</w:t>
      </w:r>
      <w:r>
        <w:t xml:space="preserve">. Moreover, despite their numbers, adolescents are not traditionally a health priority in many countries. Furthermore, the negative health consequences of adolescents can pass from one generation to the next. Consequently, the needs of </w:t>
      </w:r>
      <w:r w:rsidRPr="00F505B4" w:rsidR="00F505B4">
        <w:rPr>
          <w:b/>
          <w:bCs/>
        </w:rPr>
        <w:t>male and female adolescents</w:t>
      </w:r>
      <w:r w:rsidR="00F505B4">
        <w:t xml:space="preserve"> are an intergenerational investment with huge benefits to subsequent generations. If the nations are to address </w:t>
      </w:r>
      <w:r w:rsidRPr="00F505B4" w:rsidR="00F505B4">
        <w:rPr>
          <w:b/>
          <w:bCs/>
        </w:rPr>
        <w:t>sexual gender differences</w:t>
      </w:r>
      <w:r w:rsidR="00F505B4">
        <w:t>, it is crucial to acknowledge the importance of reproductive health concerns.  
</w:t>
      </w:r>
    </w:p>
    <w:p w:rsidR="00F505B4" w:rsidRPr="00F505B4" w14:paraId="686135A4" w14:textId="57288032">
      <w:pPr>
        <w:rPr>
          <w:color w:val="4472C4" w:themeColor="accent1"/>
          <w:u w:val="single"/>
        </w:rPr>
      </w:pPr>
      <w:r>
        <w:t xml:space="preserve">Read more about the male and female adolescents at </w:t>
      </w:r>
      <w:r w:rsidRPr="00F505B4">
        <w:rPr>
          <w:color w:val="4472C4" w:themeColor="accent1"/>
          <w:u w:val="single"/>
        </w:rPr>
        <w:t>https://www.open.edu/openlearncreate/mod/oucontent/view.php?id=62&amp;printable=1</w:t>
      </w:r>
    </w:p>
    <w:p w:rsidR="00C416E3" w:rsidRPr="00F505B4" w14:paraId="7E0F7AFA" w14:textId="77777777">
      <w:pPr>
        <w:rPr>
          <w:color w:val="4472C4" w:themeColor="accent1"/>
          <w:u w:val="singl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D5"/>
    <w:rsid w:val="000267E9"/>
    <w:rsid w:val="00306522"/>
    <w:rsid w:val="00580F9E"/>
    <w:rsid w:val="008303CF"/>
    <w:rsid w:val="00900AF5"/>
    <w:rsid w:val="00C416E3"/>
    <w:rsid w:val="00DD22D5"/>
    <w:rsid w:val="00E92CA5"/>
    <w:rsid w:val="00F01739"/>
    <w:rsid w:val="00F505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50BFB9D-4DF6-454C-B6F6-435107AB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7E9"/>
    <w:rPr>
      <w:color w:val="0563C1" w:themeColor="hyperlink"/>
      <w:u w:val="single"/>
    </w:rPr>
  </w:style>
  <w:style w:type="character" w:customStyle="1" w:styleId="UnresolvedMention">
    <w:name w:val="Unresolved Mention"/>
    <w:basedOn w:val="DefaultParagraphFont"/>
    <w:uiPriority w:val="99"/>
    <w:semiHidden/>
    <w:unhideWhenUsed/>
    <w:rsid w:val="00026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unfpa.org/resources/adolescent-sexual-and-reproductive-health" TargetMode="External" /><Relationship Id="rId5" Type="http://schemas.openxmlformats.org/officeDocument/2006/relationships/hyperlink" Target="https://www.dailycardinal.com/article/2020/02/the-importance-of-sexual-educatio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Koremo</dc:creator>
  <cp:lastModifiedBy>Koremo</cp:lastModifiedBy>
  <cp:revision>1</cp:revision>
  <dcterms:created xsi:type="dcterms:W3CDTF">2020-09-19T07:34:00Z</dcterms:created>
  <dcterms:modified xsi:type="dcterms:W3CDTF">2020-09-19T08:41:00Z</dcterms:modified>
</cp:coreProperties>
</file>