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E7B" w:rsidRPr="00731E7B" w:rsidRDefault="00731E7B" w:rsidP="00731E7B">
      <w:r>
        <w:t xml:space="preserve">TOPIC; </w:t>
      </w:r>
      <w:r w:rsidRPr="00731E7B">
        <w:t>Business Plan</w:t>
      </w:r>
    </w:p>
    <w:p w:rsidR="00731E7B" w:rsidRDefault="00731E7B" w:rsidP="00731E7B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54657E"/>
          <w:sz w:val="23"/>
          <w:szCs w:val="23"/>
        </w:rPr>
      </w:pPr>
      <w:r>
        <w:rPr>
          <w:rFonts w:ascii="Arial" w:hAnsi="Arial" w:cs="Arial"/>
          <w:color w:val="54657E"/>
          <w:sz w:val="23"/>
          <w:szCs w:val="23"/>
        </w:rPr>
        <w:t>Description</w:t>
      </w:r>
    </w:p>
    <w:p w:rsidR="00731E7B" w:rsidRDefault="00731E7B" w:rsidP="00731E7B">
      <w:pPr>
        <w:pStyle w:val="order-descriptiontext"/>
        <w:shd w:val="clear" w:color="auto" w:fill="FFFFFF"/>
        <w:spacing w:before="0" w:beforeAutospacing="0" w:after="0" w:afterAutospacing="0" w:line="345" w:lineRule="atLeast"/>
        <w:rPr>
          <w:rFonts w:ascii="Arial" w:hAnsi="Arial" w:cs="Arial"/>
          <w:color w:val="54657E"/>
          <w:sz w:val="23"/>
          <w:szCs w:val="23"/>
        </w:rPr>
      </w:pPr>
      <w:r>
        <w:rPr>
          <w:rFonts w:ascii="Arial" w:hAnsi="Arial" w:cs="Arial"/>
          <w:color w:val="54657E"/>
          <w:sz w:val="23"/>
          <w:szCs w:val="23"/>
        </w:rPr>
        <w:t>· Objective 1: Demonstrate ability to analyze and synthesize across relevant business disciplines/functions to evaluate business situations to recommend sound, data driven business solutions and justify managerial decisions.   · Objective : Analyze the impact of corporate responsibility (social, legal, and ethical) on business decision-making.   · Objective : Analyze the impact of global culture (commonalities and differences) on business decision-making.   · Objective : Demonstrate ability to assign value, prioritize, and appropriately respond to competing stakeholder interests in regard to proposing business solutions and making decisions.   · Objective : To apply appropriate statistical tools and mathematical concepts to analyze and evaluate business decision-making processes.   · Objective : To apply appropriate technology to analyze and evaluate business decision-making processes</w:t>
      </w:r>
    </w:p>
    <w:p w:rsidR="00B97280" w:rsidRDefault="00B97280">
      <w:bookmarkStart w:id="0" w:name="_GoBack"/>
      <w:bookmarkEnd w:id="0"/>
    </w:p>
    <w:sectPr w:rsidR="00B972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E7B"/>
    <w:rsid w:val="00731E7B"/>
    <w:rsid w:val="00B9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FF3C6"/>
  <w15:chartTrackingRefBased/>
  <w15:docId w15:val="{207323EA-2E3A-4093-86E9-50462C45B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31E7B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1E7B"/>
    <w:rPr>
      <w:rFonts w:eastAsia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731E7B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order-descriptiontext">
    <w:name w:val="order-description__text"/>
    <w:basedOn w:val="Normal"/>
    <w:rsid w:val="00731E7B"/>
    <w:pPr>
      <w:spacing w:before="100" w:beforeAutospacing="1" w:after="100" w:afterAutospacing="1" w:line="240" w:lineRule="auto"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4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2020-10-22T03:17:00Z</dcterms:created>
  <dcterms:modified xsi:type="dcterms:W3CDTF">2020-10-22T03:18:00Z</dcterms:modified>
</cp:coreProperties>
</file>