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9D" w:rsidRDefault="0090209D" w:rsidP="00153925">
      <w:pPr>
        <w:pStyle w:val="Heading4"/>
        <w:pBdr>
          <w:bottom w:val="single" w:sz="6" w:space="0" w:color="666666"/>
        </w:pBdr>
        <w:jc w:val="center"/>
        <w:rPr>
          <w:sz w:val="30"/>
          <w:szCs w:val="30"/>
        </w:rPr>
      </w:pPr>
      <w:r>
        <w:rPr>
          <w:sz w:val="30"/>
          <w:szCs w:val="30"/>
        </w:rPr>
        <w:t>Confronting the Top Issues Facing Hospitals</w:t>
      </w:r>
    </w:p>
    <w:p w:rsidR="0090209D" w:rsidRDefault="0090209D" w:rsidP="0090209D">
      <w:pPr>
        <w:pStyle w:val="NormalWeb"/>
      </w:pPr>
      <w:r>
        <w:t>As the healthcare paradigm shifts from treating illness toward preventing illness, providers are challenged to adopt new models of care delivery and to embrace evolving concepts of value-driven reimbursement strategies. Moreover, healthcare providers must give increased attention to the need to improve healthcare in a manner that improves health outcomes across population groups and the entire nation as part of the population health approach.</w:t>
      </w:r>
    </w:p>
    <w:p w:rsidR="0090209D" w:rsidRDefault="0090209D" w:rsidP="0090209D">
      <w:pPr>
        <w:pStyle w:val="NormalWeb"/>
      </w:pPr>
      <w:r>
        <w:t>There are a variety of challenges facing healthcare leaders. The Managed Healthcare Executive published the top 6 items to watch. Read the </w:t>
      </w:r>
      <w:r w:rsidRPr="001C3CA4">
        <w:rPr>
          <w:rFonts w:eastAsiaTheme="majorEastAsia"/>
        </w:rPr>
        <w:t>Top 6 Challenges Healthcare Executives Face in 2020</w:t>
      </w:r>
      <w:r w:rsidR="001C3CA4">
        <w:rPr>
          <w:rStyle w:val="screenreader-only"/>
          <w:color w:val="0000FF"/>
          <w:u w:val="single"/>
        </w:rPr>
        <w:t> </w:t>
      </w:r>
      <w:r w:rsidR="001C3CA4" w:rsidRPr="001C3CA4">
        <w:rPr>
          <w:rStyle w:val="screenreader-only"/>
          <w:color w:val="FF0000"/>
          <w:u w:val="single"/>
        </w:rPr>
        <w:t>(enclosed</w:t>
      </w:r>
      <w:r w:rsidRPr="001C3CA4">
        <w:rPr>
          <w:rStyle w:val="screenreader-only"/>
          <w:color w:val="FF0000"/>
          <w:u w:val="single"/>
        </w:rPr>
        <w:t>)</w:t>
      </w:r>
    </w:p>
    <w:p w:rsidR="0090209D" w:rsidRDefault="0090209D" w:rsidP="0090209D">
      <w:pPr>
        <w:pStyle w:val="NormalWeb"/>
      </w:pPr>
      <w:r>
        <w:t>For this assignment, you are tasked with discussing how the issues on this list relate to population health, analyzing why these challenges exist, discovering research-based proposed solutions to these challenges, and debating the pros and cons of each of these solutions.</w:t>
      </w:r>
    </w:p>
    <w:p w:rsidR="0090209D" w:rsidRDefault="0090209D" w:rsidP="0090209D">
      <w:pPr>
        <w:pStyle w:val="NormalWeb"/>
      </w:pPr>
      <w:r>
        <w:t>The assignment consists of three parts.</w:t>
      </w:r>
    </w:p>
    <w:p w:rsidR="0090209D" w:rsidRDefault="00153925" w:rsidP="0090209D">
      <w:pPr>
        <w:pStyle w:val="NormalWeb"/>
      </w:pPr>
      <w:r>
        <w:rPr>
          <w:rStyle w:val="Strong"/>
        </w:rPr>
        <w:t>Part 1: Identify Challenges (2</w:t>
      </w:r>
      <w:r w:rsidR="0090209D">
        <w:rPr>
          <w:rStyle w:val="Strong"/>
        </w:rPr>
        <w:t xml:space="preserve"> pages)</w:t>
      </w:r>
    </w:p>
    <w:p w:rsidR="0090209D" w:rsidRDefault="0090209D" w:rsidP="0090209D">
      <w:pPr>
        <w:numPr>
          <w:ilvl w:val="0"/>
          <w:numId w:val="8"/>
        </w:numPr>
        <w:spacing w:before="100" w:beforeAutospacing="1" w:after="100" w:afterAutospacing="1" w:line="240" w:lineRule="auto"/>
      </w:pPr>
      <w:r>
        <w:t>Choose five of the issues on the</w:t>
      </w:r>
      <w:r w:rsidR="00153925">
        <w:t xml:space="preserve"> ACHE survey list and discuss</w:t>
      </w:r>
      <w:r w:rsidR="001C3CA4">
        <w:t xml:space="preserve"> 3-</w:t>
      </w:r>
      <w:r>
        <w:t>5 challenges surrounding each issue to analyze from a population health perspective.</w:t>
      </w:r>
    </w:p>
    <w:p w:rsidR="0090209D" w:rsidRDefault="0090209D" w:rsidP="0090209D">
      <w:pPr>
        <w:numPr>
          <w:ilvl w:val="0"/>
          <w:numId w:val="8"/>
        </w:numPr>
        <w:spacing w:before="100" w:beforeAutospacing="1" w:after="100" w:afterAutospacing="1" w:line="240" w:lineRule="auto"/>
      </w:pPr>
      <w:r>
        <w:t>Each challenge should be a sub-heading in this part of the paper. Present the challenge, describe it, and provide some history or background, based on credible research sources</w:t>
      </w:r>
      <w:proofErr w:type="gramStart"/>
      <w:r>
        <w:t>..</w:t>
      </w:r>
      <w:proofErr w:type="gramEnd"/>
    </w:p>
    <w:p w:rsidR="0090209D" w:rsidRDefault="0090209D" w:rsidP="0090209D">
      <w:pPr>
        <w:pStyle w:val="NormalWeb"/>
      </w:pPr>
      <w:r>
        <w:rPr>
          <w:rStyle w:val="Strong"/>
        </w:rPr>
        <w:t>Par</w:t>
      </w:r>
      <w:r w:rsidR="00153925">
        <w:rPr>
          <w:rStyle w:val="Strong"/>
        </w:rPr>
        <w:t>t 2: Analysis of Challenges (3</w:t>
      </w:r>
      <w:r>
        <w:rPr>
          <w:rStyle w:val="Strong"/>
        </w:rPr>
        <w:t xml:space="preserve"> pages)</w:t>
      </w:r>
    </w:p>
    <w:p w:rsidR="0090209D" w:rsidRDefault="0090209D" w:rsidP="0090209D">
      <w:pPr>
        <w:numPr>
          <w:ilvl w:val="0"/>
          <w:numId w:val="9"/>
        </w:numPr>
        <w:spacing w:before="100" w:beforeAutospacing="1" w:after="100" w:afterAutospacing="1" w:line="240" w:lineRule="auto"/>
      </w:pPr>
      <w:r>
        <w:t>Explain each challenge you identified in Part 1 and provide a comprehensive discussion on why each has broad and far-reaching implications for improving the health of the U.S. population.</w:t>
      </w:r>
    </w:p>
    <w:p w:rsidR="0090209D" w:rsidRDefault="0090209D" w:rsidP="0090209D">
      <w:pPr>
        <w:numPr>
          <w:ilvl w:val="0"/>
          <w:numId w:val="9"/>
        </w:numPr>
        <w:spacing w:before="100" w:beforeAutospacing="1" w:after="100" w:afterAutospacing="1" w:line="240" w:lineRule="auto"/>
      </w:pPr>
      <w:r>
        <w:t>Use data and scholarly research to support your thinking and bolster your discussion.</w:t>
      </w:r>
    </w:p>
    <w:p w:rsidR="0090209D" w:rsidRDefault="0090209D" w:rsidP="0090209D">
      <w:pPr>
        <w:pStyle w:val="NormalWeb"/>
      </w:pPr>
      <w:r>
        <w:rPr>
          <w:rStyle w:val="Strong"/>
        </w:rPr>
        <w:t>Part 3: Proposed S</w:t>
      </w:r>
      <w:r w:rsidR="00153925">
        <w:rPr>
          <w:rStyle w:val="Strong"/>
        </w:rPr>
        <w:t>olutions and Recommendations (3</w:t>
      </w:r>
      <w:r>
        <w:rPr>
          <w:rStyle w:val="Strong"/>
        </w:rPr>
        <w:t xml:space="preserve"> pages)</w:t>
      </w:r>
      <w:r w:rsidR="00F21F29">
        <w:rPr>
          <w:rStyle w:val="Strong"/>
        </w:rPr>
        <w:tab/>
      </w:r>
      <w:bookmarkStart w:id="0" w:name="_GoBack"/>
      <w:bookmarkEnd w:id="0"/>
    </w:p>
    <w:p w:rsidR="0090209D" w:rsidRDefault="0090209D" w:rsidP="0090209D">
      <w:pPr>
        <w:numPr>
          <w:ilvl w:val="0"/>
          <w:numId w:val="10"/>
        </w:numPr>
        <w:spacing w:before="100" w:beforeAutospacing="1" w:after="100" w:afterAutospacing="1" w:line="240" w:lineRule="auto"/>
      </w:pPr>
      <w:r>
        <w:t>Discuss how the population-health paradigm can contribute to solutions for each of the five ACHE survey issues you selected.</w:t>
      </w:r>
    </w:p>
    <w:p w:rsidR="0090209D" w:rsidRDefault="0090209D" w:rsidP="0090209D">
      <w:pPr>
        <w:numPr>
          <w:ilvl w:val="0"/>
          <w:numId w:val="10"/>
        </w:numPr>
        <w:spacing w:before="100" w:beforeAutospacing="1" w:after="100" w:afterAutospacing="1" w:line="240" w:lineRule="auto"/>
      </w:pPr>
      <w:r>
        <w:t>For each issue from the survey you discussed, make a specific recommendation you have identified in the research.</w:t>
      </w:r>
    </w:p>
    <w:p w:rsidR="0090209D" w:rsidRDefault="0090209D" w:rsidP="0090209D">
      <w:pPr>
        <w:numPr>
          <w:ilvl w:val="0"/>
          <w:numId w:val="10"/>
        </w:numPr>
        <w:spacing w:before="100" w:beforeAutospacing="1" w:after="100" w:afterAutospacing="1" w:line="240" w:lineRule="auto"/>
      </w:pPr>
      <w:r w:rsidRPr="001C3CA4">
        <w:rPr>
          <w:color w:val="FF0000"/>
        </w:rPr>
        <w:t xml:space="preserve">Create a table to analyze the recommendations </w:t>
      </w:r>
      <w:r>
        <w:t xml:space="preserve">that identifies the following components: </w:t>
      </w:r>
    </w:p>
    <w:p w:rsidR="0090209D" w:rsidRDefault="0090209D" w:rsidP="0090209D">
      <w:pPr>
        <w:numPr>
          <w:ilvl w:val="1"/>
          <w:numId w:val="10"/>
        </w:numPr>
        <w:spacing w:before="100" w:beforeAutospacing="1" w:after="100" w:afterAutospacing="1" w:line="240" w:lineRule="auto"/>
      </w:pPr>
      <w:r>
        <w:t>Pros and cons of this solution you have located.</w:t>
      </w:r>
    </w:p>
    <w:p w:rsidR="0090209D" w:rsidRDefault="0090209D" w:rsidP="0090209D">
      <w:pPr>
        <w:numPr>
          <w:ilvl w:val="1"/>
          <w:numId w:val="10"/>
        </w:numPr>
        <w:spacing w:before="100" w:beforeAutospacing="1" w:after="100" w:afterAutospacing="1" w:line="240" w:lineRule="auto"/>
      </w:pPr>
      <w:r>
        <w:t>Arguments for and against this solution.</w:t>
      </w:r>
    </w:p>
    <w:p w:rsidR="0090209D" w:rsidRDefault="0090209D" w:rsidP="0090209D">
      <w:pPr>
        <w:numPr>
          <w:ilvl w:val="1"/>
          <w:numId w:val="10"/>
        </w:numPr>
        <w:spacing w:before="100" w:beforeAutospacing="1" w:after="100" w:afterAutospacing="1" w:line="240" w:lineRule="auto"/>
      </w:pPr>
      <w:r>
        <w:t>Proponents or critics of this solution.</w:t>
      </w:r>
    </w:p>
    <w:p w:rsidR="0090209D" w:rsidRDefault="0090209D" w:rsidP="0090209D">
      <w:pPr>
        <w:numPr>
          <w:ilvl w:val="0"/>
          <w:numId w:val="10"/>
        </w:numPr>
        <w:spacing w:before="100" w:beforeAutospacing="1" w:after="100" w:afterAutospacing="1" w:line="240" w:lineRule="auto"/>
      </w:pPr>
      <w:r>
        <w:t xml:space="preserve">Narrative discussion of your analysis. </w:t>
      </w:r>
    </w:p>
    <w:p w:rsidR="0090209D" w:rsidRPr="001C3CA4" w:rsidRDefault="0090209D" w:rsidP="0090209D">
      <w:pPr>
        <w:numPr>
          <w:ilvl w:val="1"/>
          <w:numId w:val="10"/>
        </w:numPr>
        <w:spacing w:before="100" w:beforeAutospacing="1" w:after="100" w:afterAutospacing="1" w:line="240" w:lineRule="auto"/>
        <w:rPr>
          <w:color w:val="FF0000"/>
        </w:rPr>
      </w:pPr>
      <w:r w:rsidRPr="001C3CA4">
        <w:rPr>
          <w:color w:val="FF0000"/>
        </w:rPr>
        <w:t xml:space="preserve">Discuss your analysis from the table. This requires critical analysis. You will want to assess the solution as well as their detractors and supporters and any possible biases in each. You will want to think through how solutions would be </w:t>
      </w:r>
      <w:r w:rsidRPr="001C3CA4">
        <w:rPr>
          <w:color w:val="FF0000"/>
        </w:rPr>
        <w:lastRenderedPageBreak/>
        <w:t>implemented, funded, supported, and received by various stakeholders, such as medical professionals, government, and the public.</w:t>
      </w:r>
    </w:p>
    <w:p w:rsidR="0090209D" w:rsidRDefault="0090209D" w:rsidP="0090209D">
      <w:pPr>
        <w:pStyle w:val="NormalWeb"/>
      </w:pPr>
      <w:r>
        <w:t>Requirements:</w:t>
      </w:r>
    </w:p>
    <w:p w:rsidR="0090209D" w:rsidRDefault="0090209D" w:rsidP="0090209D">
      <w:pPr>
        <w:numPr>
          <w:ilvl w:val="0"/>
          <w:numId w:val="11"/>
        </w:numPr>
        <w:spacing w:before="100" w:beforeAutospacing="1" w:after="100" w:afterAutospacing="1" w:line="240" w:lineRule="auto"/>
      </w:pPr>
      <w:r>
        <w:t xml:space="preserve">The complete paper should consist of </w:t>
      </w:r>
      <w:r w:rsidR="00153925">
        <w:t>8 pages</w:t>
      </w:r>
      <w:r>
        <w:t xml:space="preserve"> excluding the required title and reference pages.</w:t>
      </w:r>
    </w:p>
    <w:p w:rsidR="007A436F" w:rsidRPr="0090209D" w:rsidRDefault="0090209D" w:rsidP="00153925">
      <w:pPr>
        <w:numPr>
          <w:ilvl w:val="0"/>
          <w:numId w:val="11"/>
        </w:numPr>
        <w:spacing w:before="100" w:beforeAutospacing="1" w:after="100" w:afterAutospacing="1" w:line="240" w:lineRule="auto"/>
      </w:pPr>
      <w:r>
        <w:t>You must include at least</w:t>
      </w:r>
      <w:r w:rsidR="00153925">
        <w:t xml:space="preserve"> 8 credible sources, 5</w:t>
      </w:r>
      <w:r>
        <w:t xml:space="preserve"> of which must be peer-reviewed, scholarly sources. </w:t>
      </w:r>
    </w:p>
    <w:sectPr w:rsidR="007A436F" w:rsidRPr="0090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E54"/>
    <w:multiLevelType w:val="multilevel"/>
    <w:tmpl w:val="D41A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61E9"/>
    <w:multiLevelType w:val="multilevel"/>
    <w:tmpl w:val="FBEA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27C16"/>
    <w:multiLevelType w:val="multilevel"/>
    <w:tmpl w:val="44D27D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1152F"/>
    <w:multiLevelType w:val="multilevel"/>
    <w:tmpl w:val="C50A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485B31"/>
    <w:multiLevelType w:val="multilevel"/>
    <w:tmpl w:val="547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E210F"/>
    <w:multiLevelType w:val="multilevel"/>
    <w:tmpl w:val="0940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F72CFC"/>
    <w:multiLevelType w:val="multilevel"/>
    <w:tmpl w:val="126A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97932"/>
    <w:multiLevelType w:val="multilevel"/>
    <w:tmpl w:val="A67E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85A59"/>
    <w:multiLevelType w:val="multilevel"/>
    <w:tmpl w:val="A950E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677715"/>
    <w:multiLevelType w:val="multilevel"/>
    <w:tmpl w:val="83AA9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9C6158"/>
    <w:multiLevelType w:val="multilevel"/>
    <w:tmpl w:val="69729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8"/>
  </w:num>
  <w:num w:numId="5">
    <w:abstractNumId w:val="9"/>
  </w:num>
  <w:num w:numId="6">
    <w:abstractNumId w:val="3"/>
  </w:num>
  <w:num w:numId="7">
    <w:abstractNumId w:val="4"/>
  </w:num>
  <w:num w:numId="8">
    <w:abstractNumId w:val="6"/>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1E"/>
    <w:rsid w:val="000843C1"/>
    <w:rsid w:val="00117ACC"/>
    <w:rsid w:val="00153925"/>
    <w:rsid w:val="001C3CA4"/>
    <w:rsid w:val="0020184E"/>
    <w:rsid w:val="00282EF0"/>
    <w:rsid w:val="00427582"/>
    <w:rsid w:val="00427F0D"/>
    <w:rsid w:val="00632213"/>
    <w:rsid w:val="00712DDC"/>
    <w:rsid w:val="00760A85"/>
    <w:rsid w:val="007A436F"/>
    <w:rsid w:val="00883A87"/>
    <w:rsid w:val="008A69E5"/>
    <w:rsid w:val="0090209D"/>
    <w:rsid w:val="00A17F1B"/>
    <w:rsid w:val="00AD711E"/>
    <w:rsid w:val="00C52ACA"/>
    <w:rsid w:val="00C66BAC"/>
    <w:rsid w:val="00F135C3"/>
    <w:rsid w:val="00F21F29"/>
    <w:rsid w:val="00F2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4E"/>
    <w:rPr>
      <w:rFonts w:ascii="Times New Roman" w:hAnsi="Times New Roman"/>
      <w:sz w:val="24"/>
    </w:rPr>
  </w:style>
  <w:style w:type="paragraph" w:styleId="Heading3">
    <w:name w:val="heading 3"/>
    <w:basedOn w:val="Normal"/>
    <w:next w:val="Normal"/>
    <w:link w:val="Heading3Char"/>
    <w:uiPriority w:val="9"/>
    <w:semiHidden/>
    <w:unhideWhenUsed/>
    <w:qFormat/>
    <w:rsid w:val="009020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135C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35C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135C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F135C3"/>
    <w:rPr>
      <w:color w:val="0000FF"/>
      <w:u w:val="single"/>
    </w:rPr>
  </w:style>
  <w:style w:type="paragraph" w:styleId="ListParagraph">
    <w:name w:val="List Paragraph"/>
    <w:basedOn w:val="Normal"/>
    <w:uiPriority w:val="34"/>
    <w:qFormat/>
    <w:rsid w:val="00760A85"/>
    <w:pPr>
      <w:ind w:left="720"/>
      <w:contextualSpacing/>
    </w:pPr>
  </w:style>
  <w:style w:type="character" w:customStyle="1" w:styleId="Heading3Char">
    <w:name w:val="Heading 3 Char"/>
    <w:basedOn w:val="DefaultParagraphFont"/>
    <w:link w:val="Heading3"/>
    <w:uiPriority w:val="9"/>
    <w:semiHidden/>
    <w:rsid w:val="0090209D"/>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90209D"/>
    <w:rPr>
      <w:b/>
      <w:bCs/>
    </w:rPr>
  </w:style>
  <w:style w:type="character" w:customStyle="1" w:styleId="screenreader-only">
    <w:name w:val="screenreader-only"/>
    <w:basedOn w:val="DefaultParagraphFont"/>
    <w:rsid w:val="0090209D"/>
  </w:style>
  <w:style w:type="character" w:styleId="Emphasis">
    <w:name w:val="Emphasis"/>
    <w:basedOn w:val="DefaultParagraphFont"/>
    <w:uiPriority w:val="20"/>
    <w:qFormat/>
    <w:rsid w:val="0090209D"/>
    <w:rPr>
      <w:i/>
      <w:iCs/>
    </w:rPr>
  </w:style>
  <w:style w:type="paragraph" w:styleId="BalloonText">
    <w:name w:val="Balloon Text"/>
    <w:basedOn w:val="Normal"/>
    <w:link w:val="BalloonTextChar"/>
    <w:uiPriority w:val="99"/>
    <w:semiHidden/>
    <w:unhideWhenUsed/>
    <w:rsid w:val="0090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4E"/>
    <w:rPr>
      <w:rFonts w:ascii="Times New Roman" w:hAnsi="Times New Roman"/>
      <w:sz w:val="24"/>
    </w:rPr>
  </w:style>
  <w:style w:type="paragraph" w:styleId="Heading3">
    <w:name w:val="heading 3"/>
    <w:basedOn w:val="Normal"/>
    <w:next w:val="Normal"/>
    <w:link w:val="Heading3Char"/>
    <w:uiPriority w:val="9"/>
    <w:semiHidden/>
    <w:unhideWhenUsed/>
    <w:qFormat/>
    <w:rsid w:val="009020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135C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35C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135C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F135C3"/>
    <w:rPr>
      <w:color w:val="0000FF"/>
      <w:u w:val="single"/>
    </w:rPr>
  </w:style>
  <w:style w:type="paragraph" w:styleId="ListParagraph">
    <w:name w:val="List Paragraph"/>
    <w:basedOn w:val="Normal"/>
    <w:uiPriority w:val="34"/>
    <w:qFormat/>
    <w:rsid w:val="00760A85"/>
    <w:pPr>
      <w:ind w:left="720"/>
      <w:contextualSpacing/>
    </w:pPr>
  </w:style>
  <w:style w:type="character" w:customStyle="1" w:styleId="Heading3Char">
    <w:name w:val="Heading 3 Char"/>
    <w:basedOn w:val="DefaultParagraphFont"/>
    <w:link w:val="Heading3"/>
    <w:uiPriority w:val="9"/>
    <w:semiHidden/>
    <w:rsid w:val="0090209D"/>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90209D"/>
    <w:rPr>
      <w:b/>
      <w:bCs/>
    </w:rPr>
  </w:style>
  <w:style w:type="character" w:customStyle="1" w:styleId="screenreader-only">
    <w:name w:val="screenreader-only"/>
    <w:basedOn w:val="DefaultParagraphFont"/>
    <w:rsid w:val="0090209D"/>
  </w:style>
  <w:style w:type="character" w:styleId="Emphasis">
    <w:name w:val="Emphasis"/>
    <w:basedOn w:val="DefaultParagraphFont"/>
    <w:uiPriority w:val="20"/>
    <w:qFormat/>
    <w:rsid w:val="0090209D"/>
    <w:rPr>
      <w:i/>
      <w:iCs/>
    </w:rPr>
  </w:style>
  <w:style w:type="paragraph" w:styleId="BalloonText">
    <w:name w:val="Balloon Text"/>
    <w:basedOn w:val="Normal"/>
    <w:link w:val="BalloonTextChar"/>
    <w:uiPriority w:val="99"/>
    <w:semiHidden/>
    <w:unhideWhenUsed/>
    <w:rsid w:val="0090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0666">
      <w:bodyDiv w:val="1"/>
      <w:marLeft w:val="0"/>
      <w:marRight w:val="0"/>
      <w:marTop w:val="0"/>
      <w:marBottom w:val="0"/>
      <w:divBdr>
        <w:top w:val="none" w:sz="0" w:space="0" w:color="auto"/>
        <w:left w:val="none" w:sz="0" w:space="0" w:color="auto"/>
        <w:bottom w:val="none" w:sz="0" w:space="0" w:color="auto"/>
        <w:right w:val="none" w:sz="0" w:space="0" w:color="auto"/>
      </w:divBdr>
      <w:divsChild>
        <w:div w:id="1241520914">
          <w:marLeft w:val="0"/>
          <w:marRight w:val="0"/>
          <w:marTop w:val="0"/>
          <w:marBottom w:val="0"/>
          <w:divBdr>
            <w:top w:val="none" w:sz="0" w:space="0" w:color="auto"/>
            <w:left w:val="none" w:sz="0" w:space="0" w:color="auto"/>
            <w:bottom w:val="none" w:sz="0" w:space="0" w:color="auto"/>
            <w:right w:val="none" w:sz="0" w:space="0" w:color="auto"/>
          </w:divBdr>
          <w:divsChild>
            <w:div w:id="53629222">
              <w:marLeft w:val="240"/>
              <w:marRight w:val="240"/>
              <w:marTop w:val="480"/>
              <w:marBottom w:val="480"/>
              <w:divBdr>
                <w:top w:val="single" w:sz="6" w:space="0" w:color="666666"/>
                <w:left w:val="single" w:sz="6" w:space="12" w:color="666666"/>
                <w:bottom w:val="single" w:sz="6" w:space="0" w:color="666666"/>
                <w:right w:val="single" w:sz="6" w:space="12" w:color="666666"/>
              </w:divBdr>
            </w:div>
            <w:div w:id="895320022">
              <w:marLeft w:val="240"/>
              <w:marRight w:val="240"/>
              <w:marTop w:val="480"/>
              <w:marBottom w:val="480"/>
              <w:divBdr>
                <w:top w:val="none" w:sz="0" w:space="0" w:color="auto"/>
                <w:left w:val="none" w:sz="0" w:space="0" w:color="auto"/>
                <w:bottom w:val="none" w:sz="0" w:space="0" w:color="auto"/>
                <w:right w:val="none" w:sz="0" w:space="0" w:color="auto"/>
              </w:divBdr>
            </w:div>
            <w:div w:id="698434597">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1333290373">
      <w:bodyDiv w:val="1"/>
      <w:marLeft w:val="0"/>
      <w:marRight w:val="0"/>
      <w:marTop w:val="0"/>
      <w:marBottom w:val="0"/>
      <w:divBdr>
        <w:top w:val="none" w:sz="0" w:space="0" w:color="auto"/>
        <w:left w:val="none" w:sz="0" w:space="0" w:color="auto"/>
        <w:bottom w:val="none" w:sz="0" w:space="0" w:color="auto"/>
        <w:right w:val="none" w:sz="0" w:space="0" w:color="auto"/>
      </w:divBdr>
      <w:divsChild>
        <w:div w:id="1959408008">
          <w:marLeft w:val="0"/>
          <w:marRight w:val="0"/>
          <w:marTop w:val="0"/>
          <w:marBottom w:val="0"/>
          <w:divBdr>
            <w:top w:val="none" w:sz="0" w:space="0" w:color="auto"/>
            <w:left w:val="none" w:sz="0" w:space="0" w:color="auto"/>
            <w:bottom w:val="none" w:sz="0" w:space="0" w:color="auto"/>
            <w:right w:val="none" w:sz="0" w:space="0" w:color="auto"/>
          </w:divBdr>
          <w:divsChild>
            <w:div w:id="1122725492">
              <w:marLeft w:val="240"/>
              <w:marRight w:val="240"/>
              <w:marTop w:val="480"/>
              <w:marBottom w:val="480"/>
              <w:divBdr>
                <w:top w:val="single" w:sz="6" w:space="0" w:color="666666"/>
                <w:left w:val="single" w:sz="6" w:space="12" w:color="666666"/>
                <w:bottom w:val="single" w:sz="6" w:space="0" w:color="666666"/>
                <w:right w:val="single" w:sz="6" w:space="12" w:color="666666"/>
              </w:divBdr>
            </w:div>
            <w:div w:id="483087281">
              <w:marLeft w:val="240"/>
              <w:marRight w:val="240"/>
              <w:marTop w:val="480"/>
              <w:marBottom w:val="480"/>
              <w:divBdr>
                <w:top w:val="none" w:sz="0" w:space="0" w:color="auto"/>
                <w:left w:val="none" w:sz="0" w:space="0" w:color="auto"/>
                <w:bottom w:val="none" w:sz="0" w:space="0" w:color="auto"/>
                <w:right w:val="none" w:sz="0" w:space="0" w:color="auto"/>
              </w:divBdr>
            </w:div>
            <w:div w:id="1290163439">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16059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20</cp:revision>
  <dcterms:created xsi:type="dcterms:W3CDTF">2020-03-20T03:54:00Z</dcterms:created>
  <dcterms:modified xsi:type="dcterms:W3CDTF">2020-09-29T05:29:00Z</dcterms:modified>
</cp:coreProperties>
</file>