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3A6144" w14:textId="382A4704" w:rsidR="003046CD" w:rsidRPr="007821CE" w:rsidRDefault="007821CE">
      <w:pPr>
        <w:rPr>
          <w:rFonts w:asciiTheme="majorHAnsi" w:hAnsiTheme="majorHAnsi" w:cstheme="majorHAnsi"/>
          <w:b/>
          <w:bCs/>
          <w:sz w:val="28"/>
          <w:szCs w:val="28"/>
        </w:rPr>
      </w:pPr>
      <w:r w:rsidRPr="007821CE">
        <w:rPr>
          <w:rFonts w:asciiTheme="majorHAnsi" w:hAnsiTheme="majorHAnsi" w:cstheme="majorHAnsi"/>
          <w:b/>
          <w:bCs/>
          <w:sz w:val="28"/>
          <w:szCs w:val="28"/>
        </w:rPr>
        <w:t>Global Business Management</w:t>
      </w:r>
    </w:p>
    <w:p w14:paraId="301075DF" w14:textId="168CFAB4" w:rsidR="007821CE" w:rsidRPr="007821CE" w:rsidRDefault="007821CE">
      <w:pPr>
        <w:rPr>
          <w:rFonts w:asciiTheme="majorHAnsi" w:hAnsiTheme="majorHAnsi" w:cstheme="majorHAnsi"/>
        </w:rPr>
      </w:pPr>
      <w:r w:rsidRPr="007821CE">
        <w:rPr>
          <w:rFonts w:asciiTheme="majorHAnsi" w:hAnsiTheme="majorHAnsi" w:cstheme="majorHAnsi"/>
        </w:rPr>
        <w:t xml:space="preserve">Week One:  </w:t>
      </w:r>
      <w:r w:rsidRPr="007821CE">
        <w:rPr>
          <w:rFonts w:asciiTheme="majorHAnsi" w:hAnsiTheme="majorHAnsi" w:cstheme="majorHAnsi"/>
          <w:highlight w:val="yellow"/>
        </w:rPr>
        <w:t>Assignments Are Complete and Graded. See Below</w:t>
      </w:r>
    </w:p>
    <w:p w14:paraId="74F1D58D" w14:textId="7C9A8724" w:rsidR="007821CE" w:rsidRPr="007821CE" w:rsidRDefault="007821CE">
      <w:pPr>
        <w:rPr>
          <w:rFonts w:asciiTheme="majorHAnsi" w:hAnsiTheme="majorHAnsi" w:cstheme="majorHAnsi"/>
        </w:rPr>
      </w:pPr>
    </w:p>
    <w:p w14:paraId="775DB844" w14:textId="77777777" w:rsidR="007821CE" w:rsidRPr="007821CE" w:rsidRDefault="007821CE" w:rsidP="007821CE">
      <w:pPr>
        <w:shd w:val="clear" w:color="auto" w:fill="FFFFFF"/>
        <w:spacing w:after="180"/>
        <w:outlineLvl w:val="0"/>
        <w:rPr>
          <w:rFonts w:asciiTheme="majorHAnsi" w:eastAsia="Times New Roman" w:hAnsiTheme="majorHAnsi" w:cstheme="majorHAnsi"/>
          <w:color w:val="000000"/>
          <w:kern w:val="36"/>
        </w:rPr>
      </w:pPr>
      <w:r w:rsidRPr="007821CE">
        <w:rPr>
          <w:rFonts w:asciiTheme="majorHAnsi" w:eastAsia="Times New Roman" w:hAnsiTheme="majorHAnsi" w:cstheme="majorHAnsi"/>
          <w:color w:val="000000"/>
          <w:kern w:val="36"/>
        </w:rPr>
        <w:t>Week 1 Short Answer - International Strategies</w:t>
      </w:r>
    </w:p>
    <w:p w14:paraId="7595998B" w14:textId="77777777" w:rsidR="007821CE" w:rsidRPr="007821CE" w:rsidRDefault="007821CE" w:rsidP="007821CE">
      <w:pPr>
        <w:shd w:val="clear" w:color="auto" w:fill="FFFFFF"/>
        <w:spacing w:before="180" w:after="180"/>
        <w:rPr>
          <w:rFonts w:asciiTheme="majorHAnsi" w:eastAsia="Times New Roman" w:hAnsiTheme="majorHAnsi" w:cstheme="majorHAnsi"/>
          <w:color w:val="000000"/>
        </w:rPr>
      </w:pPr>
      <w:r w:rsidRPr="007821CE">
        <w:rPr>
          <w:rFonts w:asciiTheme="majorHAnsi" w:eastAsia="Times New Roman" w:hAnsiTheme="majorHAnsi" w:cstheme="majorHAnsi"/>
          <w:color w:val="000000"/>
        </w:rPr>
        <w:t>A company's external environment affects its international operations.</w:t>
      </w:r>
    </w:p>
    <w:p w14:paraId="07305133" w14:textId="77777777" w:rsidR="007821CE" w:rsidRPr="007821CE" w:rsidRDefault="007821CE" w:rsidP="007821CE">
      <w:pPr>
        <w:shd w:val="clear" w:color="auto" w:fill="FFFFFF"/>
        <w:spacing w:before="180" w:after="180"/>
        <w:rPr>
          <w:rFonts w:asciiTheme="majorHAnsi" w:eastAsia="Times New Roman" w:hAnsiTheme="majorHAnsi" w:cstheme="majorHAnsi"/>
          <w:color w:val="000000"/>
        </w:rPr>
      </w:pPr>
      <w:r w:rsidRPr="007821CE">
        <w:rPr>
          <w:rFonts w:asciiTheme="majorHAnsi" w:eastAsia="Times New Roman" w:hAnsiTheme="majorHAnsi" w:cstheme="majorHAnsi"/>
          <w:color w:val="000000"/>
        </w:rPr>
        <w:t>The text identifies three categories that a company must consider when implanting international strategies. They are (1) physical factors, (2) social factors, and (3) competitive factors.</w:t>
      </w:r>
    </w:p>
    <w:p w14:paraId="63A7D3FD" w14:textId="77777777" w:rsidR="007821CE" w:rsidRPr="007821CE" w:rsidRDefault="007821CE" w:rsidP="007821CE">
      <w:pPr>
        <w:numPr>
          <w:ilvl w:val="0"/>
          <w:numId w:val="2"/>
        </w:numPr>
        <w:shd w:val="clear" w:color="auto" w:fill="FFFFFF"/>
        <w:spacing w:before="100" w:beforeAutospacing="1" w:after="100" w:afterAutospacing="1"/>
        <w:ind w:left="375"/>
        <w:rPr>
          <w:rFonts w:asciiTheme="majorHAnsi" w:eastAsia="Times New Roman" w:hAnsiTheme="majorHAnsi" w:cstheme="majorHAnsi"/>
          <w:color w:val="000000"/>
        </w:rPr>
      </w:pPr>
      <w:r w:rsidRPr="007821CE">
        <w:rPr>
          <w:rFonts w:asciiTheme="majorHAnsi" w:eastAsia="Times New Roman" w:hAnsiTheme="majorHAnsi" w:cstheme="majorHAnsi"/>
          <w:color w:val="000000"/>
        </w:rPr>
        <w:t>Investigate a specific company’s external environment with regard to all three categories mentioned above.</w:t>
      </w:r>
    </w:p>
    <w:p w14:paraId="387C6F2C" w14:textId="77777777" w:rsidR="007821CE" w:rsidRPr="007821CE" w:rsidRDefault="007821CE" w:rsidP="007821CE">
      <w:pPr>
        <w:numPr>
          <w:ilvl w:val="0"/>
          <w:numId w:val="2"/>
        </w:numPr>
        <w:shd w:val="clear" w:color="auto" w:fill="FFFFFF"/>
        <w:spacing w:before="100" w:beforeAutospacing="1" w:after="100" w:afterAutospacing="1"/>
        <w:ind w:left="375"/>
        <w:rPr>
          <w:rFonts w:asciiTheme="majorHAnsi" w:eastAsia="Times New Roman" w:hAnsiTheme="majorHAnsi" w:cstheme="majorHAnsi"/>
          <w:color w:val="000000"/>
        </w:rPr>
      </w:pPr>
      <w:r w:rsidRPr="007821CE">
        <w:rPr>
          <w:rFonts w:asciiTheme="majorHAnsi" w:eastAsia="Times New Roman" w:hAnsiTheme="majorHAnsi" w:cstheme="majorHAnsi"/>
          <w:color w:val="000000"/>
        </w:rPr>
        <w:t>Provide a brief description of the company.</w:t>
      </w:r>
    </w:p>
    <w:p w14:paraId="18C1B1CB" w14:textId="77777777" w:rsidR="007821CE" w:rsidRPr="007821CE" w:rsidRDefault="007821CE" w:rsidP="007821CE">
      <w:pPr>
        <w:numPr>
          <w:ilvl w:val="0"/>
          <w:numId w:val="2"/>
        </w:numPr>
        <w:shd w:val="clear" w:color="auto" w:fill="FFFFFF"/>
        <w:spacing w:before="100" w:beforeAutospacing="1" w:after="100" w:afterAutospacing="1"/>
        <w:ind w:left="375"/>
        <w:rPr>
          <w:rFonts w:asciiTheme="majorHAnsi" w:eastAsia="Times New Roman" w:hAnsiTheme="majorHAnsi" w:cstheme="majorHAnsi"/>
          <w:color w:val="000000"/>
        </w:rPr>
      </w:pPr>
      <w:r w:rsidRPr="007821CE">
        <w:rPr>
          <w:rFonts w:asciiTheme="majorHAnsi" w:eastAsia="Times New Roman" w:hAnsiTheme="majorHAnsi" w:cstheme="majorHAnsi"/>
          <w:color w:val="000000"/>
        </w:rPr>
        <w:t>What were the strategies?</w:t>
      </w:r>
    </w:p>
    <w:p w14:paraId="59CE852C" w14:textId="77777777" w:rsidR="007821CE" w:rsidRPr="007821CE" w:rsidRDefault="007821CE" w:rsidP="007821CE">
      <w:pPr>
        <w:numPr>
          <w:ilvl w:val="0"/>
          <w:numId w:val="2"/>
        </w:numPr>
        <w:shd w:val="clear" w:color="auto" w:fill="FFFFFF"/>
        <w:spacing w:before="100" w:beforeAutospacing="1" w:after="100" w:afterAutospacing="1"/>
        <w:ind w:left="375"/>
        <w:rPr>
          <w:rFonts w:asciiTheme="majorHAnsi" w:eastAsia="Times New Roman" w:hAnsiTheme="majorHAnsi" w:cstheme="majorHAnsi"/>
          <w:color w:val="000000"/>
        </w:rPr>
      </w:pPr>
      <w:r w:rsidRPr="007821CE">
        <w:rPr>
          <w:rFonts w:asciiTheme="majorHAnsi" w:eastAsia="Times New Roman" w:hAnsiTheme="majorHAnsi" w:cstheme="majorHAnsi"/>
          <w:color w:val="000000"/>
        </w:rPr>
        <w:t>How did the company implement the strategies?</w:t>
      </w:r>
    </w:p>
    <w:p w14:paraId="62D7CD50" w14:textId="77777777" w:rsidR="007821CE" w:rsidRPr="007821CE" w:rsidRDefault="007821CE" w:rsidP="007821CE">
      <w:pPr>
        <w:numPr>
          <w:ilvl w:val="0"/>
          <w:numId w:val="2"/>
        </w:numPr>
        <w:shd w:val="clear" w:color="auto" w:fill="FFFFFF"/>
        <w:spacing w:before="100" w:beforeAutospacing="1" w:after="100" w:afterAutospacing="1"/>
        <w:ind w:left="375"/>
        <w:rPr>
          <w:rFonts w:asciiTheme="majorHAnsi" w:eastAsia="Times New Roman" w:hAnsiTheme="majorHAnsi" w:cstheme="majorHAnsi"/>
          <w:color w:val="000000"/>
        </w:rPr>
      </w:pPr>
      <w:r w:rsidRPr="007821CE">
        <w:rPr>
          <w:rFonts w:asciiTheme="majorHAnsi" w:eastAsia="Times New Roman" w:hAnsiTheme="majorHAnsi" w:cstheme="majorHAnsi"/>
          <w:color w:val="000000"/>
        </w:rPr>
        <w:t>Were there failures? Successes?</w:t>
      </w:r>
    </w:p>
    <w:p w14:paraId="0BEC5839" w14:textId="77777777" w:rsidR="007821CE" w:rsidRPr="007821CE" w:rsidRDefault="007821CE" w:rsidP="007821CE">
      <w:pPr>
        <w:numPr>
          <w:ilvl w:val="0"/>
          <w:numId w:val="2"/>
        </w:numPr>
        <w:shd w:val="clear" w:color="auto" w:fill="FFFFFF"/>
        <w:spacing w:before="100" w:beforeAutospacing="1" w:after="100" w:afterAutospacing="1"/>
        <w:ind w:left="375"/>
        <w:rPr>
          <w:rFonts w:asciiTheme="majorHAnsi" w:eastAsia="Times New Roman" w:hAnsiTheme="majorHAnsi" w:cstheme="majorHAnsi"/>
          <w:color w:val="000000"/>
        </w:rPr>
      </w:pPr>
      <w:r w:rsidRPr="007821CE">
        <w:rPr>
          <w:rFonts w:asciiTheme="majorHAnsi" w:eastAsia="Times New Roman" w:hAnsiTheme="majorHAnsi" w:cstheme="majorHAnsi"/>
          <w:color w:val="000000"/>
        </w:rPr>
        <w:t>Be as specific as possible. Include references when needed.</w:t>
      </w:r>
    </w:p>
    <w:p w14:paraId="0501343D" w14:textId="77777777" w:rsidR="007821CE" w:rsidRPr="007821CE" w:rsidRDefault="007821CE" w:rsidP="007821CE">
      <w:pPr>
        <w:shd w:val="clear" w:color="auto" w:fill="FFFFFF"/>
        <w:spacing w:before="180" w:after="180"/>
        <w:rPr>
          <w:rFonts w:asciiTheme="majorHAnsi" w:eastAsia="Times New Roman" w:hAnsiTheme="majorHAnsi" w:cstheme="majorHAnsi"/>
          <w:color w:val="000000"/>
        </w:rPr>
      </w:pPr>
      <w:r w:rsidRPr="007821CE">
        <w:rPr>
          <w:rFonts w:asciiTheme="majorHAnsi" w:eastAsia="Times New Roman" w:hAnsiTheme="majorHAnsi" w:cstheme="majorHAnsi"/>
          <w:color w:val="000000"/>
        </w:rPr>
        <w:t>Submit your answers using the ANSWER template (MS WORD document).</w:t>
      </w:r>
    </w:p>
    <w:p w14:paraId="1A3DBE1C" w14:textId="77777777" w:rsidR="007821CE" w:rsidRPr="007821CE" w:rsidRDefault="007821CE" w:rsidP="007821CE">
      <w:pPr>
        <w:shd w:val="clear" w:color="auto" w:fill="FFFFFF"/>
        <w:spacing w:before="180" w:after="180"/>
        <w:rPr>
          <w:rFonts w:asciiTheme="majorHAnsi" w:eastAsia="Times New Roman" w:hAnsiTheme="majorHAnsi" w:cstheme="majorHAnsi"/>
          <w:color w:val="000000"/>
        </w:rPr>
      </w:pPr>
      <w:r w:rsidRPr="007821CE">
        <w:rPr>
          <w:rFonts w:asciiTheme="majorHAnsi" w:eastAsia="Times New Roman" w:hAnsiTheme="majorHAnsi" w:cstheme="majorHAnsi"/>
          <w:b/>
          <w:bCs/>
          <w:color w:val="000000"/>
        </w:rPr>
        <w:t>Resources:</w:t>
      </w:r>
    </w:p>
    <w:p w14:paraId="4DB3099E" w14:textId="6F0F0867" w:rsidR="007821CE" w:rsidRPr="007821CE" w:rsidRDefault="007821CE" w:rsidP="007821CE">
      <w:pPr>
        <w:numPr>
          <w:ilvl w:val="0"/>
          <w:numId w:val="3"/>
        </w:numPr>
        <w:shd w:val="clear" w:color="auto" w:fill="FFFFFF"/>
        <w:spacing w:before="100" w:beforeAutospacing="1" w:after="100" w:afterAutospacing="1"/>
        <w:ind w:left="375"/>
        <w:rPr>
          <w:rFonts w:asciiTheme="majorHAnsi" w:eastAsia="Times New Roman" w:hAnsiTheme="majorHAnsi" w:cstheme="majorHAnsi"/>
          <w:color w:val="000000"/>
        </w:rPr>
      </w:pPr>
      <w:hyperlink r:id="rId5" w:tooltip="Week 1 Short Answer Template-v1.doc" w:history="1">
        <w:r w:rsidRPr="007821CE">
          <w:rPr>
            <w:rFonts w:asciiTheme="majorHAnsi" w:eastAsia="Times New Roman" w:hAnsiTheme="majorHAnsi" w:cstheme="majorHAnsi"/>
            <w:color w:val="0000FF"/>
            <w:u w:val="single"/>
          </w:rPr>
          <w:t>Week 1 Short Answer Template-v1</w:t>
        </w:r>
      </w:hyperlink>
      <w:r w:rsidRPr="007821CE">
        <w:rPr>
          <w:rFonts w:asciiTheme="majorHAnsi" w:eastAsia="Times New Roman" w:hAnsiTheme="majorHAnsi" w:cstheme="majorHAnsi"/>
          <w:noProof/>
          <w:color w:val="0000FF"/>
        </w:rPr>
        <w:drawing>
          <wp:inline distT="0" distB="0" distL="0" distR="0" wp14:anchorId="5C19354A" wp14:editId="51F2EA30">
            <wp:extent cx="203200" cy="203200"/>
            <wp:effectExtent l="0" t="0" r="0" b="0"/>
            <wp:docPr id="2" name="Picture 2" descr="Preview the document">
              <a:hlinkClick xmlns:a="http://schemas.openxmlformats.org/drawingml/2006/main" r:id="rId5" tooltip="&quot;Preview the docu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view the document">
                      <a:hlinkClick r:id="rId5" tooltip="&quot;Preview the document&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p>
    <w:p w14:paraId="4C289479" w14:textId="5679D088" w:rsidR="007821CE" w:rsidRPr="007821CE" w:rsidRDefault="007821CE" w:rsidP="007821CE">
      <w:pPr>
        <w:numPr>
          <w:ilvl w:val="0"/>
          <w:numId w:val="3"/>
        </w:numPr>
        <w:shd w:val="clear" w:color="auto" w:fill="FFFFFF"/>
        <w:spacing w:before="100" w:beforeAutospacing="1" w:after="100" w:afterAutospacing="1"/>
        <w:ind w:left="375"/>
        <w:rPr>
          <w:rFonts w:asciiTheme="majorHAnsi" w:eastAsia="Times New Roman" w:hAnsiTheme="majorHAnsi" w:cstheme="majorHAnsi"/>
          <w:color w:val="000000"/>
        </w:rPr>
      </w:pPr>
      <w:hyperlink r:id="rId7" w:tooltip="Rubric - Short Answer (30 points).docx" w:history="1">
        <w:r w:rsidRPr="007821CE">
          <w:rPr>
            <w:rFonts w:asciiTheme="majorHAnsi" w:eastAsia="Times New Roman" w:hAnsiTheme="majorHAnsi" w:cstheme="majorHAnsi"/>
            <w:color w:val="0000FF"/>
            <w:u w:val="single"/>
          </w:rPr>
          <w:t>Rubric - Short Answer (100 points)</w:t>
        </w:r>
      </w:hyperlink>
      <w:r w:rsidRPr="007821CE">
        <w:rPr>
          <w:rFonts w:asciiTheme="majorHAnsi" w:eastAsia="Times New Roman" w:hAnsiTheme="majorHAnsi" w:cstheme="majorHAnsi"/>
          <w:noProof/>
          <w:color w:val="0000FF"/>
        </w:rPr>
        <w:drawing>
          <wp:inline distT="0" distB="0" distL="0" distR="0" wp14:anchorId="4E1E317F" wp14:editId="21D3ED44">
            <wp:extent cx="203200" cy="203200"/>
            <wp:effectExtent l="0" t="0" r="0" b="0"/>
            <wp:docPr id="1" name="Picture 1" descr="Preview the document">
              <a:hlinkClick xmlns:a="http://schemas.openxmlformats.org/drawingml/2006/main" r:id="rId7" tooltip="&quot;Preview the docu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view the document">
                      <a:hlinkClick r:id="rId7" tooltip="&quot;Preview the document&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p>
    <w:p w14:paraId="4BD4D6F3" w14:textId="77777777" w:rsidR="007821CE" w:rsidRPr="007821CE" w:rsidRDefault="007821CE" w:rsidP="007821CE">
      <w:pPr>
        <w:shd w:val="clear" w:color="auto" w:fill="FFFFFF"/>
        <w:rPr>
          <w:rFonts w:ascii="Helvetica Neue" w:eastAsia="Times New Roman" w:hAnsi="Helvetica Neue" w:cs="Times New Roman"/>
          <w:color w:val="000000"/>
        </w:rPr>
      </w:pPr>
    </w:p>
    <w:p w14:paraId="4F3F7945" w14:textId="1549BC5D" w:rsidR="007821CE" w:rsidRDefault="007821CE">
      <w:r w:rsidRPr="007821CE">
        <w:rPr>
          <w:highlight w:val="yellow"/>
        </w:rPr>
        <w:t>Submitted Assignment: Grade 96%</w:t>
      </w:r>
    </w:p>
    <w:p w14:paraId="26ECA5DD" w14:textId="77777777" w:rsidR="007821CE" w:rsidRDefault="007821CE" w:rsidP="007821CE">
      <w:pPr>
        <w:rPr>
          <w:rFonts w:ascii="Times New Roman" w:hAnsi="Times New Roman"/>
        </w:rPr>
      </w:pPr>
      <w:r>
        <w:rPr>
          <w:rFonts w:ascii="Times New Roman" w:hAnsi="Times New Roman"/>
        </w:rPr>
        <w:t>Name: Mary Butler</w:t>
      </w:r>
    </w:p>
    <w:p w14:paraId="5FA3D1D2" w14:textId="77777777" w:rsidR="007821CE" w:rsidRDefault="007821CE" w:rsidP="007821CE">
      <w:pPr>
        <w:rPr>
          <w:rFonts w:ascii="Times New Roman" w:hAnsi="Times New Roman"/>
        </w:rPr>
      </w:pPr>
    </w:p>
    <w:p w14:paraId="2AB54A85" w14:textId="2FB20B1D" w:rsidR="007821CE" w:rsidRDefault="007821CE" w:rsidP="007821CE">
      <w:pPr>
        <w:rPr>
          <w:rFonts w:ascii="Times New Roman" w:hAnsi="Times New Roman" w:cs="Times New Roman"/>
          <w:sz w:val="20"/>
          <w:szCs w:val="20"/>
        </w:rPr>
      </w:pPr>
      <w:r w:rsidRPr="007821CE">
        <w:rPr>
          <w:rFonts w:ascii="Times New Roman" w:hAnsi="Times New Roman" w:cs="Times New Roman"/>
          <w:sz w:val="20"/>
          <w:szCs w:val="20"/>
        </w:rPr>
        <w:t xml:space="preserve">Directions: A company's external environment affects its international operations. The text identifies three categories that a company must consider when implanting international strategies. They are (1) physical factors, (2) social factors, and (3) competitive factors. Investigate a specific company’s external environment with regard to all three categories mentioned above. Include references as needed. </w:t>
      </w:r>
    </w:p>
    <w:p w14:paraId="5C61241C" w14:textId="77777777" w:rsidR="007821CE" w:rsidRPr="007821CE" w:rsidRDefault="007821CE" w:rsidP="007821CE">
      <w:pPr>
        <w:rPr>
          <w:rFonts w:ascii="Times New Roman" w:hAnsi="Times New Roman" w:cs="Times New Roman"/>
          <w:sz w:val="20"/>
          <w:szCs w:val="20"/>
        </w:rPr>
      </w:pPr>
    </w:p>
    <w:p w14:paraId="07F89302" w14:textId="77777777" w:rsidR="007821CE" w:rsidRPr="007821CE" w:rsidRDefault="007821CE" w:rsidP="007821CE">
      <w:pPr>
        <w:rPr>
          <w:rFonts w:ascii="Times New Roman" w:hAnsi="Times New Roman" w:cs="Times New Roman"/>
          <w:sz w:val="20"/>
          <w:szCs w:val="20"/>
        </w:rPr>
      </w:pPr>
    </w:p>
    <w:p w14:paraId="662C5A2A" w14:textId="77777777" w:rsidR="007821CE" w:rsidRPr="007821CE" w:rsidRDefault="007821CE" w:rsidP="007821CE">
      <w:pPr>
        <w:numPr>
          <w:ilvl w:val="0"/>
          <w:numId w:val="6"/>
        </w:numPr>
        <w:spacing w:after="200" w:line="276" w:lineRule="auto"/>
        <w:rPr>
          <w:rFonts w:ascii="Times New Roman" w:hAnsi="Times New Roman" w:cs="Times New Roman"/>
          <w:sz w:val="20"/>
          <w:szCs w:val="20"/>
        </w:rPr>
      </w:pPr>
      <w:r w:rsidRPr="007821CE">
        <w:rPr>
          <w:rFonts w:ascii="Times New Roman" w:hAnsi="Times New Roman" w:cs="Times New Roman"/>
          <w:sz w:val="20"/>
          <w:szCs w:val="20"/>
        </w:rPr>
        <w:t xml:space="preserve">Provide a brief description of the company. </w:t>
      </w:r>
      <w:r w:rsidRPr="007821CE">
        <w:rPr>
          <w:rFonts w:ascii="Times New Roman" w:hAnsi="Times New Roman" w:cs="Times New Roman"/>
          <w:i/>
          <w:sz w:val="20"/>
          <w:szCs w:val="20"/>
        </w:rPr>
        <w:t xml:space="preserve"> </w:t>
      </w:r>
    </w:p>
    <w:p w14:paraId="4E8BDE11" w14:textId="77777777" w:rsidR="007821CE" w:rsidRPr="007821CE" w:rsidRDefault="007821CE" w:rsidP="007821CE">
      <w:pPr>
        <w:spacing w:line="480" w:lineRule="auto"/>
        <w:ind w:left="720"/>
        <w:rPr>
          <w:rFonts w:ascii="Times New Roman" w:eastAsia="Times New Roman" w:hAnsi="Times New Roman" w:cs="Times New Roman"/>
          <w:sz w:val="20"/>
          <w:szCs w:val="20"/>
        </w:rPr>
      </w:pPr>
      <w:r w:rsidRPr="007821CE">
        <w:rPr>
          <w:rFonts w:ascii="Times New Roman" w:eastAsia="Times New Roman" w:hAnsi="Times New Roman" w:cs="Times New Roman"/>
          <w:sz w:val="20"/>
          <w:szCs w:val="20"/>
          <w:bdr w:val="none" w:sz="0" w:space="0" w:color="auto" w:frame="1"/>
        </w:rPr>
        <w:t>Wawa</w:t>
      </w:r>
      <w:r w:rsidRPr="007821CE">
        <w:rPr>
          <w:rFonts w:ascii="Times New Roman" w:eastAsia="Times New Roman" w:hAnsi="Times New Roman" w:cs="Times New Roman"/>
          <w:sz w:val="20"/>
          <w:szCs w:val="20"/>
        </w:rPr>
        <w:t>, Inc (</w:t>
      </w:r>
      <w:r w:rsidRPr="007821CE">
        <w:rPr>
          <w:rFonts w:ascii="Times New Roman" w:eastAsia="Times New Roman" w:hAnsi="Times New Roman" w:cs="Times New Roman"/>
          <w:sz w:val="20"/>
          <w:szCs w:val="20"/>
          <w:bdr w:val="none" w:sz="0" w:space="0" w:color="auto" w:frame="1"/>
        </w:rPr>
        <w:t>Wawa</w:t>
      </w:r>
      <w:r w:rsidRPr="007821CE">
        <w:rPr>
          <w:rFonts w:ascii="Times New Roman" w:eastAsia="Times New Roman" w:hAnsi="Times New Roman" w:cs="Times New Roman"/>
          <w:sz w:val="20"/>
          <w:szCs w:val="20"/>
        </w:rPr>
        <w:t>) operates a chain of convenience retail stores in the US. The </w:t>
      </w:r>
      <w:r w:rsidRPr="007821CE">
        <w:rPr>
          <w:rFonts w:ascii="Times New Roman" w:eastAsia="Times New Roman" w:hAnsi="Times New Roman" w:cs="Times New Roman"/>
          <w:sz w:val="20"/>
          <w:szCs w:val="20"/>
          <w:bdr w:val="none" w:sz="0" w:space="0" w:color="auto" w:frame="1"/>
        </w:rPr>
        <w:t>company</w:t>
      </w:r>
      <w:r w:rsidRPr="007821CE">
        <w:rPr>
          <w:rFonts w:ascii="Times New Roman" w:eastAsia="Times New Roman" w:hAnsi="Times New Roman" w:cs="Times New Roman"/>
          <w:sz w:val="20"/>
          <w:szCs w:val="20"/>
        </w:rPr>
        <w:t>'s product portfolio comprises freshly brewed coffee, frozen blended beverages, bottled beverages, lattes, hot chocolates, soups, sides and bowls, hoagies and sandwiches, salads &amp; wraps and snacks. </w:t>
      </w:r>
      <w:r w:rsidRPr="007821CE">
        <w:rPr>
          <w:rFonts w:ascii="Times New Roman" w:eastAsia="Times New Roman" w:hAnsi="Times New Roman" w:cs="Times New Roman"/>
          <w:sz w:val="20"/>
          <w:szCs w:val="20"/>
          <w:bdr w:val="none" w:sz="0" w:space="0" w:color="auto" w:frame="1"/>
        </w:rPr>
        <w:t xml:space="preserve">Wawa </w:t>
      </w:r>
      <w:r w:rsidRPr="007821CE">
        <w:rPr>
          <w:rFonts w:ascii="Times New Roman" w:eastAsia="Times New Roman" w:hAnsi="Times New Roman" w:cs="Times New Roman"/>
          <w:sz w:val="20"/>
          <w:szCs w:val="20"/>
        </w:rPr>
        <w:t xml:space="preserve">markets its own products under </w:t>
      </w:r>
      <w:proofErr w:type="spellStart"/>
      <w:r w:rsidRPr="007821CE">
        <w:rPr>
          <w:rFonts w:ascii="Times New Roman" w:eastAsia="Times New Roman" w:hAnsi="Times New Roman" w:cs="Times New Roman"/>
          <w:sz w:val="20"/>
          <w:szCs w:val="20"/>
        </w:rPr>
        <w:t>Sizzli</w:t>
      </w:r>
      <w:proofErr w:type="spellEnd"/>
      <w:r w:rsidRPr="007821CE">
        <w:rPr>
          <w:rFonts w:ascii="Times New Roman" w:eastAsia="Times New Roman" w:hAnsi="Times New Roman" w:cs="Times New Roman"/>
          <w:sz w:val="20"/>
          <w:szCs w:val="20"/>
        </w:rPr>
        <w:t>, </w:t>
      </w:r>
      <w:r w:rsidRPr="007821CE">
        <w:rPr>
          <w:rFonts w:ascii="Times New Roman" w:eastAsia="Times New Roman" w:hAnsi="Times New Roman" w:cs="Times New Roman"/>
          <w:sz w:val="20"/>
          <w:szCs w:val="20"/>
          <w:bdr w:val="none" w:sz="0" w:space="0" w:color="auto" w:frame="1"/>
        </w:rPr>
        <w:t>Wawa</w:t>
      </w:r>
      <w:r w:rsidRPr="007821CE">
        <w:rPr>
          <w:rFonts w:ascii="Times New Roman" w:eastAsia="Times New Roman" w:hAnsi="Times New Roman" w:cs="Times New Roman"/>
          <w:sz w:val="20"/>
          <w:szCs w:val="20"/>
        </w:rPr>
        <w:t>, Built-to-Order, Hot-to-Go and Ready-to-Go brands. </w:t>
      </w:r>
      <w:r w:rsidRPr="007821CE">
        <w:rPr>
          <w:rFonts w:ascii="Times New Roman" w:eastAsia="Times New Roman" w:hAnsi="Times New Roman" w:cs="Times New Roman"/>
          <w:sz w:val="20"/>
          <w:szCs w:val="20"/>
          <w:bdr w:val="none" w:sz="0" w:space="0" w:color="auto" w:frame="1"/>
        </w:rPr>
        <w:t xml:space="preserve">Wawa </w:t>
      </w:r>
      <w:r w:rsidRPr="007821CE">
        <w:rPr>
          <w:rFonts w:ascii="Times New Roman" w:eastAsia="Times New Roman" w:hAnsi="Times New Roman" w:cs="Times New Roman"/>
          <w:sz w:val="20"/>
          <w:szCs w:val="20"/>
        </w:rPr>
        <w:t>stores also provide fuel retail services and surcharge free ATM services to its customers. The </w:t>
      </w:r>
      <w:r w:rsidRPr="007821CE">
        <w:rPr>
          <w:rFonts w:ascii="Times New Roman" w:eastAsia="Times New Roman" w:hAnsi="Times New Roman" w:cs="Times New Roman"/>
          <w:sz w:val="20"/>
          <w:szCs w:val="20"/>
          <w:bdr w:val="none" w:sz="0" w:space="0" w:color="auto" w:frame="1"/>
        </w:rPr>
        <w:t>company also</w:t>
      </w:r>
      <w:r w:rsidRPr="007821CE">
        <w:rPr>
          <w:rFonts w:ascii="Times New Roman" w:eastAsia="Times New Roman" w:hAnsi="Times New Roman" w:cs="Times New Roman"/>
          <w:sz w:val="20"/>
          <w:szCs w:val="20"/>
        </w:rPr>
        <w:t xml:space="preserve"> provides credit cards and fleet cards that allow its customers to earn reward points for availing discounts and offers </w:t>
      </w:r>
      <w:r w:rsidRPr="007821CE">
        <w:rPr>
          <w:rFonts w:ascii="Times New Roman" w:eastAsia="Times New Roman" w:hAnsi="Times New Roman" w:cs="Times New Roman"/>
          <w:sz w:val="20"/>
          <w:szCs w:val="20"/>
        </w:rPr>
        <w:lastRenderedPageBreak/>
        <w:t>through its stores. It operates convenience retail stores and gasoline stores in Pennsylvania, Delaware, New Jersey, Virginia, Maryland, Delaware and Florida states of the US. </w:t>
      </w:r>
      <w:r w:rsidRPr="007821CE">
        <w:rPr>
          <w:rFonts w:ascii="Times New Roman" w:eastAsia="Times New Roman" w:hAnsi="Times New Roman" w:cs="Times New Roman"/>
          <w:sz w:val="20"/>
          <w:szCs w:val="20"/>
          <w:bdr w:val="none" w:sz="0" w:space="0" w:color="auto" w:frame="1"/>
        </w:rPr>
        <w:t>Wawa</w:t>
      </w:r>
      <w:r w:rsidRPr="007821CE">
        <w:rPr>
          <w:rFonts w:ascii="Times New Roman" w:eastAsia="Times New Roman" w:hAnsi="Times New Roman" w:cs="Times New Roman"/>
          <w:sz w:val="20"/>
          <w:szCs w:val="20"/>
        </w:rPr>
        <w:t> is headquartered in </w:t>
      </w:r>
      <w:r w:rsidRPr="007821CE">
        <w:rPr>
          <w:rFonts w:ascii="Times New Roman" w:eastAsia="Times New Roman" w:hAnsi="Times New Roman" w:cs="Times New Roman"/>
          <w:sz w:val="20"/>
          <w:szCs w:val="20"/>
          <w:bdr w:val="none" w:sz="0" w:space="0" w:color="auto" w:frame="1"/>
        </w:rPr>
        <w:t>Wawa</w:t>
      </w:r>
      <w:r w:rsidRPr="007821CE">
        <w:rPr>
          <w:rFonts w:ascii="Times New Roman" w:eastAsia="Times New Roman" w:hAnsi="Times New Roman" w:cs="Times New Roman"/>
          <w:sz w:val="20"/>
          <w:szCs w:val="20"/>
        </w:rPr>
        <w:t xml:space="preserve">, Pennsylvania, the US </w:t>
      </w:r>
      <w:r w:rsidRPr="007821CE">
        <w:rPr>
          <w:rFonts w:ascii="Times New Roman" w:eastAsia="Times New Roman" w:hAnsi="Times New Roman" w:cs="Times New Roman"/>
          <w:noProof/>
          <w:sz w:val="20"/>
          <w:szCs w:val="20"/>
        </w:rPr>
        <w:t>(About Us, n.d.)</w:t>
      </w:r>
      <w:r w:rsidRPr="007821CE">
        <w:rPr>
          <w:rFonts w:ascii="Times New Roman" w:eastAsia="Times New Roman" w:hAnsi="Times New Roman" w:cs="Times New Roman"/>
          <w:sz w:val="20"/>
          <w:szCs w:val="20"/>
        </w:rPr>
        <w:t>.</w:t>
      </w:r>
    </w:p>
    <w:p w14:paraId="66D2FFB9" w14:textId="77777777" w:rsidR="007821CE" w:rsidRPr="007821CE" w:rsidRDefault="007821CE" w:rsidP="007821CE">
      <w:pPr>
        <w:rPr>
          <w:rFonts w:ascii="Times New Roman" w:hAnsi="Times New Roman" w:cs="Times New Roman"/>
          <w:sz w:val="20"/>
          <w:szCs w:val="20"/>
        </w:rPr>
      </w:pPr>
    </w:p>
    <w:p w14:paraId="47A95C56" w14:textId="77777777" w:rsidR="007821CE" w:rsidRPr="007821CE" w:rsidRDefault="007821CE" w:rsidP="007821CE">
      <w:pPr>
        <w:numPr>
          <w:ilvl w:val="0"/>
          <w:numId w:val="6"/>
        </w:numPr>
        <w:spacing w:after="200" w:line="276" w:lineRule="auto"/>
        <w:rPr>
          <w:rFonts w:ascii="Times New Roman" w:hAnsi="Times New Roman" w:cs="Times New Roman"/>
          <w:sz w:val="20"/>
          <w:szCs w:val="20"/>
        </w:rPr>
      </w:pPr>
      <w:r w:rsidRPr="007821CE">
        <w:rPr>
          <w:rFonts w:ascii="Times New Roman" w:hAnsi="Times New Roman" w:cs="Times New Roman"/>
          <w:sz w:val="20"/>
          <w:szCs w:val="20"/>
        </w:rPr>
        <w:t xml:space="preserve">What were the strategies? </w:t>
      </w:r>
      <w:r w:rsidRPr="007821CE">
        <w:rPr>
          <w:rFonts w:ascii="Times New Roman" w:hAnsi="Times New Roman" w:cs="Times New Roman"/>
          <w:i/>
          <w:sz w:val="20"/>
          <w:szCs w:val="20"/>
        </w:rPr>
        <w:t xml:space="preserve"> </w:t>
      </w:r>
    </w:p>
    <w:p w14:paraId="474819F2" w14:textId="77777777" w:rsidR="007821CE" w:rsidRPr="007821CE" w:rsidRDefault="007821CE" w:rsidP="007821CE">
      <w:pPr>
        <w:spacing w:line="480" w:lineRule="auto"/>
        <w:ind w:left="720"/>
        <w:rPr>
          <w:rFonts w:ascii="Times New Roman" w:eastAsia="Times New Roman" w:hAnsi="Times New Roman" w:cs="Times New Roman"/>
          <w:sz w:val="20"/>
          <w:szCs w:val="20"/>
        </w:rPr>
      </w:pPr>
      <w:r w:rsidRPr="007821CE">
        <w:rPr>
          <w:rFonts w:ascii="Times New Roman" w:eastAsia="Times New Roman" w:hAnsi="Times New Roman" w:cs="Times New Roman"/>
          <w:sz w:val="20"/>
          <w:szCs w:val="20"/>
        </w:rPr>
        <w:t>Wawa, consistently innovates and expands to remain relevant in the market. Here are a few examples from 2016 to 2018.</w:t>
      </w:r>
    </w:p>
    <w:p w14:paraId="3418366D" w14:textId="77777777" w:rsidR="007821CE" w:rsidRPr="007821CE" w:rsidRDefault="007821CE" w:rsidP="007821CE">
      <w:pPr>
        <w:pStyle w:val="body-paragraph"/>
        <w:spacing w:before="0" w:beforeAutospacing="0" w:after="0" w:afterAutospacing="0"/>
        <w:ind w:firstLine="720"/>
        <w:textAlignment w:val="baseline"/>
        <w:rPr>
          <w:sz w:val="20"/>
          <w:szCs w:val="20"/>
        </w:rPr>
      </w:pPr>
      <w:r w:rsidRPr="007821CE">
        <w:rPr>
          <w:sz w:val="20"/>
          <w:szCs w:val="20"/>
        </w:rPr>
        <w:t>Year: 2018</w:t>
      </w:r>
    </w:p>
    <w:p w14:paraId="1FECC173" w14:textId="77777777" w:rsidR="007821CE" w:rsidRPr="007821CE" w:rsidRDefault="007821CE" w:rsidP="007821CE">
      <w:pPr>
        <w:pStyle w:val="body-paragraph"/>
        <w:numPr>
          <w:ilvl w:val="0"/>
          <w:numId w:val="8"/>
        </w:numPr>
        <w:spacing w:before="0" w:beforeAutospacing="0" w:after="0" w:afterAutospacing="0"/>
        <w:textAlignment w:val="baseline"/>
        <w:rPr>
          <w:sz w:val="20"/>
          <w:szCs w:val="20"/>
        </w:rPr>
      </w:pPr>
      <w:r w:rsidRPr="007821CE">
        <w:rPr>
          <w:sz w:val="20"/>
          <w:szCs w:val="20"/>
        </w:rPr>
        <w:t>In January, the</w:t>
      </w:r>
      <w:r w:rsidRPr="007821CE">
        <w:rPr>
          <w:rStyle w:val="apple-converted-space"/>
          <w:sz w:val="20"/>
          <w:szCs w:val="20"/>
        </w:rPr>
        <w:t> </w:t>
      </w:r>
      <w:r w:rsidRPr="007821CE">
        <w:rPr>
          <w:rStyle w:val="Strong"/>
          <w:sz w:val="20"/>
          <w:szCs w:val="20"/>
          <w:bdr w:val="none" w:sz="0" w:space="0" w:color="auto" w:frame="1"/>
        </w:rPr>
        <w:t>company</w:t>
      </w:r>
      <w:r w:rsidRPr="007821CE">
        <w:rPr>
          <w:rStyle w:val="apple-converted-space"/>
          <w:sz w:val="20"/>
          <w:szCs w:val="20"/>
        </w:rPr>
        <w:t> </w:t>
      </w:r>
      <w:r w:rsidRPr="007821CE">
        <w:rPr>
          <w:sz w:val="20"/>
          <w:szCs w:val="20"/>
        </w:rPr>
        <w:t xml:space="preserve">started its </w:t>
      </w:r>
      <w:proofErr w:type="spellStart"/>
      <w:r w:rsidRPr="007821CE">
        <w:rPr>
          <w:sz w:val="20"/>
          <w:szCs w:val="20"/>
        </w:rPr>
        <w:t>Grubhub</w:t>
      </w:r>
      <w:proofErr w:type="spellEnd"/>
      <w:r w:rsidRPr="007821CE">
        <w:rPr>
          <w:sz w:val="20"/>
          <w:szCs w:val="20"/>
        </w:rPr>
        <w:t xml:space="preserve"> Delivery in New Jersey, Philadelphia, Bethlehem and Ardmore, Pennsylvania US.</w:t>
      </w:r>
    </w:p>
    <w:p w14:paraId="58C6280D" w14:textId="77777777" w:rsidR="007821CE" w:rsidRPr="007821CE" w:rsidRDefault="007821CE" w:rsidP="007821CE">
      <w:pPr>
        <w:pStyle w:val="body-paragraph"/>
        <w:numPr>
          <w:ilvl w:val="0"/>
          <w:numId w:val="8"/>
        </w:numPr>
        <w:spacing w:before="0" w:beforeAutospacing="0" w:after="0" w:afterAutospacing="0"/>
        <w:textAlignment w:val="baseline"/>
        <w:rPr>
          <w:sz w:val="20"/>
          <w:szCs w:val="20"/>
        </w:rPr>
      </w:pPr>
      <w:r w:rsidRPr="007821CE">
        <w:rPr>
          <w:sz w:val="20"/>
          <w:szCs w:val="20"/>
        </w:rPr>
        <w:t>In March, the</w:t>
      </w:r>
      <w:r w:rsidRPr="007821CE">
        <w:rPr>
          <w:rStyle w:val="apple-converted-space"/>
          <w:sz w:val="20"/>
          <w:szCs w:val="20"/>
        </w:rPr>
        <w:t> </w:t>
      </w:r>
      <w:r w:rsidRPr="007821CE">
        <w:rPr>
          <w:rStyle w:val="Strong"/>
          <w:sz w:val="20"/>
          <w:szCs w:val="20"/>
          <w:bdr w:val="none" w:sz="0" w:space="0" w:color="auto" w:frame="1"/>
        </w:rPr>
        <w:t>company</w:t>
      </w:r>
      <w:r w:rsidRPr="007821CE">
        <w:rPr>
          <w:rStyle w:val="apple-converted-space"/>
          <w:sz w:val="20"/>
          <w:szCs w:val="20"/>
        </w:rPr>
        <w:t> </w:t>
      </w:r>
      <w:r w:rsidRPr="007821CE">
        <w:rPr>
          <w:sz w:val="20"/>
          <w:szCs w:val="20"/>
        </w:rPr>
        <w:t>launched second</w:t>
      </w:r>
      <w:r w:rsidRPr="007821CE">
        <w:rPr>
          <w:rStyle w:val="apple-converted-space"/>
          <w:sz w:val="20"/>
          <w:szCs w:val="20"/>
        </w:rPr>
        <w:t> </w:t>
      </w:r>
      <w:r w:rsidRPr="007821CE">
        <w:rPr>
          <w:rStyle w:val="Strong"/>
          <w:sz w:val="20"/>
          <w:szCs w:val="20"/>
          <w:bdr w:val="none" w:sz="0" w:space="0" w:color="auto" w:frame="1"/>
        </w:rPr>
        <w:t>Wawa</w:t>
      </w:r>
      <w:r w:rsidRPr="007821CE">
        <w:rPr>
          <w:rStyle w:val="apple-converted-space"/>
          <w:sz w:val="20"/>
          <w:szCs w:val="20"/>
        </w:rPr>
        <w:t> </w:t>
      </w:r>
      <w:r w:rsidRPr="007821CE">
        <w:rPr>
          <w:sz w:val="20"/>
          <w:szCs w:val="20"/>
        </w:rPr>
        <w:t>Reserve Variety Coffee.</w:t>
      </w:r>
    </w:p>
    <w:p w14:paraId="44FB5B4E" w14:textId="77777777" w:rsidR="007821CE" w:rsidRPr="007821CE" w:rsidRDefault="007821CE" w:rsidP="007821CE">
      <w:pPr>
        <w:pStyle w:val="body-paragraph"/>
        <w:spacing w:before="0" w:beforeAutospacing="0" w:after="0" w:afterAutospacing="0"/>
        <w:textAlignment w:val="baseline"/>
        <w:rPr>
          <w:sz w:val="20"/>
          <w:szCs w:val="20"/>
        </w:rPr>
      </w:pPr>
    </w:p>
    <w:p w14:paraId="79EA9E58" w14:textId="77777777" w:rsidR="007821CE" w:rsidRPr="007821CE" w:rsidRDefault="007821CE" w:rsidP="007821CE">
      <w:pPr>
        <w:pStyle w:val="body-paragraph"/>
        <w:spacing w:before="0" w:beforeAutospacing="0" w:after="0" w:afterAutospacing="0"/>
        <w:ind w:firstLine="720"/>
        <w:textAlignment w:val="baseline"/>
        <w:rPr>
          <w:sz w:val="20"/>
          <w:szCs w:val="20"/>
        </w:rPr>
      </w:pPr>
    </w:p>
    <w:p w14:paraId="38C97C19" w14:textId="77777777" w:rsidR="007821CE" w:rsidRPr="007821CE" w:rsidRDefault="007821CE" w:rsidP="007821CE">
      <w:pPr>
        <w:pStyle w:val="body-paragraph"/>
        <w:spacing w:before="0" w:beforeAutospacing="0" w:after="0" w:afterAutospacing="0"/>
        <w:ind w:firstLine="720"/>
        <w:textAlignment w:val="baseline"/>
        <w:rPr>
          <w:sz w:val="20"/>
          <w:szCs w:val="20"/>
        </w:rPr>
      </w:pPr>
      <w:r w:rsidRPr="007821CE">
        <w:rPr>
          <w:sz w:val="20"/>
          <w:szCs w:val="20"/>
        </w:rPr>
        <w:t>Year: 2017</w:t>
      </w:r>
    </w:p>
    <w:p w14:paraId="24AA94BD" w14:textId="77777777" w:rsidR="007821CE" w:rsidRPr="007821CE" w:rsidRDefault="007821CE" w:rsidP="007821CE">
      <w:pPr>
        <w:pStyle w:val="body-paragraph"/>
        <w:numPr>
          <w:ilvl w:val="0"/>
          <w:numId w:val="9"/>
        </w:numPr>
        <w:spacing w:before="0" w:beforeAutospacing="0" w:after="0" w:afterAutospacing="0"/>
        <w:textAlignment w:val="baseline"/>
        <w:rPr>
          <w:sz w:val="20"/>
          <w:szCs w:val="20"/>
        </w:rPr>
      </w:pPr>
      <w:r w:rsidRPr="007821CE">
        <w:rPr>
          <w:sz w:val="20"/>
          <w:szCs w:val="20"/>
        </w:rPr>
        <w:t>In March, the</w:t>
      </w:r>
      <w:r w:rsidRPr="007821CE">
        <w:rPr>
          <w:rStyle w:val="apple-converted-space"/>
          <w:sz w:val="20"/>
          <w:szCs w:val="20"/>
        </w:rPr>
        <w:t> </w:t>
      </w:r>
      <w:r w:rsidRPr="007821CE">
        <w:rPr>
          <w:rStyle w:val="Strong"/>
          <w:sz w:val="20"/>
          <w:szCs w:val="20"/>
          <w:bdr w:val="none" w:sz="0" w:space="0" w:color="auto" w:frame="1"/>
        </w:rPr>
        <w:t>company</w:t>
      </w:r>
      <w:r w:rsidRPr="007821CE">
        <w:rPr>
          <w:rStyle w:val="apple-converted-space"/>
          <w:sz w:val="20"/>
          <w:szCs w:val="20"/>
        </w:rPr>
        <w:t> </w:t>
      </w:r>
      <w:r w:rsidRPr="007821CE">
        <w:rPr>
          <w:sz w:val="20"/>
          <w:szCs w:val="20"/>
        </w:rPr>
        <w:t>opened its three new stores in Palm Beach country, Florida.</w:t>
      </w:r>
    </w:p>
    <w:p w14:paraId="3F18DF57" w14:textId="77777777" w:rsidR="007821CE" w:rsidRPr="007821CE" w:rsidRDefault="007821CE" w:rsidP="007821CE">
      <w:pPr>
        <w:pStyle w:val="body-paragraph"/>
        <w:numPr>
          <w:ilvl w:val="0"/>
          <w:numId w:val="9"/>
        </w:numPr>
        <w:spacing w:before="0" w:beforeAutospacing="0" w:after="0" w:afterAutospacing="0"/>
        <w:textAlignment w:val="baseline"/>
        <w:rPr>
          <w:sz w:val="20"/>
          <w:szCs w:val="20"/>
        </w:rPr>
      </w:pPr>
      <w:r w:rsidRPr="007821CE">
        <w:rPr>
          <w:sz w:val="20"/>
          <w:szCs w:val="20"/>
        </w:rPr>
        <w:t>In May, the</w:t>
      </w:r>
      <w:r w:rsidRPr="007821CE">
        <w:rPr>
          <w:rStyle w:val="apple-converted-space"/>
          <w:sz w:val="20"/>
          <w:szCs w:val="20"/>
        </w:rPr>
        <w:t> </w:t>
      </w:r>
      <w:r w:rsidRPr="007821CE">
        <w:rPr>
          <w:rStyle w:val="Strong"/>
          <w:sz w:val="20"/>
          <w:szCs w:val="20"/>
          <w:bdr w:val="none" w:sz="0" w:space="0" w:color="auto" w:frame="1"/>
        </w:rPr>
        <w:t>company</w:t>
      </w:r>
      <w:r w:rsidRPr="007821CE">
        <w:rPr>
          <w:rStyle w:val="apple-converted-space"/>
          <w:sz w:val="20"/>
          <w:szCs w:val="20"/>
        </w:rPr>
        <w:t> </w:t>
      </w:r>
      <w:r w:rsidRPr="007821CE">
        <w:rPr>
          <w:sz w:val="20"/>
          <w:szCs w:val="20"/>
        </w:rPr>
        <w:t>developed mobile ordering option for its</w:t>
      </w:r>
      <w:r w:rsidRPr="007821CE">
        <w:rPr>
          <w:rStyle w:val="apple-converted-space"/>
          <w:sz w:val="20"/>
          <w:szCs w:val="20"/>
        </w:rPr>
        <w:t> </w:t>
      </w:r>
      <w:r w:rsidRPr="007821CE">
        <w:rPr>
          <w:rStyle w:val="Strong"/>
          <w:sz w:val="20"/>
          <w:szCs w:val="20"/>
          <w:bdr w:val="none" w:sz="0" w:space="0" w:color="auto" w:frame="1"/>
        </w:rPr>
        <w:t>Wawa</w:t>
      </w:r>
      <w:r w:rsidRPr="007821CE">
        <w:rPr>
          <w:rStyle w:val="apple-converted-space"/>
          <w:sz w:val="20"/>
          <w:szCs w:val="20"/>
        </w:rPr>
        <w:t> </w:t>
      </w:r>
      <w:r w:rsidRPr="007821CE">
        <w:rPr>
          <w:sz w:val="20"/>
          <w:szCs w:val="20"/>
        </w:rPr>
        <w:t>reward members through its mobile application.</w:t>
      </w:r>
    </w:p>
    <w:p w14:paraId="383CEDCA" w14:textId="77777777" w:rsidR="007821CE" w:rsidRPr="007821CE" w:rsidRDefault="007821CE" w:rsidP="007821CE">
      <w:pPr>
        <w:pStyle w:val="body-paragraph"/>
        <w:numPr>
          <w:ilvl w:val="0"/>
          <w:numId w:val="9"/>
        </w:numPr>
        <w:spacing w:before="0" w:beforeAutospacing="0" w:after="0" w:afterAutospacing="0"/>
        <w:textAlignment w:val="baseline"/>
        <w:rPr>
          <w:sz w:val="20"/>
          <w:szCs w:val="20"/>
        </w:rPr>
      </w:pPr>
      <w:r w:rsidRPr="007821CE">
        <w:rPr>
          <w:sz w:val="20"/>
          <w:szCs w:val="20"/>
        </w:rPr>
        <w:t>In July, the</w:t>
      </w:r>
      <w:r w:rsidRPr="007821CE">
        <w:rPr>
          <w:rStyle w:val="apple-converted-space"/>
          <w:sz w:val="20"/>
          <w:szCs w:val="20"/>
        </w:rPr>
        <w:t> </w:t>
      </w:r>
      <w:r w:rsidRPr="007821CE">
        <w:rPr>
          <w:rStyle w:val="Strong"/>
          <w:sz w:val="20"/>
          <w:szCs w:val="20"/>
          <w:bdr w:val="none" w:sz="0" w:space="0" w:color="auto" w:frame="1"/>
        </w:rPr>
        <w:t>company</w:t>
      </w:r>
      <w:r w:rsidRPr="007821CE">
        <w:rPr>
          <w:rStyle w:val="apple-converted-space"/>
          <w:sz w:val="20"/>
          <w:szCs w:val="20"/>
        </w:rPr>
        <w:t> </w:t>
      </w:r>
      <w:r w:rsidRPr="007821CE">
        <w:rPr>
          <w:sz w:val="20"/>
          <w:szCs w:val="20"/>
        </w:rPr>
        <w:t>launched the new delicious Cold Brew coffee.</w:t>
      </w:r>
    </w:p>
    <w:p w14:paraId="147B286A" w14:textId="77777777" w:rsidR="007821CE" w:rsidRPr="007821CE" w:rsidRDefault="007821CE" w:rsidP="007821CE">
      <w:pPr>
        <w:pStyle w:val="body-paragraph"/>
        <w:numPr>
          <w:ilvl w:val="0"/>
          <w:numId w:val="9"/>
        </w:numPr>
        <w:spacing w:before="0" w:beforeAutospacing="0" w:after="0" w:afterAutospacing="0"/>
        <w:textAlignment w:val="baseline"/>
        <w:rPr>
          <w:sz w:val="20"/>
          <w:szCs w:val="20"/>
        </w:rPr>
      </w:pPr>
      <w:r w:rsidRPr="007821CE">
        <w:rPr>
          <w:sz w:val="20"/>
          <w:szCs w:val="20"/>
        </w:rPr>
        <w:t>In May, the</w:t>
      </w:r>
      <w:r w:rsidRPr="007821CE">
        <w:rPr>
          <w:rStyle w:val="apple-converted-space"/>
          <w:sz w:val="20"/>
          <w:szCs w:val="20"/>
        </w:rPr>
        <w:t> </w:t>
      </w:r>
      <w:r w:rsidRPr="007821CE">
        <w:rPr>
          <w:rStyle w:val="Strong"/>
          <w:sz w:val="20"/>
          <w:szCs w:val="20"/>
          <w:bdr w:val="none" w:sz="0" w:space="0" w:color="auto" w:frame="1"/>
        </w:rPr>
        <w:t>company</w:t>
      </w:r>
      <w:r w:rsidRPr="007821CE">
        <w:rPr>
          <w:rStyle w:val="apple-converted-space"/>
          <w:sz w:val="20"/>
          <w:szCs w:val="20"/>
        </w:rPr>
        <w:t> </w:t>
      </w:r>
      <w:r w:rsidRPr="007821CE">
        <w:rPr>
          <w:sz w:val="20"/>
          <w:szCs w:val="20"/>
        </w:rPr>
        <w:t>announced mobile ordering option for all Wawa reward members through the</w:t>
      </w:r>
      <w:r w:rsidRPr="007821CE">
        <w:rPr>
          <w:rStyle w:val="apple-converted-space"/>
          <w:sz w:val="20"/>
          <w:szCs w:val="20"/>
        </w:rPr>
        <w:t> </w:t>
      </w:r>
      <w:r w:rsidRPr="007821CE">
        <w:rPr>
          <w:rStyle w:val="Strong"/>
          <w:sz w:val="20"/>
          <w:szCs w:val="20"/>
          <w:bdr w:val="none" w:sz="0" w:space="0" w:color="auto" w:frame="1"/>
        </w:rPr>
        <w:t>Wawa</w:t>
      </w:r>
      <w:r w:rsidRPr="007821CE">
        <w:rPr>
          <w:rStyle w:val="apple-converted-space"/>
          <w:sz w:val="20"/>
          <w:szCs w:val="20"/>
        </w:rPr>
        <w:t> </w:t>
      </w:r>
      <w:r w:rsidRPr="007821CE">
        <w:rPr>
          <w:sz w:val="20"/>
          <w:szCs w:val="20"/>
        </w:rPr>
        <w:t>app.</w:t>
      </w:r>
    </w:p>
    <w:p w14:paraId="53CA2FAA" w14:textId="77777777" w:rsidR="007821CE" w:rsidRPr="007821CE" w:rsidRDefault="007821CE" w:rsidP="007821CE">
      <w:pPr>
        <w:pStyle w:val="body-paragraph"/>
        <w:numPr>
          <w:ilvl w:val="0"/>
          <w:numId w:val="9"/>
        </w:numPr>
        <w:spacing w:before="0" w:beforeAutospacing="0" w:after="0" w:afterAutospacing="0"/>
        <w:textAlignment w:val="baseline"/>
        <w:rPr>
          <w:sz w:val="20"/>
          <w:szCs w:val="20"/>
        </w:rPr>
      </w:pPr>
      <w:r w:rsidRPr="007821CE">
        <w:rPr>
          <w:sz w:val="20"/>
          <w:szCs w:val="20"/>
        </w:rPr>
        <w:t>In July, the</w:t>
      </w:r>
      <w:r w:rsidRPr="007821CE">
        <w:rPr>
          <w:rStyle w:val="apple-converted-space"/>
          <w:sz w:val="20"/>
          <w:szCs w:val="20"/>
        </w:rPr>
        <w:t> </w:t>
      </w:r>
      <w:r w:rsidRPr="007821CE">
        <w:rPr>
          <w:rStyle w:val="Strong"/>
          <w:sz w:val="20"/>
          <w:szCs w:val="20"/>
          <w:bdr w:val="none" w:sz="0" w:space="0" w:color="auto" w:frame="1"/>
        </w:rPr>
        <w:t>company</w:t>
      </w:r>
      <w:r w:rsidRPr="007821CE">
        <w:rPr>
          <w:rStyle w:val="apple-converted-space"/>
          <w:sz w:val="20"/>
          <w:szCs w:val="20"/>
        </w:rPr>
        <w:t> </w:t>
      </w:r>
      <w:r w:rsidRPr="007821CE">
        <w:rPr>
          <w:sz w:val="20"/>
          <w:szCs w:val="20"/>
        </w:rPr>
        <w:t>Introduced Cold Brew Iced Coffee and started selling in its retail store chain.</w:t>
      </w:r>
    </w:p>
    <w:p w14:paraId="0E937FB3" w14:textId="77777777" w:rsidR="007821CE" w:rsidRPr="007821CE" w:rsidRDefault="007821CE" w:rsidP="007821CE">
      <w:pPr>
        <w:pStyle w:val="body-paragraph"/>
        <w:spacing w:before="0" w:beforeAutospacing="0" w:after="0" w:afterAutospacing="0"/>
        <w:textAlignment w:val="baseline"/>
        <w:rPr>
          <w:sz w:val="20"/>
          <w:szCs w:val="20"/>
        </w:rPr>
      </w:pPr>
    </w:p>
    <w:p w14:paraId="4B96C1EE" w14:textId="77777777" w:rsidR="007821CE" w:rsidRPr="007821CE" w:rsidRDefault="007821CE" w:rsidP="007821CE">
      <w:pPr>
        <w:pStyle w:val="body-paragraph"/>
        <w:spacing w:before="0" w:beforeAutospacing="0" w:after="0" w:afterAutospacing="0"/>
        <w:ind w:firstLine="360"/>
        <w:textAlignment w:val="baseline"/>
        <w:rPr>
          <w:sz w:val="20"/>
          <w:szCs w:val="20"/>
        </w:rPr>
      </w:pPr>
      <w:r w:rsidRPr="007821CE">
        <w:rPr>
          <w:sz w:val="20"/>
          <w:szCs w:val="20"/>
        </w:rPr>
        <w:t>Year: 2016</w:t>
      </w:r>
    </w:p>
    <w:p w14:paraId="719AA15F" w14:textId="77777777" w:rsidR="007821CE" w:rsidRPr="007821CE" w:rsidRDefault="007821CE" w:rsidP="007821CE">
      <w:pPr>
        <w:pStyle w:val="body-paragraph"/>
        <w:numPr>
          <w:ilvl w:val="0"/>
          <w:numId w:val="7"/>
        </w:numPr>
        <w:spacing w:before="0" w:beforeAutospacing="0" w:after="0" w:afterAutospacing="0"/>
        <w:textAlignment w:val="baseline"/>
        <w:rPr>
          <w:sz w:val="20"/>
          <w:szCs w:val="20"/>
        </w:rPr>
      </w:pPr>
      <w:r w:rsidRPr="007821CE">
        <w:rPr>
          <w:sz w:val="20"/>
          <w:szCs w:val="20"/>
        </w:rPr>
        <w:t>The</w:t>
      </w:r>
      <w:r w:rsidRPr="007821CE">
        <w:rPr>
          <w:rStyle w:val="apple-converted-space"/>
          <w:sz w:val="20"/>
          <w:szCs w:val="20"/>
        </w:rPr>
        <w:t> </w:t>
      </w:r>
      <w:r w:rsidRPr="007821CE">
        <w:rPr>
          <w:rStyle w:val="Strong"/>
          <w:sz w:val="20"/>
          <w:szCs w:val="20"/>
          <w:bdr w:val="none" w:sz="0" w:space="0" w:color="auto" w:frame="1"/>
        </w:rPr>
        <w:t>company</w:t>
      </w:r>
      <w:r w:rsidRPr="007821CE">
        <w:rPr>
          <w:rStyle w:val="apple-converted-space"/>
          <w:sz w:val="20"/>
          <w:szCs w:val="20"/>
        </w:rPr>
        <w:t> </w:t>
      </w:r>
      <w:r w:rsidRPr="007821CE">
        <w:rPr>
          <w:sz w:val="20"/>
          <w:szCs w:val="20"/>
        </w:rPr>
        <w:t xml:space="preserve">entered into a partnership with Comcast to deliver free </w:t>
      </w:r>
      <w:proofErr w:type="spellStart"/>
      <w:r w:rsidRPr="007821CE">
        <w:rPr>
          <w:sz w:val="20"/>
          <w:szCs w:val="20"/>
        </w:rPr>
        <w:t>WiFi</w:t>
      </w:r>
      <w:proofErr w:type="spellEnd"/>
      <w:r w:rsidRPr="007821CE">
        <w:rPr>
          <w:sz w:val="20"/>
          <w:szCs w:val="20"/>
        </w:rPr>
        <w:t xml:space="preserve"> across 700 East Coast Locations.</w:t>
      </w:r>
    </w:p>
    <w:p w14:paraId="542DB884" w14:textId="77777777" w:rsidR="007821CE" w:rsidRPr="007821CE" w:rsidRDefault="007821CE" w:rsidP="007821CE">
      <w:pPr>
        <w:pStyle w:val="body-paragraph"/>
        <w:numPr>
          <w:ilvl w:val="0"/>
          <w:numId w:val="7"/>
        </w:numPr>
        <w:spacing w:before="0" w:beforeAutospacing="0" w:after="0" w:afterAutospacing="0"/>
        <w:textAlignment w:val="baseline"/>
        <w:rPr>
          <w:sz w:val="20"/>
          <w:szCs w:val="20"/>
        </w:rPr>
      </w:pPr>
      <w:r w:rsidRPr="007821CE">
        <w:rPr>
          <w:sz w:val="20"/>
          <w:szCs w:val="20"/>
        </w:rPr>
        <w:t>In November, the</w:t>
      </w:r>
      <w:r w:rsidRPr="007821CE">
        <w:rPr>
          <w:rStyle w:val="apple-converted-space"/>
          <w:sz w:val="20"/>
          <w:szCs w:val="20"/>
        </w:rPr>
        <w:t> </w:t>
      </w:r>
      <w:r w:rsidRPr="007821CE">
        <w:rPr>
          <w:rStyle w:val="Strong"/>
          <w:sz w:val="20"/>
          <w:szCs w:val="20"/>
          <w:bdr w:val="none" w:sz="0" w:space="0" w:color="auto" w:frame="1"/>
        </w:rPr>
        <w:t>company</w:t>
      </w:r>
      <w:r w:rsidRPr="007821CE">
        <w:rPr>
          <w:rStyle w:val="apple-converted-space"/>
          <w:sz w:val="20"/>
          <w:szCs w:val="20"/>
        </w:rPr>
        <w:t> </w:t>
      </w:r>
      <w:r w:rsidRPr="007821CE">
        <w:rPr>
          <w:sz w:val="20"/>
          <w:szCs w:val="20"/>
        </w:rPr>
        <w:t>opened its 100th store in Brandon, Florida.</w:t>
      </w:r>
    </w:p>
    <w:p w14:paraId="790C754B" w14:textId="77777777" w:rsidR="007821CE" w:rsidRPr="007821CE" w:rsidRDefault="007821CE" w:rsidP="007821CE">
      <w:pPr>
        <w:pStyle w:val="body-paragraph"/>
        <w:numPr>
          <w:ilvl w:val="0"/>
          <w:numId w:val="7"/>
        </w:numPr>
        <w:spacing w:before="0" w:beforeAutospacing="0" w:after="0" w:afterAutospacing="0"/>
        <w:textAlignment w:val="baseline"/>
        <w:rPr>
          <w:sz w:val="20"/>
          <w:szCs w:val="20"/>
        </w:rPr>
      </w:pPr>
      <w:r w:rsidRPr="007821CE">
        <w:rPr>
          <w:sz w:val="20"/>
          <w:szCs w:val="20"/>
        </w:rPr>
        <w:t>In November, the</w:t>
      </w:r>
      <w:r w:rsidRPr="007821CE">
        <w:rPr>
          <w:rStyle w:val="apple-converted-space"/>
          <w:sz w:val="20"/>
          <w:szCs w:val="20"/>
        </w:rPr>
        <w:t> </w:t>
      </w:r>
      <w:r w:rsidRPr="007821CE">
        <w:rPr>
          <w:rStyle w:val="Strong"/>
          <w:sz w:val="20"/>
          <w:szCs w:val="20"/>
          <w:bdr w:val="none" w:sz="0" w:space="0" w:color="auto" w:frame="1"/>
        </w:rPr>
        <w:t>company</w:t>
      </w:r>
      <w:r w:rsidRPr="007821CE">
        <w:rPr>
          <w:rStyle w:val="apple-converted-space"/>
          <w:sz w:val="20"/>
          <w:szCs w:val="20"/>
        </w:rPr>
        <w:t> </w:t>
      </w:r>
      <w:r w:rsidRPr="007821CE">
        <w:rPr>
          <w:sz w:val="20"/>
          <w:szCs w:val="20"/>
        </w:rPr>
        <w:t>opened its 500th fuel store in Pennsylvania, the US.</w:t>
      </w:r>
    </w:p>
    <w:p w14:paraId="6DFCBA2D" w14:textId="77777777" w:rsidR="007821CE" w:rsidRPr="007821CE" w:rsidRDefault="007821CE" w:rsidP="007821CE">
      <w:pPr>
        <w:spacing w:line="480" w:lineRule="auto"/>
        <w:rPr>
          <w:rFonts w:ascii="Times New Roman" w:eastAsia="Times New Roman" w:hAnsi="Times New Roman" w:cs="Times New Roman"/>
          <w:sz w:val="20"/>
          <w:szCs w:val="20"/>
        </w:rPr>
      </w:pPr>
    </w:p>
    <w:p w14:paraId="137F3AF9" w14:textId="77777777" w:rsidR="007821CE" w:rsidRPr="007821CE" w:rsidRDefault="007821CE" w:rsidP="007821CE">
      <w:pPr>
        <w:spacing w:line="480" w:lineRule="auto"/>
        <w:rPr>
          <w:rFonts w:ascii="Times New Roman" w:eastAsia="Times New Roman" w:hAnsi="Times New Roman" w:cs="Times New Roman"/>
          <w:sz w:val="20"/>
          <w:szCs w:val="20"/>
          <w:shd w:val="clear" w:color="auto" w:fill="FFFFFF"/>
        </w:rPr>
      </w:pPr>
      <w:r w:rsidRPr="007821CE">
        <w:rPr>
          <w:rFonts w:ascii="Times New Roman" w:eastAsia="Times New Roman" w:hAnsi="Times New Roman" w:cs="Times New Roman"/>
          <w:sz w:val="20"/>
          <w:szCs w:val="20"/>
        </w:rPr>
        <w:t>(</w:t>
      </w:r>
      <w:r w:rsidRPr="007821CE">
        <w:rPr>
          <w:rFonts w:ascii="Times New Roman" w:eastAsia="Times New Roman" w:hAnsi="Times New Roman" w:cs="Times New Roman"/>
          <w:sz w:val="20"/>
          <w:szCs w:val="20"/>
          <w:shd w:val="clear" w:color="auto" w:fill="FFFFFF"/>
        </w:rPr>
        <w:t>Wawa Inc. (n.d.). Database: MarketLine/</w:t>
      </w:r>
      <w:proofErr w:type="spellStart"/>
      <w:r w:rsidRPr="007821CE">
        <w:rPr>
          <w:rFonts w:ascii="Times New Roman" w:eastAsia="Times New Roman" w:hAnsi="Times New Roman" w:cs="Times New Roman"/>
          <w:sz w:val="20"/>
          <w:szCs w:val="20"/>
          <w:shd w:val="clear" w:color="auto" w:fill="FFFFFF"/>
        </w:rPr>
        <w:t>Medtrack</w:t>
      </w:r>
      <w:proofErr w:type="spellEnd"/>
      <w:r w:rsidRPr="007821CE">
        <w:rPr>
          <w:rFonts w:ascii="Times New Roman" w:eastAsia="Times New Roman" w:hAnsi="Times New Roman" w:cs="Times New Roman"/>
          <w:sz w:val="20"/>
          <w:szCs w:val="20"/>
          <w:shd w:val="clear" w:color="auto" w:fill="FFFFFF"/>
        </w:rPr>
        <w:t xml:space="preserve"> Company Profiles)</w:t>
      </w:r>
    </w:p>
    <w:p w14:paraId="13062838" w14:textId="77777777" w:rsidR="007821CE" w:rsidRPr="007821CE" w:rsidRDefault="007821CE" w:rsidP="007821CE">
      <w:pPr>
        <w:spacing w:line="480" w:lineRule="auto"/>
        <w:rPr>
          <w:rFonts w:ascii="Times New Roman" w:eastAsia="Times New Roman" w:hAnsi="Times New Roman" w:cs="Times New Roman"/>
          <w:sz w:val="20"/>
          <w:szCs w:val="20"/>
          <w:shd w:val="clear" w:color="auto" w:fill="FFFFFF"/>
        </w:rPr>
      </w:pPr>
    </w:p>
    <w:p w14:paraId="6E41A3F0" w14:textId="77777777" w:rsidR="007821CE" w:rsidRPr="007821CE" w:rsidRDefault="007821CE" w:rsidP="007821CE">
      <w:pPr>
        <w:numPr>
          <w:ilvl w:val="0"/>
          <w:numId w:val="6"/>
        </w:numPr>
        <w:spacing w:after="200" w:line="276" w:lineRule="auto"/>
        <w:rPr>
          <w:rFonts w:ascii="Times New Roman" w:hAnsi="Times New Roman" w:cs="Times New Roman"/>
          <w:sz w:val="20"/>
          <w:szCs w:val="20"/>
        </w:rPr>
      </w:pPr>
      <w:r w:rsidRPr="007821CE">
        <w:rPr>
          <w:rFonts w:ascii="Times New Roman" w:hAnsi="Times New Roman" w:cs="Times New Roman"/>
          <w:sz w:val="20"/>
          <w:szCs w:val="20"/>
        </w:rPr>
        <w:t xml:space="preserve">How did the company implement the strategies? </w:t>
      </w:r>
      <w:r w:rsidRPr="007821CE">
        <w:rPr>
          <w:rFonts w:ascii="Times New Roman" w:hAnsi="Times New Roman" w:cs="Times New Roman"/>
          <w:i/>
          <w:sz w:val="20"/>
          <w:szCs w:val="20"/>
        </w:rPr>
        <w:t xml:space="preserve"> </w:t>
      </w:r>
    </w:p>
    <w:p w14:paraId="673B25D9" w14:textId="77777777" w:rsidR="007821CE" w:rsidRPr="007821CE" w:rsidRDefault="007821CE" w:rsidP="007821CE">
      <w:pPr>
        <w:ind w:left="720"/>
        <w:rPr>
          <w:rFonts w:ascii="Times New Roman" w:hAnsi="Times New Roman" w:cs="Times New Roman"/>
          <w:sz w:val="20"/>
          <w:szCs w:val="20"/>
        </w:rPr>
      </w:pPr>
      <w:r w:rsidRPr="007821CE">
        <w:rPr>
          <w:rFonts w:ascii="Times New Roman" w:hAnsi="Times New Roman" w:cs="Times New Roman"/>
          <w:sz w:val="20"/>
          <w:szCs w:val="20"/>
        </w:rPr>
        <w:t xml:space="preserve">Wawa’s main strategy has been slow growth with a heavy focus on brand strength. They have great employee benefits and opportunities for advancement. This keeps their staff motivated which translates to consistently excellent customer service. Even though Wawa has over 850 locations, somehow, they keep the local convenience store atmosphere. The key to Wawa’s success is brand/customer loyalty. Currently all of the stores are strategically placed throughout </w:t>
      </w:r>
      <w:r w:rsidRPr="007821CE">
        <w:rPr>
          <w:rFonts w:ascii="Times New Roman" w:eastAsia="Times New Roman" w:hAnsi="Times New Roman" w:cs="Times New Roman"/>
          <w:color w:val="000000"/>
          <w:sz w:val="20"/>
          <w:szCs w:val="20"/>
        </w:rPr>
        <w:t xml:space="preserve">Pennsylvania, New Jersey, Delaware, Maryland, Virginia, Florida, and Washington, D.C. This keeps their geographic footprint extremely saturated. </w:t>
      </w:r>
    </w:p>
    <w:p w14:paraId="6327D2D1" w14:textId="77777777" w:rsidR="007821CE" w:rsidRPr="007821CE" w:rsidRDefault="007821CE" w:rsidP="007821CE">
      <w:pPr>
        <w:rPr>
          <w:rFonts w:ascii="Times New Roman" w:hAnsi="Times New Roman" w:cs="Times New Roman"/>
          <w:sz w:val="20"/>
          <w:szCs w:val="20"/>
        </w:rPr>
      </w:pPr>
    </w:p>
    <w:p w14:paraId="09CF85BA" w14:textId="77777777" w:rsidR="007821CE" w:rsidRPr="007821CE" w:rsidRDefault="007821CE" w:rsidP="007821CE">
      <w:pPr>
        <w:numPr>
          <w:ilvl w:val="0"/>
          <w:numId w:val="6"/>
        </w:numPr>
        <w:spacing w:after="200" w:line="276" w:lineRule="auto"/>
        <w:rPr>
          <w:rFonts w:ascii="Times New Roman" w:hAnsi="Times New Roman" w:cs="Times New Roman"/>
          <w:sz w:val="20"/>
          <w:szCs w:val="20"/>
        </w:rPr>
      </w:pPr>
      <w:r w:rsidRPr="007821CE">
        <w:rPr>
          <w:rFonts w:ascii="Times New Roman" w:hAnsi="Times New Roman" w:cs="Times New Roman"/>
          <w:sz w:val="20"/>
          <w:szCs w:val="20"/>
        </w:rPr>
        <w:t xml:space="preserve">What were the failures? </w:t>
      </w:r>
      <w:r w:rsidRPr="007821CE">
        <w:rPr>
          <w:rFonts w:ascii="Times New Roman" w:hAnsi="Times New Roman" w:cs="Times New Roman"/>
          <w:i/>
          <w:sz w:val="20"/>
          <w:szCs w:val="20"/>
        </w:rPr>
        <w:t xml:space="preserve"> </w:t>
      </w:r>
    </w:p>
    <w:p w14:paraId="7949F653" w14:textId="77777777" w:rsidR="007821CE" w:rsidRPr="007821CE" w:rsidRDefault="007821CE" w:rsidP="007821CE">
      <w:pPr>
        <w:ind w:left="720"/>
        <w:rPr>
          <w:rFonts w:ascii="Times New Roman" w:hAnsi="Times New Roman" w:cs="Times New Roman"/>
          <w:sz w:val="20"/>
          <w:szCs w:val="20"/>
        </w:rPr>
      </w:pPr>
      <w:r w:rsidRPr="007821CE">
        <w:rPr>
          <w:rFonts w:ascii="Times New Roman" w:hAnsi="Times New Roman" w:cs="Times New Roman"/>
          <w:sz w:val="20"/>
          <w:szCs w:val="20"/>
        </w:rPr>
        <w:t>Recently, Wawa experienced a data breach that exposed the following customer information:</w:t>
      </w:r>
    </w:p>
    <w:p w14:paraId="257BD27A" w14:textId="77777777" w:rsidR="007821CE" w:rsidRPr="007821CE" w:rsidRDefault="007821CE" w:rsidP="007821CE">
      <w:pPr>
        <w:numPr>
          <w:ilvl w:val="0"/>
          <w:numId w:val="10"/>
        </w:numPr>
        <w:spacing w:after="200" w:line="276" w:lineRule="auto"/>
        <w:rPr>
          <w:rFonts w:ascii="Times New Roman" w:hAnsi="Times New Roman" w:cs="Times New Roman"/>
          <w:sz w:val="20"/>
          <w:szCs w:val="20"/>
        </w:rPr>
      </w:pPr>
      <w:r w:rsidRPr="007821CE">
        <w:rPr>
          <w:rFonts w:ascii="Times New Roman" w:hAnsi="Times New Roman" w:cs="Times New Roman"/>
          <w:sz w:val="20"/>
          <w:szCs w:val="20"/>
        </w:rPr>
        <w:t>Credit Card Data</w:t>
      </w:r>
    </w:p>
    <w:p w14:paraId="1A4663C5" w14:textId="77777777" w:rsidR="007821CE" w:rsidRPr="007821CE" w:rsidRDefault="007821CE" w:rsidP="007821CE">
      <w:pPr>
        <w:numPr>
          <w:ilvl w:val="0"/>
          <w:numId w:val="10"/>
        </w:numPr>
        <w:spacing w:after="200" w:line="276" w:lineRule="auto"/>
        <w:rPr>
          <w:rFonts w:ascii="Times New Roman" w:hAnsi="Times New Roman" w:cs="Times New Roman"/>
          <w:sz w:val="20"/>
          <w:szCs w:val="20"/>
        </w:rPr>
      </w:pPr>
      <w:r w:rsidRPr="007821CE">
        <w:rPr>
          <w:rFonts w:ascii="Times New Roman" w:hAnsi="Times New Roman" w:cs="Times New Roman"/>
          <w:sz w:val="20"/>
          <w:szCs w:val="20"/>
        </w:rPr>
        <w:t>Debit Card Pin Numbers</w:t>
      </w:r>
    </w:p>
    <w:p w14:paraId="196E410E" w14:textId="77777777" w:rsidR="007821CE" w:rsidRPr="007821CE" w:rsidRDefault="007821CE" w:rsidP="007821CE">
      <w:pPr>
        <w:numPr>
          <w:ilvl w:val="0"/>
          <w:numId w:val="10"/>
        </w:numPr>
        <w:spacing w:after="200" w:line="276" w:lineRule="auto"/>
        <w:rPr>
          <w:rFonts w:ascii="Times New Roman" w:hAnsi="Times New Roman" w:cs="Times New Roman"/>
          <w:sz w:val="20"/>
          <w:szCs w:val="20"/>
        </w:rPr>
      </w:pPr>
      <w:r w:rsidRPr="007821CE">
        <w:rPr>
          <w:rFonts w:ascii="Times New Roman" w:hAnsi="Times New Roman" w:cs="Times New Roman"/>
          <w:sz w:val="20"/>
          <w:szCs w:val="20"/>
        </w:rPr>
        <w:lastRenderedPageBreak/>
        <w:t>Driver’s License Information</w:t>
      </w:r>
    </w:p>
    <w:p w14:paraId="35C26A50" w14:textId="77777777" w:rsidR="007821CE" w:rsidRPr="007821CE" w:rsidRDefault="007821CE" w:rsidP="007821CE">
      <w:pPr>
        <w:ind w:left="720"/>
        <w:rPr>
          <w:rFonts w:ascii="Times New Roman" w:hAnsi="Times New Roman" w:cs="Times New Roman"/>
          <w:sz w:val="20"/>
          <w:szCs w:val="20"/>
        </w:rPr>
      </w:pPr>
      <w:r w:rsidRPr="007821CE">
        <w:rPr>
          <w:rFonts w:ascii="Times New Roman" w:hAnsi="Times New Roman" w:cs="Times New Roman"/>
          <w:sz w:val="20"/>
          <w:szCs w:val="20"/>
        </w:rPr>
        <w:t>Although Wawa notified their customers through various communication channels some say that they were warned about the potential breach yet did nothing with that information. A number of lawsuits are pending with claims that Wawa did not do enough to secure this information.</w:t>
      </w:r>
    </w:p>
    <w:p w14:paraId="7E7549B0" w14:textId="77777777" w:rsidR="007821CE" w:rsidRPr="007821CE" w:rsidRDefault="007821CE" w:rsidP="007821CE">
      <w:pPr>
        <w:rPr>
          <w:rFonts w:ascii="Times New Roman" w:eastAsia="Times New Roman" w:hAnsi="Times New Roman" w:cs="Times New Roman"/>
          <w:sz w:val="20"/>
          <w:szCs w:val="20"/>
        </w:rPr>
      </w:pPr>
      <w:hyperlink r:id="rId8" w:history="1">
        <w:r w:rsidRPr="007821CE">
          <w:rPr>
            <w:rFonts w:ascii="Times New Roman" w:eastAsia="Times New Roman" w:hAnsi="Times New Roman" w:cs="Times New Roman"/>
            <w:color w:val="0000FF"/>
            <w:sz w:val="20"/>
            <w:szCs w:val="20"/>
            <w:u w:val="single"/>
          </w:rPr>
          <w:t>https://www.wawa.com/alerts/data-security</w:t>
        </w:r>
      </w:hyperlink>
    </w:p>
    <w:p w14:paraId="7498E1D7" w14:textId="77777777" w:rsidR="007821CE" w:rsidRPr="007821CE" w:rsidRDefault="007821CE" w:rsidP="007821CE">
      <w:pPr>
        <w:rPr>
          <w:rFonts w:ascii="Times New Roman" w:eastAsia="Times New Roman" w:hAnsi="Times New Roman" w:cs="Times New Roman"/>
          <w:sz w:val="20"/>
          <w:szCs w:val="20"/>
        </w:rPr>
      </w:pPr>
      <w:hyperlink r:id="rId9" w:anchor=":~:text=Wawa%20has%20been%20hit%20with,credit%20and%20debit%20card%20information.&amp;text=They%20allege%20that%20Wawa%20failed,potentially%20all%20of%20its%20stores." w:history="1">
        <w:r w:rsidRPr="007821CE">
          <w:rPr>
            <w:rFonts w:ascii="Times New Roman" w:eastAsia="Times New Roman" w:hAnsi="Times New Roman" w:cs="Times New Roman"/>
            <w:color w:val="0000FF"/>
            <w:sz w:val="20"/>
            <w:szCs w:val="20"/>
            <w:u w:val="single"/>
          </w:rPr>
          <w:t>https://www.inquirer.com/business/wawa-data-breach-class-action-lawsuit-20191226.html#:~:text=Wawa%20has%20been%20hit%20with,credit%20and%20debit%20card%20information.&amp;text=They%20allege%20that%20Wawa%20failed,potentially%20all%20of%20its%20stores.</w:t>
        </w:r>
      </w:hyperlink>
    </w:p>
    <w:p w14:paraId="281CED84" w14:textId="77777777" w:rsidR="007821CE" w:rsidRPr="007821CE" w:rsidRDefault="007821CE" w:rsidP="007821CE">
      <w:pPr>
        <w:rPr>
          <w:rFonts w:ascii="Times New Roman" w:eastAsia="Times New Roman" w:hAnsi="Times New Roman" w:cs="Times New Roman"/>
          <w:sz w:val="20"/>
          <w:szCs w:val="20"/>
        </w:rPr>
      </w:pPr>
    </w:p>
    <w:p w14:paraId="78D0B6E5" w14:textId="77777777" w:rsidR="007821CE" w:rsidRPr="007821CE" w:rsidRDefault="007821CE" w:rsidP="007821CE">
      <w:pPr>
        <w:ind w:left="720"/>
        <w:rPr>
          <w:rFonts w:ascii="Times New Roman" w:hAnsi="Times New Roman" w:cs="Times New Roman"/>
          <w:sz w:val="20"/>
          <w:szCs w:val="20"/>
        </w:rPr>
      </w:pPr>
    </w:p>
    <w:p w14:paraId="7A055624" w14:textId="77777777" w:rsidR="007821CE" w:rsidRPr="007821CE" w:rsidRDefault="007821CE" w:rsidP="007821CE">
      <w:pPr>
        <w:numPr>
          <w:ilvl w:val="0"/>
          <w:numId w:val="6"/>
        </w:numPr>
        <w:spacing w:after="200" w:line="276" w:lineRule="auto"/>
        <w:rPr>
          <w:rFonts w:ascii="Times New Roman" w:hAnsi="Times New Roman" w:cs="Times New Roman"/>
          <w:sz w:val="20"/>
          <w:szCs w:val="20"/>
        </w:rPr>
      </w:pPr>
      <w:r w:rsidRPr="007821CE">
        <w:rPr>
          <w:rFonts w:ascii="Times New Roman" w:hAnsi="Times New Roman" w:cs="Times New Roman"/>
          <w:sz w:val="20"/>
          <w:szCs w:val="20"/>
        </w:rPr>
        <w:t xml:space="preserve">What were the successes? Be as specific as possible. </w:t>
      </w:r>
      <w:r w:rsidRPr="007821CE">
        <w:rPr>
          <w:rFonts w:ascii="Times New Roman" w:hAnsi="Times New Roman" w:cs="Times New Roman"/>
          <w:i/>
          <w:sz w:val="20"/>
          <w:szCs w:val="20"/>
        </w:rPr>
        <w:t xml:space="preserve"> </w:t>
      </w:r>
    </w:p>
    <w:p w14:paraId="39C69319" w14:textId="77777777" w:rsidR="007821CE" w:rsidRPr="007821CE" w:rsidRDefault="007821CE" w:rsidP="007821CE">
      <w:pPr>
        <w:ind w:left="720"/>
        <w:rPr>
          <w:rFonts w:ascii="Times New Roman" w:hAnsi="Times New Roman" w:cs="Times New Roman"/>
          <w:sz w:val="20"/>
          <w:szCs w:val="20"/>
        </w:rPr>
      </w:pPr>
      <w:r w:rsidRPr="007821CE">
        <w:rPr>
          <w:rFonts w:ascii="Times New Roman" w:hAnsi="Times New Roman" w:cs="Times New Roman"/>
          <w:sz w:val="20"/>
          <w:szCs w:val="20"/>
        </w:rPr>
        <w:t>Several highlights that make Wawa stand out from their competition are:</w:t>
      </w:r>
    </w:p>
    <w:p w14:paraId="1205EED7" w14:textId="77777777" w:rsidR="007821CE" w:rsidRPr="007821CE" w:rsidRDefault="007821CE" w:rsidP="007821CE">
      <w:pPr>
        <w:numPr>
          <w:ilvl w:val="0"/>
          <w:numId w:val="11"/>
        </w:numPr>
        <w:spacing w:after="200" w:line="276" w:lineRule="auto"/>
        <w:rPr>
          <w:rFonts w:ascii="Times New Roman" w:hAnsi="Times New Roman" w:cs="Times New Roman"/>
          <w:sz w:val="20"/>
          <w:szCs w:val="20"/>
        </w:rPr>
      </w:pPr>
      <w:r w:rsidRPr="007821CE">
        <w:rPr>
          <w:rFonts w:ascii="Times New Roman" w:hAnsi="Times New Roman" w:cs="Times New Roman"/>
          <w:sz w:val="20"/>
          <w:szCs w:val="20"/>
        </w:rPr>
        <w:t xml:space="preserve">Fresh variety of great coffee </w:t>
      </w:r>
    </w:p>
    <w:p w14:paraId="08A86FE5" w14:textId="77777777" w:rsidR="007821CE" w:rsidRPr="007821CE" w:rsidRDefault="007821CE" w:rsidP="007821CE">
      <w:pPr>
        <w:numPr>
          <w:ilvl w:val="0"/>
          <w:numId w:val="11"/>
        </w:numPr>
        <w:spacing w:after="200" w:line="276" w:lineRule="auto"/>
        <w:rPr>
          <w:rFonts w:ascii="Times New Roman" w:hAnsi="Times New Roman" w:cs="Times New Roman"/>
          <w:sz w:val="20"/>
          <w:szCs w:val="20"/>
        </w:rPr>
      </w:pPr>
      <w:r w:rsidRPr="007821CE">
        <w:rPr>
          <w:rFonts w:ascii="Times New Roman" w:hAnsi="Times New Roman" w:cs="Times New Roman"/>
          <w:sz w:val="20"/>
          <w:szCs w:val="20"/>
        </w:rPr>
        <w:t>Every Wawa is pristinely clean and well stocked</w:t>
      </w:r>
    </w:p>
    <w:p w14:paraId="40D96A1A" w14:textId="77777777" w:rsidR="007821CE" w:rsidRPr="007821CE" w:rsidRDefault="007821CE" w:rsidP="007821CE">
      <w:pPr>
        <w:numPr>
          <w:ilvl w:val="0"/>
          <w:numId w:val="11"/>
        </w:numPr>
        <w:spacing w:after="200" w:line="276" w:lineRule="auto"/>
        <w:rPr>
          <w:rFonts w:ascii="Times New Roman" w:hAnsi="Times New Roman" w:cs="Times New Roman"/>
          <w:sz w:val="20"/>
          <w:szCs w:val="20"/>
        </w:rPr>
      </w:pPr>
      <w:r w:rsidRPr="007821CE">
        <w:rPr>
          <w:rFonts w:ascii="Times New Roman" w:hAnsi="Times New Roman" w:cs="Times New Roman"/>
          <w:sz w:val="20"/>
          <w:szCs w:val="20"/>
        </w:rPr>
        <w:t>Variety of homestyle food, snack foods, pantry staples, medicine and more and more healthy food choices as well as gas</w:t>
      </w:r>
    </w:p>
    <w:p w14:paraId="6FC82CFA" w14:textId="77777777" w:rsidR="007821CE" w:rsidRPr="007821CE" w:rsidRDefault="007821CE" w:rsidP="007821CE">
      <w:pPr>
        <w:numPr>
          <w:ilvl w:val="0"/>
          <w:numId w:val="11"/>
        </w:numPr>
        <w:spacing w:after="200" w:line="276" w:lineRule="auto"/>
        <w:rPr>
          <w:rFonts w:ascii="Times New Roman" w:hAnsi="Times New Roman" w:cs="Times New Roman"/>
          <w:sz w:val="20"/>
          <w:szCs w:val="20"/>
        </w:rPr>
      </w:pPr>
      <w:r w:rsidRPr="007821CE">
        <w:rPr>
          <w:rFonts w:ascii="Times New Roman" w:hAnsi="Times New Roman" w:cs="Times New Roman"/>
          <w:sz w:val="20"/>
          <w:szCs w:val="20"/>
        </w:rPr>
        <w:t>Outstanding customer service</w:t>
      </w:r>
    </w:p>
    <w:p w14:paraId="6D72623C" w14:textId="77777777" w:rsidR="007821CE" w:rsidRPr="007821CE" w:rsidRDefault="007821CE" w:rsidP="007821CE">
      <w:pPr>
        <w:numPr>
          <w:ilvl w:val="0"/>
          <w:numId w:val="11"/>
        </w:numPr>
        <w:spacing w:after="200" w:line="276" w:lineRule="auto"/>
        <w:rPr>
          <w:rFonts w:ascii="Times New Roman" w:hAnsi="Times New Roman" w:cs="Times New Roman"/>
          <w:sz w:val="20"/>
          <w:szCs w:val="20"/>
        </w:rPr>
      </w:pPr>
      <w:r w:rsidRPr="007821CE">
        <w:rPr>
          <w:rFonts w:ascii="Times New Roman" w:hAnsi="Times New Roman" w:cs="Times New Roman"/>
          <w:sz w:val="20"/>
          <w:szCs w:val="20"/>
        </w:rPr>
        <w:t>Consistency throughout all stores</w:t>
      </w:r>
    </w:p>
    <w:p w14:paraId="582F9BE5" w14:textId="77777777" w:rsidR="007821CE" w:rsidRPr="007821CE" w:rsidRDefault="007821CE" w:rsidP="007821CE">
      <w:pPr>
        <w:numPr>
          <w:ilvl w:val="0"/>
          <w:numId w:val="11"/>
        </w:numPr>
        <w:spacing w:after="200" w:line="276" w:lineRule="auto"/>
        <w:rPr>
          <w:rFonts w:ascii="Times New Roman" w:hAnsi="Times New Roman" w:cs="Times New Roman"/>
          <w:sz w:val="20"/>
          <w:szCs w:val="20"/>
        </w:rPr>
      </w:pPr>
      <w:r w:rsidRPr="007821CE">
        <w:rPr>
          <w:rFonts w:ascii="Times New Roman" w:hAnsi="Times New Roman" w:cs="Times New Roman"/>
          <w:sz w:val="20"/>
          <w:szCs w:val="20"/>
        </w:rPr>
        <w:t>Convenience of 24/7 access, even on every holiday</w:t>
      </w:r>
    </w:p>
    <w:p w14:paraId="357C8306" w14:textId="77777777" w:rsidR="007821CE" w:rsidRPr="007821CE" w:rsidRDefault="007821CE" w:rsidP="007821CE">
      <w:pPr>
        <w:numPr>
          <w:ilvl w:val="0"/>
          <w:numId w:val="11"/>
        </w:numPr>
        <w:spacing w:after="200" w:line="276" w:lineRule="auto"/>
        <w:rPr>
          <w:rFonts w:ascii="Times New Roman" w:hAnsi="Times New Roman" w:cs="Times New Roman"/>
          <w:sz w:val="20"/>
          <w:szCs w:val="20"/>
        </w:rPr>
      </w:pPr>
      <w:r w:rsidRPr="007821CE">
        <w:rPr>
          <w:rFonts w:ascii="Times New Roman" w:hAnsi="Times New Roman" w:cs="Times New Roman"/>
          <w:sz w:val="20"/>
          <w:szCs w:val="20"/>
        </w:rPr>
        <w:t>Free ATMs</w:t>
      </w:r>
    </w:p>
    <w:p w14:paraId="04BB4710" w14:textId="77777777" w:rsidR="007821CE" w:rsidRPr="007821CE" w:rsidRDefault="007821CE" w:rsidP="007821CE">
      <w:pPr>
        <w:numPr>
          <w:ilvl w:val="0"/>
          <w:numId w:val="11"/>
        </w:numPr>
        <w:spacing w:after="200" w:line="276" w:lineRule="auto"/>
        <w:rPr>
          <w:rFonts w:ascii="Times New Roman" w:hAnsi="Times New Roman" w:cs="Times New Roman"/>
          <w:sz w:val="20"/>
          <w:szCs w:val="20"/>
        </w:rPr>
      </w:pPr>
      <w:r w:rsidRPr="007821CE">
        <w:rPr>
          <w:rFonts w:ascii="Times New Roman" w:hAnsi="Times New Roman" w:cs="Times New Roman"/>
          <w:sz w:val="20"/>
          <w:szCs w:val="20"/>
        </w:rPr>
        <w:t>They have made their stores a one stop shop</w:t>
      </w:r>
    </w:p>
    <w:p w14:paraId="1FA1E809" w14:textId="77777777" w:rsidR="007821CE" w:rsidRPr="007821CE" w:rsidRDefault="007821CE" w:rsidP="007821CE">
      <w:pPr>
        <w:rPr>
          <w:rFonts w:ascii="Times New Roman" w:hAnsi="Times New Roman" w:cs="Times New Roman"/>
          <w:sz w:val="20"/>
          <w:szCs w:val="20"/>
        </w:rPr>
      </w:pPr>
    </w:p>
    <w:p w14:paraId="214F7617" w14:textId="77777777" w:rsidR="007821CE" w:rsidRPr="007821CE" w:rsidRDefault="007821CE" w:rsidP="007821CE">
      <w:pPr>
        <w:rPr>
          <w:rFonts w:ascii="Times New Roman" w:eastAsia="Times New Roman" w:hAnsi="Times New Roman" w:cs="Times New Roman"/>
          <w:sz w:val="20"/>
          <w:szCs w:val="20"/>
        </w:rPr>
      </w:pPr>
      <w:hyperlink r:id="rId10" w:history="1">
        <w:r w:rsidRPr="007821CE">
          <w:rPr>
            <w:rFonts w:ascii="Times New Roman" w:eastAsia="Times New Roman" w:hAnsi="Times New Roman" w:cs="Times New Roman"/>
            <w:color w:val="0000FF"/>
            <w:sz w:val="20"/>
            <w:szCs w:val="20"/>
            <w:u w:val="single"/>
          </w:rPr>
          <w:t>https://www.tasteofhome.com/article/why-are-people-so-obsessed-with-wawa/</w:t>
        </w:r>
      </w:hyperlink>
    </w:p>
    <w:p w14:paraId="00721B83" w14:textId="77777777" w:rsidR="007821CE" w:rsidRPr="007821CE" w:rsidRDefault="007821CE" w:rsidP="007821CE">
      <w:pPr>
        <w:ind w:left="720"/>
        <w:rPr>
          <w:rFonts w:ascii="Times New Roman" w:hAnsi="Times New Roman" w:cs="Times New Roman"/>
          <w:sz w:val="20"/>
          <w:szCs w:val="20"/>
        </w:rPr>
      </w:pPr>
    </w:p>
    <w:p w14:paraId="34962B2F" w14:textId="77777777" w:rsidR="007821CE" w:rsidRPr="007821CE" w:rsidRDefault="007821CE" w:rsidP="007821CE">
      <w:pPr>
        <w:rPr>
          <w:rFonts w:ascii="Times New Roman" w:eastAsia="Times New Roman" w:hAnsi="Times New Roman" w:cs="Times New Roman"/>
          <w:sz w:val="20"/>
          <w:szCs w:val="20"/>
        </w:rPr>
      </w:pPr>
      <w:hyperlink r:id="rId11" w:history="1">
        <w:r w:rsidRPr="007821CE">
          <w:rPr>
            <w:rFonts w:ascii="Times New Roman" w:eastAsia="Times New Roman" w:hAnsi="Times New Roman" w:cs="Times New Roman"/>
            <w:color w:val="0000FF"/>
            <w:sz w:val="20"/>
            <w:szCs w:val="20"/>
            <w:u w:val="single"/>
          </w:rPr>
          <w:t>https://www.inc.com/magazine/201806/maria-aspan/wawa-convenience-store-pennsylvania.html</w:t>
        </w:r>
      </w:hyperlink>
    </w:p>
    <w:p w14:paraId="00038591" w14:textId="77777777" w:rsidR="007821CE" w:rsidRPr="007821CE" w:rsidRDefault="007821CE" w:rsidP="007821CE">
      <w:pPr>
        <w:ind w:left="720"/>
        <w:rPr>
          <w:rFonts w:ascii="Times New Roman" w:hAnsi="Times New Roman" w:cs="Times New Roman"/>
          <w:sz w:val="20"/>
          <w:szCs w:val="20"/>
        </w:rPr>
      </w:pPr>
    </w:p>
    <w:p w14:paraId="48CBE78B" w14:textId="77777777" w:rsidR="007821CE" w:rsidRPr="007821CE" w:rsidRDefault="007821CE">
      <w:pPr>
        <w:rPr>
          <w:rFonts w:ascii="Times New Roman" w:hAnsi="Times New Roman" w:cs="Times New Roman"/>
          <w:sz w:val="20"/>
          <w:szCs w:val="20"/>
        </w:rPr>
      </w:pPr>
    </w:p>
    <w:p w14:paraId="69D41969" w14:textId="08DFB374" w:rsidR="007821CE" w:rsidRPr="007821CE" w:rsidRDefault="007821CE">
      <w:pPr>
        <w:rPr>
          <w:rFonts w:ascii="Times New Roman" w:hAnsi="Times New Roman" w:cs="Times New Roman"/>
          <w:sz w:val="20"/>
          <w:szCs w:val="20"/>
        </w:rPr>
      </w:pPr>
    </w:p>
    <w:p w14:paraId="08F4289C" w14:textId="19C69661" w:rsidR="007821CE" w:rsidRPr="007821CE" w:rsidRDefault="007821CE">
      <w:pPr>
        <w:rPr>
          <w:rFonts w:ascii="Times New Roman" w:hAnsi="Times New Roman" w:cs="Times New Roman"/>
          <w:sz w:val="20"/>
          <w:szCs w:val="20"/>
        </w:rPr>
      </w:pPr>
    </w:p>
    <w:p w14:paraId="7283D96F" w14:textId="47395B21" w:rsidR="007821CE" w:rsidRPr="007821CE" w:rsidRDefault="007821CE">
      <w:pPr>
        <w:rPr>
          <w:rFonts w:ascii="Times New Roman" w:hAnsi="Times New Roman" w:cs="Times New Roman"/>
          <w:sz w:val="20"/>
          <w:szCs w:val="20"/>
        </w:rPr>
      </w:pPr>
    </w:p>
    <w:p w14:paraId="7E69D8BA" w14:textId="3DAC4C4F" w:rsidR="007821CE" w:rsidRPr="007821CE" w:rsidRDefault="007821CE">
      <w:pPr>
        <w:rPr>
          <w:rFonts w:ascii="Times New Roman" w:hAnsi="Times New Roman" w:cs="Times New Roman"/>
          <w:sz w:val="20"/>
          <w:szCs w:val="20"/>
        </w:rPr>
      </w:pPr>
    </w:p>
    <w:p w14:paraId="15F84C8B" w14:textId="719D1BCD" w:rsidR="007821CE" w:rsidRPr="007821CE" w:rsidRDefault="007821CE">
      <w:pPr>
        <w:rPr>
          <w:rFonts w:ascii="Times New Roman" w:hAnsi="Times New Roman" w:cs="Times New Roman"/>
          <w:sz w:val="20"/>
          <w:szCs w:val="20"/>
        </w:rPr>
      </w:pPr>
    </w:p>
    <w:p w14:paraId="3340873A" w14:textId="4D908A5F" w:rsidR="007821CE" w:rsidRPr="007821CE" w:rsidRDefault="007821CE">
      <w:pPr>
        <w:rPr>
          <w:rFonts w:ascii="Times New Roman" w:hAnsi="Times New Roman" w:cs="Times New Roman"/>
          <w:sz w:val="20"/>
          <w:szCs w:val="20"/>
        </w:rPr>
      </w:pPr>
    </w:p>
    <w:p w14:paraId="3D19313C" w14:textId="0A8292A8" w:rsidR="007821CE" w:rsidRPr="007821CE" w:rsidRDefault="007821CE">
      <w:pPr>
        <w:rPr>
          <w:rFonts w:ascii="Times New Roman" w:hAnsi="Times New Roman" w:cs="Times New Roman"/>
          <w:sz w:val="20"/>
          <w:szCs w:val="20"/>
        </w:rPr>
      </w:pPr>
    </w:p>
    <w:p w14:paraId="4E40F1ED" w14:textId="2C8DE219" w:rsidR="007821CE" w:rsidRPr="007821CE" w:rsidRDefault="007821CE">
      <w:pPr>
        <w:rPr>
          <w:rFonts w:ascii="Times New Roman" w:hAnsi="Times New Roman" w:cs="Times New Roman"/>
          <w:sz w:val="20"/>
          <w:szCs w:val="20"/>
        </w:rPr>
      </w:pPr>
    </w:p>
    <w:p w14:paraId="5A279A1E" w14:textId="3C506437" w:rsidR="007821CE" w:rsidRPr="007821CE" w:rsidRDefault="007821CE">
      <w:pPr>
        <w:rPr>
          <w:rFonts w:ascii="Times New Roman" w:hAnsi="Times New Roman" w:cs="Times New Roman"/>
          <w:sz w:val="20"/>
          <w:szCs w:val="20"/>
        </w:rPr>
      </w:pPr>
    </w:p>
    <w:p w14:paraId="73215A5C" w14:textId="61946718" w:rsidR="007821CE" w:rsidRPr="007821CE" w:rsidRDefault="007821CE">
      <w:pPr>
        <w:rPr>
          <w:rFonts w:ascii="Times New Roman" w:hAnsi="Times New Roman" w:cs="Times New Roman"/>
          <w:sz w:val="20"/>
          <w:szCs w:val="20"/>
        </w:rPr>
      </w:pPr>
    </w:p>
    <w:p w14:paraId="1543DE4F" w14:textId="67B44753" w:rsidR="007821CE" w:rsidRPr="007821CE" w:rsidRDefault="007821CE">
      <w:pPr>
        <w:rPr>
          <w:rFonts w:ascii="Times New Roman" w:hAnsi="Times New Roman" w:cs="Times New Roman"/>
          <w:sz w:val="20"/>
          <w:szCs w:val="20"/>
        </w:rPr>
      </w:pPr>
    </w:p>
    <w:p w14:paraId="0A213810" w14:textId="3770696C" w:rsidR="007821CE" w:rsidRPr="007821CE" w:rsidRDefault="007821CE">
      <w:pPr>
        <w:rPr>
          <w:rFonts w:ascii="Times New Roman" w:hAnsi="Times New Roman" w:cs="Times New Roman"/>
          <w:sz w:val="20"/>
          <w:szCs w:val="20"/>
        </w:rPr>
      </w:pPr>
    </w:p>
    <w:p w14:paraId="6E892322" w14:textId="1E15B375" w:rsidR="007821CE" w:rsidRPr="007821CE" w:rsidRDefault="007821CE">
      <w:pPr>
        <w:rPr>
          <w:rFonts w:ascii="Times New Roman" w:hAnsi="Times New Roman" w:cs="Times New Roman"/>
          <w:sz w:val="20"/>
          <w:szCs w:val="20"/>
        </w:rPr>
      </w:pPr>
    </w:p>
    <w:p w14:paraId="41925CC1" w14:textId="26FD3C5F" w:rsidR="007821CE" w:rsidRDefault="007821CE"/>
    <w:p w14:paraId="7EA276BB" w14:textId="39B1D4DA" w:rsidR="007821CE" w:rsidRDefault="007821CE"/>
    <w:p w14:paraId="1788FA9B" w14:textId="77777777" w:rsidR="007821CE" w:rsidRDefault="007821CE" w:rsidP="007821CE">
      <w:pPr>
        <w:shd w:val="clear" w:color="auto" w:fill="FFFFFF"/>
        <w:spacing w:after="180"/>
        <w:outlineLvl w:val="0"/>
        <w:rPr>
          <w:rFonts w:ascii="Helvetica Neue" w:eastAsia="Times New Roman" w:hAnsi="Helvetica Neue" w:cs="Times New Roman"/>
          <w:color w:val="000000"/>
          <w:kern w:val="36"/>
          <w:sz w:val="43"/>
          <w:szCs w:val="43"/>
        </w:rPr>
      </w:pPr>
    </w:p>
    <w:p w14:paraId="6A64D626" w14:textId="15B33871" w:rsidR="007821CE" w:rsidRPr="007821CE" w:rsidRDefault="007821CE" w:rsidP="007821CE">
      <w:pPr>
        <w:shd w:val="clear" w:color="auto" w:fill="FFFFFF"/>
        <w:spacing w:after="180"/>
        <w:outlineLvl w:val="0"/>
        <w:rPr>
          <w:rFonts w:asciiTheme="majorHAnsi" w:eastAsia="Times New Roman" w:hAnsiTheme="majorHAnsi" w:cstheme="majorHAnsi"/>
          <w:b/>
          <w:bCs/>
          <w:color w:val="000000"/>
          <w:kern w:val="36"/>
          <w:sz w:val="28"/>
          <w:szCs w:val="28"/>
        </w:rPr>
      </w:pPr>
      <w:r w:rsidRPr="007821CE">
        <w:rPr>
          <w:rFonts w:asciiTheme="majorHAnsi" w:eastAsia="Times New Roman" w:hAnsiTheme="majorHAnsi" w:cstheme="majorHAnsi"/>
          <w:b/>
          <w:bCs/>
          <w:color w:val="000000"/>
          <w:kern w:val="36"/>
          <w:sz w:val="28"/>
          <w:szCs w:val="28"/>
        </w:rPr>
        <w:lastRenderedPageBreak/>
        <w:t>Week 1 Journal Entry - Country and Company Selection</w:t>
      </w:r>
    </w:p>
    <w:p w14:paraId="7564EFF8" w14:textId="77777777" w:rsidR="007821CE" w:rsidRPr="007821CE" w:rsidRDefault="007821CE" w:rsidP="007821CE">
      <w:pPr>
        <w:shd w:val="clear" w:color="auto" w:fill="FFFFFF"/>
        <w:rPr>
          <w:rFonts w:asciiTheme="majorHAnsi" w:eastAsia="Times New Roman" w:hAnsiTheme="majorHAnsi" w:cstheme="majorHAnsi"/>
          <w:color w:val="000000"/>
          <w:sz w:val="20"/>
          <w:szCs w:val="20"/>
        </w:rPr>
      </w:pPr>
      <w:r w:rsidRPr="007821CE">
        <w:rPr>
          <w:rFonts w:asciiTheme="majorHAnsi" w:eastAsia="Times New Roman" w:hAnsiTheme="majorHAnsi" w:cstheme="majorHAnsi"/>
          <w:color w:val="000000"/>
          <w:sz w:val="20"/>
          <w:szCs w:val="20"/>
        </w:rPr>
        <w:t>Your final project consists of creating a paper explaining the challenges of expanding your company/product into a new country. This journal entry will assist in your research.  </w:t>
      </w:r>
      <w:r w:rsidRPr="007821CE">
        <w:rPr>
          <w:rFonts w:asciiTheme="majorHAnsi" w:eastAsia="Times New Roman" w:hAnsiTheme="majorHAnsi" w:cstheme="majorHAnsi"/>
          <w:b/>
          <w:bCs/>
          <w:color w:val="000000"/>
          <w:sz w:val="20"/>
          <w:szCs w:val="20"/>
        </w:rPr>
        <w:t>Select both a country and a U.S. company that you want to investigate thoroughly.</w:t>
      </w:r>
    </w:p>
    <w:p w14:paraId="3C5701B8" w14:textId="77777777" w:rsidR="007821CE" w:rsidRPr="007821CE" w:rsidRDefault="007821CE" w:rsidP="007821CE">
      <w:pPr>
        <w:shd w:val="clear" w:color="auto" w:fill="FFFFFF"/>
        <w:rPr>
          <w:rFonts w:asciiTheme="majorHAnsi" w:eastAsia="Times New Roman" w:hAnsiTheme="majorHAnsi" w:cstheme="majorHAnsi"/>
          <w:color w:val="000000"/>
          <w:sz w:val="20"/>
          <w:szCs w:val="20"/>
        </w:rPr>
      </w:pPr>
      <w:r w:rsidRPr="007821CE">
        <w:rPr>
          <w:rFonts w:asciiTheme="majorHAnsi" w:eastAsia="Times New Roman" w:hAnsiTheme="majorHAnsi" w:cstheme="majorHAnsi"/>
          <w:b/>
          <w:bCs/>
          <w:color w:val="000000"/>
          <w:sz w:val="20"/>
          <w:szCs w:val="20"/>
        </w:rPr>
        <w:t>The company/product cannot already be present in the country</w:t>
      </w:r>
      <w:r w:rsidRPr="007821CE">
        <w:rPr>
          <w:rFonts w:asciiTheme="majorHAnsi" w:eastAsia="Times New Roman" w:hAnsiTheme="majorHAnsi" w:cstheme="majorHAnsi"/>
          <w:color w:val="000000"/>
          <w:sz w:val="20"/>
          <w:szCs w:val="20"/>
        </w:rPr>
        <w:t>. Remember that you are going to conduct a comprehensive analysis and present an action plan on how to introduce your product. Therefore, it is important that your selections have plenty of information available. </w:t>
      </w:r>
    </w:p>
    <w:p w14:paraId="70E9B6CC" w14:textId="77777777" w:rsidR="007821CE" w:rsidRPr="007821CE" w:rsidRDefault="007821CE" w:rsidP="007821CE">
      <w:pPr>
        <w:shd w:val="clear" w:color="auto" w:fill="FFFFFF"/>
        <w:rPr>
          <w:rFonts w:asciiTheme="majorHAnsi" w:eastAsia="Times New Roman" w:hAnsiTheme="majorHAnsi" w:cstheme="majorHAnsi"/>
          <w:color w:val="000000"/>
          <w:sz w:val="20"/>
          <w:szCs w:val="20"/>
        </w:rPr>
      </w:pPr>
      <w:r w:rsidRPr="007821CE">
        <w:rPr>
          <w:rFonts w:asciiTheme="majorHAnsi" w:eastAsia="Times New Roman" w:hAnsiTheme="majorHAnsi" w:cstheme="majorHAnsi"/>
          <w:color w:val="000000"/>
          <w:sz w:val="20"/>
          <w:szCs w:val="20"/>
        </w:rPr>
        <w:t>Use this week's journal entry to identify the country and company that you are interested in researching.</w:t>
      </w:r>
    </w:p>
    <w:p w14:paraId="5116B0D6" w14:textId="77777777" w:rsidR="007821CE" w:rsidRPr="007821CE" w:rsidRDefault="007821CE" w:rsidP="007821CE">
      <w:pPr>
        <w:numPr>
          <w:ilvl w:val="0"/>
          <w:numId w:val="5"/>
        </w:numPr>
        <w:shd w:val="clear" w:color="auto" w:fill="FFFFFF"/>
        <w:spacing w:before="100" w:beforeAutospacing="1" w:after="100" w:afterAutospacing="1"/>
        <w:ind w:left="375"/>
        <w:rPr>
          <w:rFonts w:asciiTheme="majorHAnsi" w:eastAsia="Times New Roman" w:hAnsiTheme="majorHAnsi" w:cstheme="majorHAnsi"/>
          <w:color w:val="000000"/>
          <w:sz w:val="20"/>
          <w:szCs w:val="20"/>
        </w:rPr>
      </w:pPr>
      <w:r w:rsidRPr="007821CE">
        <w:rPr>
          <w:rFonts w:asciiTheme="majorHAnsi" w:eastAsia="Times New Roman" w:hAnsiTheme="majorHAnsi" w:cstheme="majorHAnsi"/>
          <w:color w:val="000000"/>
          <w:sz w:val="20"/>
          <w:szCs w:val="20"/>
        </w:rPr>
        <w:t>Explain why you are interested in them</w:t>
      </w:r>
    </w:p>
    <w:p w14:paraId="6E8ADDFA" w14:textId="77777777" w:rsidR="007821CE" w:rsidRPr="007821CE" w:rsidRDefault="007821CE" w:rsidP="007821CE">
      <w:pPr>
        <w:numPr>
          <w:ilvl w:val="0"/>
          <w:numId w:val="5"/>
        </w:numPr>
        <w:shd w:val="clear" w:color="auto" w:fill="FFFFFF"/>
        <w:spacing w:before="100" w:beforeAutospacing="1" w:after="100" w:afterAutospacing="1"/>
        <w:ind w:left="375"/>
        <w:rPr>
          <w:rFonts w:asciiTheme="majorHAnsi" w:eastAsia="Times New Roman" w:hAnsiTheme="majorHAnsi" w:cstheme="majorHAnsi"/>
          <w:color w:val="000000"/>
          <w:sz w:val="20"/>
          <w:szCs w:val="20"/>
        </w:rPr>
      </w:pPr>
      <w:r w:rsidRPr="007821CE">
        <w:rPr>
          <w:rFonts w:asciiTheme="majorHAnsi" w:eastAsia="Times New Roman" w:hAnsiTheme="majorHAnsi" w:cstheme="majorHAnsi"/>
          <w:color w:val="000000"/>
          <w:sz w:val="20"/>
          <w:szCs w:val="20"/>
        </w:rPr>
        <w:t>How you plan to go about your research (articles, websites, personal information).</w:t>
      </w:r>
    </w:p>
    <w:p w14:paraId="6072B0A9" w14:textId="77777777" w:rsidR="007821CE" w:rsidRPr="007821CE" w:rsidRDefault="007821CE" w:rsidP="007821CE">
      <w:pPr>
        <w:numPr>
          <w:ilvl w:val="0"/>
          <w:numId w:val="5"/>
        </w:numPr>
        <w:shd w:val="clear" w:color="auto" w:fill="FFFFFF"/>
        <w:spacing w:before="100" w:beforeAutospacing="1" w:after="100" w:afterAutospacing="1"/>
        <w:ind w:left="375"/>
        <w:rPr>
          <w:rFonts w:asciiTheme="majorHAnsi" w:eastAsia="Times New Roman" w:hAnsiTheme="majorHAnsi" w:cstheme="majorHAnsi"/>
          <w:color w:val="000000"/>
          <w:sz w:val="20"/>
          <w:szCs w:val="20"/>
        </w:rPr>
      </w:pPr>
      <w:r w:rsidRPr="007821CE">
        <w:rPr>
          <w:rFonts w:asciiTheme="majorHAnsi" w:eastAsia="Times New Roman" w:hAnsiTheme="majorHAnsi" w:cstheme="majorHAnsi"/>
          <w:color w:val="000000"/>
          <w:sz w:val="20"/>
          <w:szCs w:val="20"/>
        </w:rPr>
        <w:t>Make sure to select your country early as no country can be repeated. Selection will be on a first come, first serve basis.</w:t>
      </w:r>
    </w:p>
    <w:p w14:paraId="2AF03284" w14:textId="77777777" w:rsidR="007821CE" w:rsidRPr="007821CE" w:rsidRDefault="007821CE" w:rsidP="007821CE">
      <w:pPr>
        <w:numPr>
          <w:ilvl w:val="0"/>
          <w:numId w:val="5"/>
        </w:numPr>
        <w:shd w:val="clear" w:color="auto" w:fill="FFFFFF"/>
        <w:spacing w:before="100" w:beforeAutospacing="1" w:after="100" w:afterAutospacing="1"/>
        <w:ind w:left="375"/>
        <w:rPr>
          <w:rFonts w:asciiTheme="majorHAnsi" w:eastAsia="Times New Roman" w:hAnsiTheme="majorHAnsi" w:cstheme="majorHAnsi"/>
          <w:color w:val="000000"/>
          <w:sz w:val="20"/>
          <w:szCs w:val="20"/>
        </w:rPr>
      </w:pPr>
      <w:r w:rsidRPr="007821CE">
        <w:rPr>
          <w:rFonts w:asciiTheme="majorHAnsi" w:eastAsia="Times New Roman" w:hAnsiTheme="majorHAnsi" w:cstheme="majorHAnsi"/>
          <w:color w:val="000000"/>
          <w:sz w:val="20"/>
          <w:szCs w:val="20"/>
        </w:rPr>
        <w:t>The following companies are excluded from use:</w:t>
      </w:r>
    </w:p>
    <w:p w14:paraId="5BCEB3BD" w14:textId="77777777" w:rsidR="007821CE" w:rsidRPr="007821CE" w:rsidRDefault="007821CE" w:rsidP="007821CE">
      <w:pPr>
        <w:numPr>
          <w:ilvl w:val="1"/>
          <w:numId w:val="5"/>
        </w:numPr>
        <w:shd w:val="clear" w:color="auto" w:fill="FFFFFF"/>
        <w:spacing w:before="100" w:beforeAutospacing="1" w:after="100" w:afterAutospacing="1"/>
        <w:ind w:left="750"/>
        <w:rPr>
          <w:rFonts w:asciiTheme="majorHAnsi" w:eastAsia="Times New Roman" w:hAnsiTheme="majorHAnsi" w:cstheme="majorHAnsi"/>
          <w:color w:val="000000"/>
          <w:sz w:val="20"/>
          <w:szCs w:val="20"/>
        </w:rPr>
      </w:pPr>
      <w:r w:rsidRPr="007821CE">
        <w:rPr>
          <w:rFonts w:asciiTheme="majorHAnsi" w:eastAsia="Times New Roman" w:hAnsiTheme="majorHAnsi" w:cstheme="majorHAnsi"/>
          <w:color w:val="000000"/>
          <w:sz w:val="20"/>
          <w:szCs w:val="20"/>
        </w:rPr>
        <w:t>Walmart</w:t>
      </w:r>
    </w:p>
    <w:p w14:paraId="23D245EF" w14:textId="77777777" w:rsidR="007821CE" w:rsidRPr="007821CE" w:rsidRDefault="007821CE" w:rsidP="007821CE">
      <w:pPr>
        <w:numPr>
          <w:ilvl w:val="1"/>
          <w:numId w:val="5"/>
        </w:numPr>
        <w:shd w:val="clear" w:color="auto" w:fill="FFFFFF"/>
        <w:spacing w:before="100" w:beforeAutospacing="1" w:after="100" w:afterAutospacing="1"/>
        <w:ind w:left="750"/>
        <w:rPr>
          <w:rFonts w:asciiTheme="majorHAnsi" w:eastAsia="Times New Roman" w:hAnsiTheme="majorHAnsi" w:cstheme="majorHAnsi"/>
          <w:color w:val="000000"/>
          <w:sz w:val="20"/>
          <w:szCs w:val="20"/>
        </w:rPr>
      </w:pPr>
      <w:r w:rsidRPr="007821CE">
        <w:rPr>
          <w:rFonts w:asciiTheme="majorHAnsi" w:eastAsia="Times New Roman" w:hAnsiTheme="majorHAnsi" w:cstheme="majorHAnsi"/>
          <w:color w:val="000000"/>
          <w:sz w:val="20"/>
          <w:szCs w:val="20"/>
        </w:rPr>
        <w:t>Nike, Adidas, Reebok</w:t>
      </w:r>
    </w:p>
    <w:p w14:paraId="54D1A75B" w14:textId="77777777" w:rsidR="007821CE" w:rsidRPr="007821CE" w:rsidRDefault="007821CE" w:rsidP="007821CE">
      <w:pPr>
        <w:numPr>
          <w:ilvl w:val="1"/>
          <w:numId w:val="5"/>
        </w:numPr>
        <w:shd w:val="clear" w:color="auto" w:fill="FFFFFF"/>
        <w:spacing w:before="100" w:beforeAutospacing="1" w:after="100" w:afterAutospacing="1"/>
        <w:ind w:left="750"/>
        <w:rPr>
          <w:rFonts w:asciiTheme="majorHAnsi" w:eastAsia="Times New Roman" w:hAnsiTheme="majorHAnsi" w:cstheme="majorHAnsi"/>
          <w:color w:val="000000"/>
          <w:sz w:val="20"/>
          <w:szCs w:val="20"/>
        </w:rPr>
      </w:pPr>
      <w:r w:rsidRPr="007821CE">
        <w:rPr>
          <w:rFonts w:asciiTheme="majorHAnsi" w:eastAsia="Times New Roman" w:hAnsiTheme="majorHAnsi" w:cstheme="majorHAnsi"/>
          <w:color w:val="000000"/>
          <w:sz w:val="20"/>
          <w:szCs w:val="20"/>
        </w:rPr>
        <w:t>McDonald's</w:t>
      </w:r>
    </w:p>
    <w:p w14:paraId="0A0E3D7B" w14:textId="77777777" w:rsidR="007821CE" w:rsidRPr="007821CE" w:rsidRDefault="007821CE" w:rsidP="007821CE">
      <w:pPr>
        <w:numPr>
          <w:ilvl w:val="1"/>
          <w:numId w:val="5"/>
        </w:numPr>
        <w:shd w:val="clear" w:color="auto" w:fill="FFFFFF"/>
        <w:spacing w:before="100" w:beforeAutospacing="1" w:after="100" w:afterAutospacing="1"/>
        <w:ind w:left="750"/>
        <w:rPr>
          <w:rFonts w:asciiTheme="majorHAnsi" w:eastAsia="Times New Roman" w:hAnsiTheme="majorHAnsi" w:cstheme="majorHAnsi"/>
          <w:color w:val="000000"/>
          <w:sz w:val="20"/>
          <w:szCs w:val="20"/>
        </w:rPr>
      </w:pPr>
      <w:r w:rsidRPr="007821CE">
        <w:rPr>
          <w:rFonts w:asciiTheme="majorHAnsi" w:eastAsia="Times New Roman" w:hAnsiTheme="majorHAnsi" w:cstheme="majorHAnsi"/>
          <w:color w:val="000000"/>
          <w:sz w:val="20"/>
          <w:szCs w:val="20"/>
        </w:rPr>
        <w:t>Disney</w:t>
      </w:r>
    </w:p>
    <w:p w14:paraId="763F7ED7" w14:textId="0A849B4C" w:rsidR="007821CE" w:rsidRDefault="007821CE"/>
    <w:p w14:paraId="6D5655C2" w14:textId="72DEFE8A" w:rsidR="007821CE" w:rsidRDefault="007821CE" w:rsidP="007821CE">
      <w:r w:rsidRPr="007821CE">
        <w:rPr>
          <w:highlight w:val="yellow"/>
        </w:rPr>
        <w:t>Submitted Assignment: Grade 9</w:t>
      </w:r>
      <w:r>
        <w:rPr>
          <w:highlight w:val="yellow"/>
        </w:rPr>
        <w:t>8</w:t>
      </w:r>
      <w:r w:rsidRPr="007821CE">
        <w:rPr>
          <w:highlight w:val="yellow"/>
        </w:rPr>
        <w:t>%</w:t>
      </w:r>
    </w:p>
    <w:p w14:paraId="2424E897" w14:textId="77777777" w:rsidR="007821CE" w:rsidRDefault="007821CE" w:rsidP="007821CE">
      <w:pPr>
        <w:rPr>
          <w:rFonts w:ascii="Times New Roman" w:hAnsi="Times New Roman"/>
        </w:rPr>
      </w:pPr>
      <w:r>
        <w:rPr>
          <w:rFonts w:ascii="Times New Roman" w:hAnsi="Times New Roman"/>
        </w:rPr>
        <w:t>Name: Mary Butler</w:t>
      </w:r>
    </w:p>
    <w:p w14:paraId="0BB8E1A2" w14:textId="77777777" w:rsidR="007821CE" w:rsidRDefault="007821CE" w:rsidP="007821CE">
      <w:pPr>
        <w:spacing w:line="480" w:lineRule="auto"/>
        <w:rPr>
          <w:rFonts w:ascii="Times New Roman" w:hAnsi="Times New Roman" w:cs="Times New Roman"/>
        </w:rPr>
      </w:pPr>
    </w:p>
    <w:p w14:paraId="53DE2AA1" w14:textId="79A6B69F" w:rsidR="007821CE" w:rsidRPr="005B1A3E" w:rsidRDefault="007821CE" w:rsidP="007821CE">
      <w:pPr>
        <w:spacing w:line="480" w:lineRule="auto"/>
        <w:rPr>
          <w:rFonts w:ascii="Times New Roman" w:hAnsi="Times New Roman" w:cs="Times New Roman"/>
        </w:rPr>
      </w:pPr>
      <w:r w:rsidRPr="005B1A3E">
        <w:rPr>
          <w:rFonts w:ascii="Times New Roman" w:hAnsi="Times New Roman" w:cs="Times New Roman"/>
        </w:rPr>
        <w:t>BBM 320: Global Business Management</w:t>
      </w:r>
    </w:p>
    <w:p w14:paraId="29D2EBA7" w14:textId="7D02BE95" w:rsidR="007821CE" w:rsidRPr="005B1A3E" w:rsidRDefault="007821CE" w:rsidP="007821CE">
      <w:pPr>
        <w:spacing w:line="480" w:lineRule="auto"/>
        <w:rPr>
          <w:rFonts w:ascii="Times New Roman" w:hAnsi="Times New Roman" w:cs="Times New Roman"/>
        </w:rPr>
      </w:pPr>
      <w:r w:rsidRPr="005B1A3E">
        <w:rPr>
          <w:rFonts w:ascii="Times New Roman" w:hAnsi="Times New Roman" w:cs="Times New Roman"/>
        </w:rPr>
        <w:t>Week 1 Journal Entry: Country and Company Selection</w:t>
      </w:r>
    </w:p>
    <w:p w14:paraId="1BA73B9D" w14:textId="77777777" w:rsidR="007821CE" w:rsidRPr="005B1A3E" w:rsidRDefault="007821CE" w:rsidP="007821CE">
      <w:pPr>
        <w:spacing w:line="480" w:lineRule="auto"/>
        <w:rPr>
          <w:rFonts w:ascii="Times New Roman" w:hAnsi="Times New Roman" w:cs="Times New Roman"/>
        </w:rPr>
      </w:pPr>
      <w:r w:rsidRPr="005B1A3E">
        <w:rPr>
          <w:rFonts w:ascii="Times New Roman" w:hAnsi="Times New Roman" w:cs="Times New Roman"/>
        </w:rPr>
        <w:t xml:space="preserve">The subject of my research will be Wawa, Inc. Wawa is a privately held company which started in Pennsylvania in 1803. Since then have continued to innovate and re-invent the brand to meet the needs of the socio-economic needs of the community.  Their willingness to evolve with the world around them points to their leadership’s forward thinking. This dedication to continually grow become a community staple inspired me to learn more about their operations and determine whether an international expansion is possible.  </w:t>
      </w:r>
    </w:p>
    <w:p w14:paraId="1C4666B0" w14:textId="77777777" w:rsidR="007821CE" w:rsidRDefault="007821CE"/>
    <w:sectPr w:rsidR="007821CE" w:rsidSect="00C24C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F3BE9"/>
    <w:multiLevelType w:val="multilevel"/>
    <w:tmpl w:val="462C5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90016"/>
    <w:multiLevelType w:val="multilevel"/>
    <w:tmpl w:val="09F45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7A1BB4"/>
    <w:multiLevelType w:val="multilevel"/>
    <w:tmpl w:val="11F66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3233FC"/>
    <w:multiLevelType w:val="hybridMultilevel"/>
    <w:tmpl w:val="11C4FAB2"/>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4" w15:restartNumberingAfterBreak="0">
    <w:nsid w:val="3E5B6496"/>
    <w:multiLevelType w:val="hybridMultilevel"/>
    <w:tmpl w:val="45AAF94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4A5A1175"/>
    <w:multiLevelType w:val="hybridMultilevel"/>
    <w:tmpl w:val="B022B9D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5A484303"/>
    <w:multiLevelType w:val="multilevel"/>
    <w:tmpl w:val="2F867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6B41F4"/>
    <w:multiLevelType w:val="hybridMultilevel"/>
    <w:tmpl w:val="427A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9D71CE1"/>
    <w:multiLevelType w:val="hybridMultilevel"/>
    <w:tmpl w:val="53043872"/>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9" w15:restartNumberingAfterBreak="0">
    <w:nsid w:val="6FEC0DDC"/>
    <w:multiLevelType w:val="hybridMultilevel"/>
    <w:tmpl w:val="DB306AC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702B7FCB"/>
    <w:multiLevelType w:val="multilevel"/>
    <w:tmpl w:val="D5B895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1"/>
  </w:num>
  <w:num w:numId="4">
    <w:abstractNumId w:val="2"/>
  </w:num>
  <w:num w:numId="5">
    <w:abstractNumId w:val="10"/>
  </w:num>
  <w:num w:numId="6">
    <w:abstractNumId w:val="7"/>
  </w:num>
  <w:num w:numId="7">
    <w:abstractNumId w:val="5"/>
  </w:num>
  <w:num w:numId="8">
    <w:abstractNumId w:val="4"/>
  </w:num>
  <w:num w:numId="9">
    <w:abstractNumId w:val="9"/>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1CE"/>
    <w:rsid w:val="007821CE"/>
    <w:rsid w:val="00BC478F"/>
    <w:rsid w:val="00C24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1C406D"/>
  <w15:chartTrackingRefBased/>
  <w15:docId w15:val="{27E98B54-E884-9646-A427-1A7A898BD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821C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21CE"/>
    <w:rPr>
      <w:rFonts w:ascii="Times New Roman" w:eastAsia="Times New Roman" w:hAnsi="Times New Roman" w:cs="Times New Roman"/>
      <w:b/>
      <w:bCs/>
      <w:kern w:val="36"/>
      <w:sz w:val="48"/>
      <w:szCs w:val="48"/>
    </w:rPr>
  </w:style>
  <w:style w:type="character" w:customStyle="1" w:styleId="title">
    <w:name w:val="title"/>
    <w:basedOn w:val="DefaultParagraphFont"/>
    <w:rsid w:val="007821CE"/>
  </w:style>
  <w:style w:type="character" w:customStyle="1" w:styleId="value">
    <w:name w:val="value"/>
    <w:basedOn w:val="DefaultParagraphFont"/>
    <w:rsid w:val="007821CE"/>
  </w:style>
  <w:style w:type="character" w:customStyle="1" w:styleId="datetext">
    <w:name w:val="date_text"/>
    <w:basedOn w:val="DefaultParagraphFont"/>
    <w:rsid w:val="007821CE"/>
  </w:style>
  <w:style w:type="character" w:customStyle="1" w:styleId="displaydate">
    <w:name w:val="display_date"/>
    <w:basedOn w:val="DefaultParagraphFont"/>
    <w:rsid w:val="007821CE"/>
  </w:style>
  <w:style w:type="character" w:customStyle="1" w:styleId="displaytime">
    <w:name w:val="display_time"/>
    <w:basedOn w:val="DefaultParagraphFont"/>
    <w:rsid w:val="007821CE"/>
  </w:style>
  <w:style w:type="paragraph" w:styleId="NormalWeb">
    <w:name w:val="Normal (Web)"/>
    <w:basedOn w:val="Normal"/>
    <w:uiPriority w:val="99"/>
    <w:semiHidden/>
    <w:unhideWhenUsed/>
    <w:rsid w:val="007821CE"/>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7821CE"/>
    <w:rPr>
      <w:b/>
      <w:bCs/>
    </w:rPr>
  </w:style>
  <w:style w:type="character" w:customStyle="1" w:styleId="instructurefileholder">
    <w:name w:val="instructure_file_holder"/>
    <w:basedOn w:val="DefaultParagraphFont"/>
    <w:rsid w:val="007821CE"/>
  </w:style>
  <w:style w:type="character" w:styleId="Hyperlink">
    <w:name w:val="Hyperlink"/>
    <w:basedOn w:val="DefaultParagraphFont"/>
    <w:uiPriority w:val="99"/>
    <w:semiHidden/>
    <w:unhideWhenUsed/>
    <w:rsid w:val="007821CE"/>
    <w:rPr>
      <w:color w:val="0000FF"/>
      <w:u w:val="single"/>
    </w:rPr>
  </w:style>
  <w:style w:type="character" w:customStyle="1" w:styleId="module-sequence-footer-button--previous">
    <w:name w:val="module-sequence-footer-button--previous"/>
    <w:basedOn w:val="DefaultParagraphFont"/>
    <w:rsid w:val="007821CE"/>
  </w:style>
  <w:style w:type="character" w:customStyle="1" w:styleId="module-sequence-footer-button--next">
    <w:name w:val="module-sequence-footer-button--next"/>
    <w:basedOn w:val="DefaultParagraphFont"/>
    <w:rsid w:val="007821CE"/>
  </w:style>
  <w:style w:type="paragraph" w:customStyle="1" w:styleId="vtbegenerated">
    <w:name w:val="vtbegenerated"/>
    <w:basedOn w:val="Normal"/>
    <w:rsid w:val="007821CE"/>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rsid w:val="007821CE"/>
  </w:style>
  <w:style w:type="paragraph" w:customStyle="1" w:styleId="body-paragraph">
    <w:name w:val="body-paragraph"/>
    <w:basedOn w:val="Normal"/>
    <w:rsid w:val="007821CE"/>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816879">
      <w:bodyDiv w:val="1"/>
      <w:marLeft w:val="0"/>
      <w:marRight w:val="0"/>
      <w:marTop w:val="0"/>
      <w:marBottom w:val="0"/>
      <w:divBdr>
        <w:top w:val="none" w:sz="0" w:space="0" w:color="auto"/>
        <w:left w:val="none" w:sz="0" w:space="0" w:color="auto"/>
        <w:bottom w:val="none" w:sz="0" w:space="0" w:color="auto"/>
        <w:right w:val="none" w:sz="0" w:space="0" w:color="auto"/>
      </w:divBdr>
      <w:divsChild>
        <w:div w:id="1481995927">
          <w:marLeft w:val="0"/>
          <w:marRight w:val="0"/>
          <w:marTop w:val="0"/>
          <w:marBottom w:val="360"/>
          <w:divBdr>
            <w:top w:val="none" w:sz="0" w:space="0" w:color="auto"/>
            <w:left w:val="none" w:sz="0" w:space="0" w:color="auto"/>
            <w:bottom w:val="none" w:sz="0" w:space="0" w:color="auto"/>
            <w:right w:val="none" w:sz="0" w:space="0" w:color="auto"/>
          </w:divBdr>
          <w:divsChild>
            <w:div w:id="1717505811">
              <w:marLeft w:val="0"/>
              <w:marRight w:val="0"/>
              <w:marTop w:val="0"/>
              <w:marBottom w:val="0"/>
              <w:divBdr>
                <w:top w:val="none" w:sz="0" w:space="0" w:color="auto"/>
                <w:left w:val="none" w:sz="0" w:space="0" w:color="auto"/>
                <w:bottom w:val="none" w:sz="0" w:space="0" w:color="auto"/>
                <w:right w:val="none" w:sz="0" w:space="0" w:color="auto"/>
              </w:divBdr>
            </w:div>
            <w:div w:id="1786466522">
              <w:marLeft w:val="0"/>
              <w:marRight w:val="0"/>
              <w:marTop w:val="0"/>
              <w:marBottom w:val="0"/>
              <w:divBdr>
                <w:top w:val="none" w:sz="0" w:space="0" w:color="auto"/>
                <w:left w:val="none" w:sz="0" w:space="0" w:color="auto"/>
                <w:bottom w:val="none" w:sz="0" w:space="0" w:color="auto"/>
                <w:right w:val="none" w:sz="0" w:space="0" w:color="auto"/>
              </w:divBdr>
            </w:div>
          </w:divsChild>
        </w:div>
        <w:div w:id="4334464">
          <w:marLeft w:val="0"/>
          <w:marRight w:val="0"/>
          <w:marTop w:val="0"/>
          <w:marBottom w:val="0"/>
          <w:divBdr>
            <w:top w:val="none" w:sz="0" w:space="0" w:color="auto"/>
            <w:left w:val="none" w:sz="0" w:space="0" w:color="auto"/>
            <w:bottom w:val="none" w:sz="0" w:space="0" w:color="auto"/>
            <w:right w:val="none" w:sz="0" w:space="0" w:color="auto"/>
          </w:divBdr>
          <w:divsChild>
            <w:div w:id="870143736">
              <w:marLeft w:val="0"/>
              <w:marRight w:val="0"/>
              <w:marTop w:val="0"/>
              <w:marBottom w:val="0"/>
              <w:divBdr>
                <w:top w:val="none" w:sz="0" w:space="0" w:color="auto"/>
                <w:left w:val="none" w:sz="0" w:space="0" w:color="auto"/>
                <w:bottom w:val="none" w:sz="0" w:space="0" w:color="auto"/>
                <w:right w:val="none" w:sz="0" w:space="0" w:color="auto"/>
              </w:divBdr>
              <w:divsChild>
                <w:div w:id="1498618711">
                  <w:marLeft w:val="0"/>
                  <w:marRight w:val="0"/>
                  <w:marTop w:val="0"/>
                  <w:marBottom w:val="0"/>
                  <w:divBdr>
                    <w:top w:val="none" w:sz="0" w:space="0" w:color="auto"/>
                    <w:left w:val="none" w:sz="0" w:space="0" w:color="auto"/>
                    <w:bottom w:val="none" w:sz="0" w:space="0" w:color="auto"/>
                    <w:right w:val="none" w:sz="0" w:space="0" w:color="auto"/>
                  </w:divBdr>
                </w:div>
                <w:div w:id="1803572263">
                  <w:marLeft w:val="0"/>
                  <w:marRight w:val="0"/>
                  <w:marTop w:val="0"/>
                  <w:marBottom w:val="0"/>
                  <w:divBdr>
                    <w:top w:val="none" w:sz="0" w:space="0" w:color="auto"/>
                    <w:left w:val="none" w:sz="0" w:space="0" w:color="auto"/>
                    <w:bottom w:val="none" w:sz="0" w:space="0" w:color="auto"/>
                    <w:right w:val="none" w:sz="0" w:space="0" w:color="auto"/>
                  </w:divBdr>
                </w:div>
                <w:div w:id="209947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264">
      <w:bodyDiv w:val="1"/>
      <w:marLeft w:val="0"/>
      <w:marRight w:val="0"/>
      <w:marTop w:val="0"/>
      <w:marBottom w:val="0"/>
      <w:divBdr>
        <w:top w:val="none" w:sz="0" w:space="0" w:color="auto"/>
        <w:left w:val="none" w:sz="0" w:space="0" w:color="auto"/>
        <w:bottom w:val="none" w:sz="0" w:space="0" w:color="auto"/>
        <w:right w:val="none" w:sz="0" w:space="0" w:color="auto"/>
      </w:divBdr>
      <w:divsChild>
        <w:div w:id="410584622">
          <w:marLeft w:val="0"/>
          <w:marRight w:val="0"/>
          <w:marTop w:val="0"/>
          <w:marBottom w:val="0"/>
          <w:divBdr>
            <w:top w:val="none" w:sz="0" w:space="0" w:color="auto"/>
            <w:left w:val="none" w:sz="0" w:space="0" w:color="auto"/>
            <w:bottom w:val="none" w:sz="0" w:space="0" w:color="auto"/>
            <w:right w:val="none" w:sz="0" w:space="0" w:color="auto"/>
          </w:divBdr>
          <w:divsChild>
            <w:div w:id="817189647">
              <w:marLeft w:val="0"/>
              <w:marRight w:val="0"/>
              <w:marTop w:val="0"/>
              <w:marBottom w:val="0"/>
              <w:divBdr>
                <w:top w:val="none" w:sz="0" w:space="0" w:color="auto"/>
                <w:left w:val="none" w:sz="0" w:space="0" w:color="auto"/>
                <w:bottom w:val="none" w:sz="0" w:space="0" w:color="auto"/>
                <w:right w:val="none" w:sz="0" w:space="0" w:color="auto"/>
              </w:divBdr>
              <w:divsChild>
                <w:div w:id="1249120317">
                  <w:marLeft w:val="0"/>
                  <w:marRight w:val="0"/>
                  <w:marTop w:val="0"/>
                  <w:marBottom w:val="0"/>
                  <w:divBdr>
                    <w:top w:val="none" w:sz="0" w:space="0" w:color="auto"/>
                    <w:left w:val="none" w:sz="0" w:space="0" w:color="auto"/>
                    <w:bottom w:val="none" w:sz="0" w:space="0" w:color="auto"/>
                    <w:right w:val="none" w:sz="0" w:space="0" w:color="auto"/>
                  </w:divBdr>
                  <w:divsChild>
                    <w:div w:id="1144472400">
                      <w:marLeft w:val="0"/>
                      <w:marRight w:val="0"/>
                      <w:marTop w:val="0"/>
                      <w:marBottom w:val="360"/>
                      <w:divBdr>
                        <w:top w:val="none" w:sz="0" w:space="0" w:color="auto"/>
                        <w:left w:val="none" w:sz="0" w:space="0" w:color="auto"/>
                        <w:bottom w:val="none" w:sz="0" w:space="0" w:color="auto"/>
                        <w:right w:val="none" w:sz="0" w:space="0" w:color="auto"/>
                      </w:divBdr>
                      <w:divsChild>
                        <w:div w:id="1468425469">
                          <w:marLeft w:val="0"/>
                          <w:marRight w:val="0"/>
                          <w:marTop w:val="0"/>
                          <w:marBottom w:val="0"/>
                          <w:divBdr>
                            <w:top w:val="none" w:sz="0" w:space="0" w:color="auto"/>
                            <w:left w:val="none" w:sz="0" w:space="0" w:color="auto"/>
                            <w:bottom w:val="none" w:sz="0" w:space="0" w:color="auto"/>
                            <w:right w:val="none" w:sz="0" w:space="0" w:color="auto"/>
                          </w:divBdr>
                        </w:div>
                        <w:div w:id="1628120008">
                          <w:marLeft w:val="0"/>
                          <w:marRight w:val="0"/>
                          <w:marTop w:val="0"/>
                          <w:marBottom w:val="0"/>
                          <w:divBdr>
                            <w:top w:val="none" w:sz="0" w:space="0" w:color="auto"/>
                            <w:left w:val="none" w:sz="0" w:space="0" w:color="auto"/>
                            <w:bottom w:val="none" w:sz="0" w:space="0" w:color="auto"/>
                            <w:right w:val="none" w:sz="0" w:space="0" w:color="auto"/>
                          </w:divBdr>
                        </w:div>
                      </w:divsChild>
                    </w:div>
                    <w:div w:id="695732386">
                      <w:marLeft w:val="0"/>
                      <w:marRight w:val="0"/>
                      <w:marTop w:val="0"/>
                      <w:marBottom w:val="0"/>
                      <w:divBdr>
                        <w:top w:val="none" w:sz="0" w:space="0" w:color="auto"/>
                        <w:left w:val="none" w:sz="0" w:space="0" w:color="auto"/>
                        <w:bottom w:val="none" w:sz="0" w:space="0" w:color="auto"/>
                        <w:right w:val="none" w:sz="0" w:space="0" w:color="auto"/>
                      </w:divBdr>
                    </w:div>
                  </w:divsChild>
                </w:div>
                <w:div w:id="1189294755">
                  <w:marLeft w:val="0"/>
                  <w:marRight w:val="0"/>
                  <w:marTop w:val="0"/>
                  <w:marBottom w:val="0"/>
                  <w:divBdr>
                    <w:top w:val="none" w:sz="0" w:space="0" w:color="auto"/>
                    <w:left w:val="none" w:sz="0" w:space="0" w:color="auto"/>
                    <w:bottom w:val="none" w:sz="0" w:space="0" w:color="auto"/>
                    <w:right w:val="none" w:sz="0" w:space="0" w:color="auto"/>
                  </w:divBdr>
                  <w:divsChild>
                    <w:div w:id="154801879">
                      <w:marLeft w:val="0"/>
                      <w:marRight w:val="0"/>
                      <w:marTop w:val="0"/>
                      <w:marBottom w:val="0"/>
                      <w:divBdr>
                        <w:top w:val="none" w:sz="0" w:space="0" w:color="auto"/>
                        <w:left w:val="none" w:sz="0" w:space="0" w:color="auto"/>
                        <w:bottom w:val="none" w:sz="0" w:space="0" w:color="auto"/>
                        <w:right w:val="none" w:sz="0" w:space="0" w:color="auto"/>
                      </w:divBdr>
                      <w:divsChild>
                        <w:div w:id="120616018">
                          <w:marLeft w:val="0"/>
                          <w:marRight w:val="0"/>
                          <w:marTop w:val="0"/>
                          <w:marBottom w:val="0"/>
                          <w:divBdr>
                            <w:top w:val="single" w:sz="6" w:space="9" w:color="C7CDD1"/>
                            <w:left w:val="none" w:sz="0" w:space="0" w:color="auto"/>
                            <w:bottom w:val="none" w:sz="0" w:space="0" w:color="auto"/>
                            <w:right w:val="none" w:sz="0" w:space="0" w:color="auto"/>
                          </w:divBdr>
                        </w:div>
                      </w:divsChild>
                    </w:div>
                  </w:divsChild>
                </w:div>
              </w:divsChild>
            </w:div>
          </w:divsChild>
        </w:div>
        <w:div w:id="613637925">
          <w:marLeft w:val="0"/>
          <w:marRight w:val="0"/>
          <w:marTop w:val="0"/>
          <w:marBottom w:val="0"/>
          <w:divBdr>
            <w:top w:val="none" w:sz="0" w:space="0" w:color="auto"/>
            <w:left w:val="none" w:sz="0" w:space="0" w:color="auto"/>
            <w:bottom w:val="none" w:sz="0" w:space="0" w:color="auto"/>
            <w:right w:val="none" w:sz="0" w:space="0" w:color="auto"/>
          </w:divBdr>
          <w:divsChild>
            <w:div w:id="1546214034">
              <w:marLeft w:val="0"/>
              <w:marRight w:val="0"/>
              <w:marTop w:val="0"/>
              <w:marBottom w:val="0"/>
              <w:divBdr>
                <w:top w:val="none" w:sz="0" w:space="0" w:color="auto"/>
                <w:left w:val="none" w:sz="0" w:space="0" w:color="auto"/>
                <w:bottom w:val="none" w:sz="0" w:space="0" w:color="auto"/>
                <w:right w:val="none" w:sz="0" w:space="0" w:color="auto"/>
              </w:divBdr>
              <w:divsChild>
                <w:div w:id="212276678">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wa.com/alerts/data-securit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ilmu.instructure.com/courses/19372/files/1771375/download?wrap=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inc.com/magazine/201806/maria-aspan/wawa-convenience-store-pennsylvania.html" TargetMode="External"/><Relationship Id="rId5" Type="http://schemas.openxmlformats.org/officeDocument/2006/relationships/hyperlink" Target="https://wilmu.instructure.com/courses/19372/files/1771517/download?wrap=1" TargetMode="External"/><Relationship Id="rId10" Type="http://schemas.openxmlformats.org/officeDocument/2006/relationships/hyperlink" Target="https://www.tasteofhome.com/article/why-are-people-so-obsessed-with-wawa/" TargetMode="External"/><Relationship Id="rId4" Type="http://schemas.openxmlformats.org/officeDocument/2006/relationships/webSettings" Target="webSettings.xml"/><Relationship Id="rId9" Type="http://schemas.openxmlformats.org/officeDocument/2006/relationships/hyperlink" Target="https://www.inquirer.com/business/wawa-data-breach-class-action-lawsuit-2019122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1186</Words>
  <Characters>6764</Characters>
  <Application>Microsoft Office Word</Application>
  <DocSecurity>0</DocSecurity>
  <Lines>56</Lines>
  <Paragraphs>15</Paragraphs>
  <ScaleCrop>false</ScaleCrop>
  <Company/>
  <LinksUpToDate>false</LinksUpToDate>
  <CharactersWithSpaces>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Butler</dc:creator>
  <cp:keywords/>
  <dc:description/>
  <cp:lastModifiedBy>Mary Butler</cp:lastModifiedBy>
  <cp:revision>1</cp:revision>
  <dcterms:created xsi:type="dcterms:W3CDTF">2020-08-26T12:50:00Z</dcterms:created>
  <dcterms:modified xsi:type="dcterms:W3CDTF">2020-08-26T12:57:00Z</dcterms:modified>
</cp:coreProperties>
</file>