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DB481" w14:textId="3970A79A" w:rsidR="002B7DCD" w:rsidRPr="005C028A" w:rsidRDefault="00EF269C" w:rsidP="005C028A">
      <w:pPr>
        <w:pStyle w:val="NormalWeb"/>
        <w:shd w:val="clear" w:color="auto" w:fill="8DB3E2" w:themeFill="text2" w:themeFillTint="66"/>
        <w:spacing w:before="0" w:beforeAutospacing="0" w:after="0" w:afterAutospacing="0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Sport Media Relations</w:t>
      </w:r>
    </w:p>
    <w:p w14:paraId="4D9299F8" w14:textId="77777777" w:rsidR="002B7DCD" w:rsidRDefault="002B7DCD" w:rsidP="002B7DCD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14:paraId="0C29A885" w14:textId="77777777" w:rsidR="002B13D5" w:rsidRDefault="002B13D5" w:rsidP="002B7DCD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Opening a Season – PR plan</w:t>
      </w:r>
    </w:p>
    <w:p w14:paraId="3532BF99" w14:textId="77777777" w:rsidR="002B7DCD" w:rsidRPr="002B7DCD" w:rsidRDefault="000872E9" w:rsidP="002B7DCD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Week #</w:t>
      </w:r>
      <w:r w:rsidR="00BD5A55">
        <w:rPr>
          <w:rFonts w:asciiTheme="minorHAnsi" w:hAnsiTheme="minorHAnsi"/>
          <w:b/>
        </w:rPr>
        <w:t>1-3</w:t>
      </w:r>
    </w:p>
    <w:p w14:paraId="76ED1CC8" w14:textId="77777777" w:rsidR="002B7DCD" w:rsidRPr="002B7DCD" w:rsidRDefault="002B7DCD" w:rsidP="002B7DC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B7DCD">
        <w:rPr>
          <w:rFonts w:asciiTheme="minorHAnsi" w:hAnsiTheme="minorHAnsi"/>
          <w:b/>
        </w:rPr>
        <w:t>Due</w:t>
      </w:r>
      <w:r w:rsidR="000872E9">
        <w:rPr>
          <w:rFonts w:asciiTheme="minorHAnsi" w:hAnsiTheme="minorHAnsi"/>
          <w:b/>
        </w:rPr>
        <w:t xml:space="preserve"> Date</w:t>
      </w:r>
      <w:r w:rsidRPr="002B7DCD">
        <w:rPr>
          <w:rFonts w:asciiTheme="minorHAnsi" w:hAnsiTheme="minorHAnsi"/>
          <w:b/>
        </w:rPr>
        <w:t xml:space="preserve">: </w:t>
      </w:r>
      <w:r w:rsidR="00BD5A55">
        <w:rPr>
          <w:rFonts w:asciiTheme="minorHAnsi" w:hAnsiTheme="minorHAnsi"/>
          <w:b/>
        </w:rPr>
        <w:t>6</w:t>
      </w:r>
      <w:r w:rsidR="00663606">
        <w:rPr>
          <w:rFonts w:asciiTheme="minorHAnsi" w:hAnsiTheme="minorHAnsi"/>
          <w:b/>
        </w:rPr>
        <w:t>/</w:t>
      </w:r>
      <w:r w:rsidR="00CF18DD">
        <w:rPr>
          <w:rFonts w:asciiTheme="minorHAnsi" w:hAnsiTheme="minorHAnsi"/>
          <w:b/>
        </w:rPr>
        <w:t>8</w:t>
      </w:r>
      <w:r w:rsidR="00663606">
        <w:rPr>
          <w:rFonts w:asciiTheme="minorHAnsi" w:hAnsiTheme="minorHAnsi"/>
          <w:b/>
        </w:rPr>
        <w:t>/20</w:t>
      </w:r>
      <w:r w:rsidR="00CF18DD">
        <w:rPr>
          <w:rFonts w:asciiTheme="minorHAnsi" w:hAnsiTheme="minorHAnsi"/>
          <w:b/>
        </w:rPr>
        <w:t>20</w:t>
      </w:r>
    </w:p>
    <w:p w14:paraId="01761A73" w14:textId="77777777" w:rsidR="002B7DCD" w:rsidRPr="002B7DCD" w:rsidRDefault="002B7DCD" w:rsidP="002B7DC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2AE14F92" w14:textId="77777777" w:rsidR="002B7DCD" w:rsidRPr="005C028A" w:rsidRDefault="002B7DCD" w:rsidP="005C028A">
      <w:pPr>
        <w:pStyle w:val="NormalWeb"/>
        <w:shd w:val="clear" w:color="auto" w:fill="D9D9D9" w:themeFill="background1" w:themeFillShade="D9"/>
        <w:spacing w:before="0" w:beforeAutospacing="0" w:after="0" w:afterAutospacing="0"/>
        <w:rPr>
          <w:rFonts w:ascii="Verdana" w:hAnsi="Verdana"/>
          <w:b/>
          <w:color w:val="000000" w:themeColor="text1"/>
          <w:sz w:val="22"/>
          <w:szCs w:val="22"/>
        </w:rPr>
      </w:pPr>
      <w:r w:rsidRPr="005C028A">
        <w:rPr>
          <w:rFonts w:ascii="Verdana" w:hAnsi="Verdana"/>
          <w:b/>
          <w:color w:val="000000" w:themeColor="text1"/>
          <w:sz w:val="22"/>
          <w:szCs w:val="22"/>
        </w:rPr>
        <w:t>Learning Objectives</w:t>
      </w:r>
    </w:p>
    <w:p w14:paraId="20B66ACF" w14:textId="77777777" w:rsidR="00663606" w:rsidRPr="00663606" w:rsidRDefault="00663606" w:rsidP="00663606">
      <w:pPr>
        <w:pStyle w:val="NormalWeb"/>
        <w:spacing w:after="0"/>
        <w:ind w:left="720"/>
        <w:rPr>
          <w:rFonts w:asciiTheme="minorHAnsi" w:hAnsiTheme="minorHAnsi"/>
        </w:rPr>
      </w:pPr>
      <w:r w:rsidRPr="00663606">
        <w:rPr>
          <w:rFonts w:asciiTheme="minorHAnsi" w:hAnsiTheme="minorHAnsi"/>
        </w:rPr>
        <w:t>Students will comprehend</w:t>
      </w:r>
      <w:r w:rsidR="007E31CA">
        <w:rPr>
          <w:rFonts w:asciiTheme="minorHAnsi" w:hAnsiTheme="minorHAnsi"/>
        </w:rPr>
        <w:t xml:space="preserve"> the multiple components of </w:t>
      </w:r>
      <w:r w:rsidR="00BD5A55">
        <w:rPr>
          <w:rFonts w:asciiTheme="minorHAnsi" w:hAnsiTheme="minorHAnsi"/>
        </w:rPr>
        <w:t>Public Relations including identifying important internal and external publics</w:t>
      </w:r>
      <w:r w:rsidR="007E31CA">
        <w:rPr>
          <w:rFonts w:asciiTheme="minorHAnsi" w:hAnsiTheme="minorHAnsi"/>
        </w:rPr>
        <w:t>.</w:t>
      </w:r>
    </w:p>
    <w:p w14:paraId="112C5338" w14:textId="77777777" w:rsidR="00663606" w:rsidRPr="00663606" w:rsidRDefault="003A7974" w:rsidP="00663606">
      <w:pPr>
        <w:pStyle w:val="NormalWeb"/>
        <w:spacing w:after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Students will apply the understanding of </w:t>
      </w:r>
      <w:r w:rsidR="00BD5A55">
        <w:rPr>
          <w:rFonts w:asciiTheme="minorHAnsi" w:hAnsiTheme="minorHAnsi"/>
        </w:rPr>
        <w:t>pub</w:t>
      </w:r>
      <w:r w:rsidR="00595FD4">
        <w:rPr>
          <w:rFonts w:asciiTheme="minorHAnsi" w:hAnsiTheme="minorHAnsi"/>
        </w:rPr>
        <w:t xml:space="preserve">lics and developing event from a </w:t>
      </w:r>
      <w:proofErr w:type="spellStart"/>
      <w:r w:rsidR="00595FD4">
        <w:rPr>
          <w:rFonts w:asciiTheme="minorHAnsi" w:hAnsiTheme="minorHAnsi"/>
        </w:rPr>
        <w:t>pubic</w:t>
      </w:r>
      <w:proofErr w:type="spellEnd"/>
      <w:r w:rsidR="00595FD4">
        <w:rPr>
          <w:rFonts w:asciiTheme="minorHAnsi" w:hAnsiTheme="minorHAnsi"/>
        </w:rPr>
        <w:t xml:space="preserve"> relations perspective</w:t>
      </w:r>
      <w:r w:rsidR="007E31CA">
        <w:rPr>
          <w:rFonts w:asciiTheme="minorHAnsi" w:hAnsiTheme="minorHAnsi"/>
        </w:rPr>
        <w:t>.</w:t>
      </w:r>
    </w:p>
    <w:p w14:paraId="6C81362A" w14:textId="77777777" w:rsidR="002B7DCD" w:rsidRDefault="00663606" w:rsidP="00663606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663606">
        <w:rPr>
          <w:rFonts w:asciiTheme="minorHAnsi" w:hAnsiTheme="minorHAnsi"/>
        </w:rPr>
        <w:t xml:space="preserve">Students will </w:t>
      </w:r>
      <w:r w:rsidR="007E31CA">
        <w:rPr>
          <w:rFonts w:asciiTheme="minorHAnsi" w:hAnsiTheme="minorHAnsi"/>
        </w:rPr>
        <w:t xml:space="preserve">identify </w:t>
      </w:r>
      <w:r w:rsidR="003A7974">
        <w:rPr>
          <w:rFonts w:asciiTheme="minorHAnsi" w:hAnsiTheme="minorHAnsi"/>
        </w:rPr>
        <w:t>and c</w:t>
      </w:r>
      <w:r w:rsidR="006E5C7C">
        <w:rPr>
          <w:rFonts w:asciiTheme="minorHAnsi" w:hAnsiTheme="minorHAnsi"/>
        </w:rPr>
        <w:t>omprehend the ramifications of</w:t>
      </w:r>
      <w:r w:rsidR="00595FD4">
        <w:rPr>
          <w:rFonts w:asciiTheme="minorHAnsi" w:hAnsiTheme="minorHAnsi"/>
        </w:rPr>
        <w:t xml:space="preserve"> establishing a successful media event for a sport organization</w:t>
      </w:r>
      <w:r w:rsidR="007E31CA">
        <w:rPr>
          <w:rFonts w:asciiTheme="minorHAnsi" w:hAnsiTheme="minorHAnsi"/>
        </w:rPr>
        <w:t>.</w:t>
      </w:r>
    </w:p>
    <w:p w14:paraId="3407CEE6" w14:textId="77777777" w:rsidR="001A7F29" w:rsidRPr="002B7DCD" w:rsidRDefault="001A7F29" w:rsidP="002B7DCD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</w:p>
    <w:p w14:paraId="2A992380" w14:textId="77777777" w:rsidR="002B7DCD" w:rsidRPr="005C028A" w:rsidRDefault="002B7DCD" w:rsidP="005C028A">
      <w:pPr>
        <w:pStyle w:val="NormalWeb"/>
        <w:shd w:val="clear" w:color="auto" w:fill="D9D9D9" w:themeFill="background1" w:themeFillShade="D9"/>
        <w:spacing w:before="0" w:beforeAutospacing="0" w:after="0" w:afterAutospacing="0"/>
        <w:rPr>
          <w:rFonts w:ascii="Verdana" w:hAnsi="Verdana"/>
          <w:b/>
          <w:color w:val="000000" w:themeColor="text1"/>
          <w:sz w:val="22"/>
          <w:szCs w:val="22"/>
        </w:rPr>
      </w:pPr>
      <w:r w:rsidRPr="005C028A">
        <w:rPr>
          <w:rFonts w:ascii="Verdana" w:hAnsi="Verdana"/>
          <w:b/>
          <w:color w:val="000000" w:themeColor="text1"/>
          <w:sz w:val="22"/>
          <w:szCs w:val="22"/>
        </w:rPr>
        <w:t xml:space="preserve">Assignment </w:t>
      </w:r>
      <w:r w:rsidR="00995DDF">
        <w:rPr>
          <w:rFonts w:ascii="Verdana" w:hAnsi="Verdana"/>
          <w:b/>
          <w:color w:val="000000" w:themeColor="text1"/>
          <w:sz w:val="22"/>
          <w:szCs w:val="22"/>
        </w:rPr>
        <w:t>(In Brief)</w:t>
      </w:r>
    </w:p>
    <w:p w14:paraId="4FF3A616" w14:textId="77777777" w:rsidR="00F35016" w:rsidRPr="005E4308" w:rsidRDefault="00663606" w:rsidP="002B7DC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purpose of this assignment is to determine your ability to comprehend and summarize prevailing </w:t>
      </w:r>
      <w:r w:rsidR="00595FD4">
        <w:rPr>
          <w:rFonts w:asciiTheme="minorHAnsi" w:hAnsiTheme="minorHAnsi"/>
        </w:rPr>
        <w:t>concepts in Public Relations</w:t>
      </w:r>
      <w:r>
        <w:rPr>
          <w:rFonts w:asciiTheme="minorHAnsi" w:hAnsiTheme="minorHAnsi"/>
        </w:rPr>
        <w:t xml:space="preserve"> and to connect those with sport</w:t>
      </w:r>
      <w:r w:rsidR="00FA6DB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447A12">
        <w:rPr>
          <w:rFonts w:asciiTheme="minorHAnsi" w:hAnsiTheme="minorHAnsi"/>
        </w:rPr>
        <w:t xml:space="preserve">This assignment </w:t>
      </w:r>
      <w:r w:rsidR="00EF269C">
        <w:rPr>
          <w:rFonts w:asciiTheme="minorHAnsi" w:hAnsiTheme="minorHAnsi"/>
        </w:rPr>
        <w:t>is designed to provide practical experience is opening a season for a team or sport organization</w:t>
      </w:r>
      <w:r w:rsidR="00447A12">
        <w:rPr>
          <w:rFonts w:asciiTheme="minorHAnsi" w:hAnsiTheme="minorHAnsi"/>
        </w:rPr>
        <w:t>.</w:t>
      </w:r>
    </w:p>
    <w:p w14:paraId="513789DC" w14:textId="77777777" w:rsidR="002B7DCD" w:rsidRDefault="002B7DCD" w:rsidP="002B7DC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5AB09E07" w14:textId="77777777" w:rsidR="001A7F29" w:rsidRPr="002B7DCD" w:rsidRDefault="001A7F29" w:rsidP="002B7DC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44AB5BF8" w14:textId="77777777" w:rsidR="002B7DCD" w:rsidRPr="005C028A" w:rsidRDefault="002B7DCD" w:rsidP="005C028A">
      <w:pPr>
        <w:pStyle w:val="NormalWeb"/>
        <w:shd w:val="clear" w:color="auto" w:fill="D9D9D9" w:themeFill="background1" w:themeFillShade="D9"/>
        <w:spacing w:before="0" w:beforeAutospacing="0" w:after="0" w:afterAutospacing="0"/>
        <w:rPr>
          <w:rFonts w:ascii="Verdana" w:hAnsi="Verdana"/>
          <w:b/>
          <w:color w:val="000000" w:themeColor="text1"/>
          <w:sz w:val="22"/>
          <w:szCs w:val="22"/>
        </w:rPr>
      </w:pPr>
      <w:r w:rsidRPr="005C028A">
        <w:rPr>
          <w:rFonts w:ascii="Verdana" w:hAnsi="Verdana"/>
          <w:b/>
          <w:color w:val="000000" w:themeColor="text1"/>
          <w:sz w:val="22"/>
          <w:szCs w:val="22"/>
        </w:rPr>
        <w:t>Directions</w:t>
      </w:r>
      <w:r w:rsidR="00995DDF">
        <w:rPr>
          <w:rFonts w:ascii="Verdana" w:hAnsi="Verdana"/>
          <w:b/>
          <w:color w:val="000000" w:themeColor="text1"/>
          <w:sz w:val="22"/>
          <w:szCs w:val="22"/>
        </w:rPr>
        <w:t xml:space="preserve"> (Detailed)</w:t>
      </w:r>
    </w:p>
    <w:p w14:paraId="7CF4025F" w14:textId="77777777" w:rsidR="00447A12" w:rsidRPr="00EF269C" w:rsidRDefault="00447A12" w:rsidP="00447A12">
      <w:pPr>
        <w:pStyle w:val="NormalWeb"/>
        <w:spacing w:after="0"/>
        <w:rPr>
          <w:rFonts w:asciiTheme="minorHAnsi" w:hAnsiTheme="minorHAnsi"/>
        </w:rPr>
      </w:pPr>
      <w:r w:rsidRPr="00447A12">
        <w:rPr>
          <w:rFonts w:asciiTheme="minorHAnsi" w:hAnsiTheme="minorHAnsi"/>
        </w:rPr>
        <w:t xml:space="preserve">Please </w:t>
      </w:r>
      <w:r w:rsidR="00EF269C" w:rsidRPr="00EF269C">
        <w:rPr>
          <w:rFonts w:asciiTheme="minorHAnsi" w:hAnsiTheme="minorHAnsi"/>
        </w:rPr>
        <w:t>complete the following for this project</w:t>
      </w:r>
      <w:r w:rsidRPr="00EF269C">
        <w:rPr>
          <w:rFonts w:asciiTheme="minorHAnsi" w:hAnsiTheme="minorHAnsi"/>
        </w:rPr>
        <w:t>:</w:t>
      </w:r>
    </w:p>
    <w:p w14:paraId="380BE914" w14:textId="77777777" w:rsidR="00447A12" w:rsidRPr="00EF269C" w:rsidRDefault="00447A12" w:rsidP="00EF269C">
      <w:pPr>
        <w:pStyle w:val="NormalWeb"/>
        <w:spacing w:after="0"/>
        <w:ind w:left="720" w:hanging="720"/>
        <w:rPr>
          <w:rFonts w:asciiTheme="minorHAnsi" w:hAnsiTheme="minorHAnsi"/>
        </w:rPr>
      </w:pPr>
      <w:r w:rsidRPr="00EF269C">
        <w:rPr>
          <w:rFonts w:asciiTheme="minorHAnsi" w:hAnsiTheme="minorHAnsi"/>
        </w:rPr>
        <w:t>1.</w:t>
      </w:r>
      <w:r w:rsidRPr="00EF269C">
        <w:rPr>
          <w:rFonts w:asciiTheme="minorHAnsi" w:hAnsiTheme="minorHAnsi"/>
        </w:rPr>
        <w:tab/>
      </w:r>
      <w:r w:rsidR="00EF269C" w:rsidRPr="00EF269C">
        <w:rPr>
          <w:rFonts w:asciiTheme="minorHAnsi" w:hAnsiTheme="minorHAnsi"/>
          <w:bCs/>
        </w:rPr>
        <w:t>Create a season opening media plan for a preparatory or college sports team in your area.</w:t>
      </w:r>
      <w:r w:rsidR="00CF18DD">
        <w:rPr>
          <w:rFonts w:asciiTheme="minorHAnsi" w:hAnsiTheme="minorHAnsi"/>
          <w:bCs/>
        </w:rPr>
        <w:t xml:space="preserve"> (See example saved as .DOC to assist you)</w:t>
      </w:r>
    </w:p>
    <w:p w14:paraId="3BF973C4" w14:textId="77777777" w:rsidR="00447A12" w:rsidRPr="00EF269C" w:rsidRDefault="00447A12" w:rsidP="00EF269C">
      <w:pPr>
        <w:pStyle w:val="NormalWeb"/>
        <w:spacing w:after="0"/>
        <w:ind w:left="720" w:hanging="720"/>
        <w:rPr>
          <w:rFonts w:asciiTheme="minorHAnsi" w:hAnsiTheme="minorHAnsi"/>
        </w:rPr>
      </w:pPr>
      <w:r w:rsidRPr="00EF269C">
        <w:rPr>
          <w:rFonts w:asciiTheme="minorHAnsi" w:hAnsiTheme="minorHAnsi"/>
        </w:rPr>
        <w:t>2.</w:t>
      </w:r>
      <w:r w:rsidRPr="00EF269C">
        <w:rPr>
          <w:rFonts w:asciiTheme="minorHAnsi" w:hAnsiTheme="minorHAnsi"/>
        </w:rPr>
        <w:tab/>
      </w:r>
      <w:r w:rsidR="00EF269C" w:rsidRPr="00EF269C">
        <w:rPr>
          <w:rFonts w:asciiTheme="minorHAnsi" w:hAnsiTheme="minorHAnsi"/>
          <w:bCs/>
        </w:rPr>
        <w:t>Describe a plan to stage a preseason team press conference</w:t>
      </w:r>
      <w:r w:rsidR="00CF18DD">
        <w:rPr>
          <w:rFonts w:asciiTheme="minorHAnsi" w:hAnsiTheme="minorHAnsi"/>
          <w:bCs/>
        </w:rPr>
        <w:t xml:space="preserve"> or media day</w:t>
      </w:r>
      <w:r w:rsidR="00EF269C" w:rsidRPr="00EF269C">
        <w:rPr>
          <w:rFonts w:asciiTheme="minorHAnsi" w:hAnsiTheme="minorHAnsi"/>
          <w:bCs/>
        </w:rPr>
        <w:t xml:space="preserve"> to garner positive coverage, including a list of local media outlets invited to the press conference.</w:t>
      </w:r>
    </w:p>
    <w:p w14:paraId="6BDAF553" w14:textId="77777777" w:rsidR="00447A12" w:rsidRPr="00EF269C" w:rsidRDefault="00447A12" w:rsidP="00CF18DD">
      <w:pPr>
        <w:pStyle w:val="NormalWeb"/>
        <w:spacing w:after="0"/>
        <w:ind w:left="720" w:hanging="720"/>
        <w:rPr>
          <w:rFonts w:asciiTheme="minorHAnsi" w:hAnsiTheme="minorHAnsi"/>
        </w:rPr>
      </w:pPr>
      <w:r w:rsidRPr="00EF269C">
        <w:rPr>
          <w:rFonts w:asciiTheme="minorHAnsi" w:hAnsiTheme="minorHAnsi"/>
        </w:rPr>
        <w:t>3.</w:t>
      </w:r>
      <w:r w:rsidRPr="00EF269C">
        <w:rPr>
          <w:rFonts w:asciiTheme="minorHAnsi" w:hAnsiTheme="minorHAnsi"/>
        </w:rPr>
        <w:tab/>
      </w:r>
      <w:r w:rsidR="00EF269C" w:rsidRPr="00EF269C">
        <w:rPr>
          <w:rFonts w:asciiTheme="minorHAnsi" w:hAnsiTheme="minorHAnsi"/>
          <w:bCs/>
        </w:rPr>
        <w:t xml:space="preserve">Create program </w:t>
      </w:r>
      <w:r w:rsidR="00CF18DD">
        <w:rPr>
          <w:rFonts w:asciiTheme="minorHAnsi" w:hAnsiTheme="minorHAnsi"/>
          <w:bCs/>
        </w:rPr>
        <w:t>game/</w:t>
      </w:r>
      <w:r w:rsidR="00EF269C" w:rsidRPr="00EF269C">
        <w:rPr>
          <w:rFonts w:asciiTheme="minorHAnsi" w:hAnsiTheme="minorHAnsi"/>
          <w:bCs/>
        </w:rPr>
        <w:t xml:space="preserve">press notes for the team’s first game. </w:t>
      </w:r>
      <w:r w:rsidR="00CF18DD">
        <w:rPr>
          <w:rFonts w:asciiTheme="minorHAnsi" w:hAnsiTheme="minorHAnsi"/>
          <w:bCs/>
        </w:rPr>
        <w:t>(See examples saved as .PUB or .PDF, these are the same document saved in different formats in case you can’t open one)</w:t>
      </w:r>
      <w:r w:rsidR="00EF269C" w:rsidRPr="00EF269C">
        <w:rPr>
          <w:rFonts w:asciiTheme="minorHAnsi" w:hAnsiTheme="minorHAnsi"/>
          <w:bCs/>
        </w:rPr>
        <w:t xml:space="preserve"> </w:t>
      </w:r>
    </w:p>
    <w:p w14:paraId="4A026A29" w14:textId="77777777" w:rsidR="00447A12" w:rsidRPr="00EF269C" w:rsidRDefault="007A0D0F" w:rsidP="00EF269C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EF269C">
        <w:rPr>
          <w:rFonts w:asciiTheme="minorHAnsi" w:hAnsiTheme="minorHAnsi"/>
        </w:rPr>
        <w:t>4.</w:t>
      </w:r>
      <w:r w:rsidRPr="00EF269C">
        <w:rPr>
          <w:rFonts w:asciiTheme="minorHAnsi" w:hAnsiTheme="minorHAnsi"/>
        </w:rPr>
        <w:tab/>
      </w:r>
      <w:r w:rsidR="00EF269C" w:rsidRPr="00EF269C">
        <w:rPr>
          <w:rFonts w:asciiTheme="minorHAnsi" w:hAnsiTheme="minorHAnsi"/>
          <w:bCs/>
        </w:rPr>
        <w:t>Describe the staff necessary for the stat crew and create a plan to promote the opening game of the team’s season to the local media.</w:t>
      </w:r>
    </w:p>
    <w:p w14:paraId="59AF8E38" w14:textId="77777777" w:rsidR="00447A12" w:rsidRPr="00EF269C" w:rsidRDefault="00447A12" w:rsidP="00447A12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3EEFE6B1" w14:textId="77777777" w:rsidR="00EF269C" w:rsidRPr="00EF269C" w:rsidRDefault="00EF269C" w:rsidP="00EF269C">
      <w:pPr>
        <w:rPr>
          <w:bCs/>
          <w:sz w:val="24"/>
          <w:szCs w:val="24"/>
        </w:rPr>
      </w:pPr>
      <w:r w:rsidRPr="00EF269C">
        <w:rPr>
          <w:bCs/>
          <w:sz w:val="24"/>
          <w:szCs w:val="24"/>
        </w:rPr>
        <w:t>The finished product should contain 7-10 pages (with media outlet lists and stat crew list pages counted as part of the 7-10 pages).</w:t>
      </w:r>
    </w:p>
    <w:p w14:paraId="1471E0CE" w14:textId="77777777" w:rsidR="00447A12" w:rsidRPr="00EF269C" w:rsidRDefault="00447A12" w:rsidP="00447A1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F269C">
        <w:rPr>
          <w:rFonts w:asciiTheme="minorHAnsi" w:hAnsiTheme="minorHAnsi"/>
        </w:rPr>
        <w:lastRenderedPageBreak/>
        <w:t xml:space="preserve">Please use Word to complete the assignment and Title each assignment with your last name first then the assignment. For example; </w:t>
      </w:r>
      <w:proofErr w:type="spellStart"/>
      <w:r w:rsidRPr="00EF269C">
        <w:rPr>
          <w:rFonts w:asciiTheme="minorHAnsi" w:hAnsiTheme="minorHAnsi"/>
        </w:rPr>
        <w:t>Witkemper_Assignment</w:t>
      </w:r>
      <w:proofErr w:type="spellEnd"/>
      <w:r w:rsidRPr="00EF269C">
        <w:rPr>
          <w:rFonts w:asciiTheme="minorHAnsi" w:hAnsiTheme="minorHAnsi"/>
        </w:rPr>
        <w:t xml:space="preserve"> #1</w:t>
      </w:r>
    </w:p>
    <w:p w14:paraId="6FCA03C4" w14:textId="77777777" w:rsidR="00447A12" w:rsidRDefault="00447A12" w:rsidP="00447A12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33FF7A9A" w14:textId="77777777" w:rsidR="00447A12" w:rsidRDefault="00447A12" w:rsidP="00447A1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Also, please attempt to comply with APA formatting as closely as possible however you will not receive major poi</w:t>
      </w:r>
      <w:r w:rsidR="00EF269C">
        <w:rPr>
          <w:rFonts w:asciiTheme="minorHAnsi" w:hAnsiTheme="minorHAnsi"/>
        </w:rPr>
        <w:t xml:space="preserve">nt deduction if the assignment </w:t>
      </w:r>
      <w:r>
        <w:rPr>
          <w:rFonts w:asciiTheme="minorHAnsi" w:hAnsiTheme="minorHAnsi"/>
        </w:rPr>
        <w:t>is not formatted 100% perfectly. You will however, be graded on grammar</w:t>
      </w:r>
      <w:r w:rsidR="00EF269C">
        <w:rPr>
          <w:rFonts w:asciiTheme="minorHAnsi" w:hAnsiTheme="minorHAnsi"/>
        </w:rPr>
        <w:t xml:space="preserve"> and writing mechanics</w:t>
      </w:r>
      <w:r>
        <w:rPr>
          <w:rFonts w:asciiTheme="minorHAnsi" w:hAnsiTheme="minorHAnsi"/>
        </w:rPr>
        <w:t xml:space="preserve">. </w:t>
      </w:r>
    </w:p>
    <w:p w14:paraId="6B0F3E49" w14:textId="77777777" w:rsidR="00995DDF" w:rsidRDefault="00995DDF" w:rsidP="002B7DC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42D55647" w14:textId="77777777" w:rsidR="00622888" w:rsidRPr="005C028A" w:rsidRDefault="00622888" w:rsidP="005C028A">
      <w:pPr>
        <w:shd w:val="clear" w:color="auto" w:fill="D9D9D9" w:themeFill="background1" w:themeFillShade="D9"/>
        <w:spacing w:after="0" w:line="240" w:lineRule="auto"/>
        <w:rPr>
          <w:rFonts w:ascii="Verdana" w:hAnsi="Verdana"/>
          <w:b/>
          <w:color w:val="000000" w:themeColor="text1"/>
        </w:rPr>
      </w:pPr>
      <w:r w:rsidRPr="005C028A">
        <w:rPr>
          <w:rFonts w:ascii="Verdana" w:hAnsi="Verdana"/>
          <w:b/>
          <w:color w:val="000000" w:themeColor="text1"/>
        </w:rPr>
        <w:t>Materials and Technology Needed</w:t>
      </w:r>
    </w:p>
    <w:p w14:paraId="0D5BC108" w14:textId="77777777" w:rsidR="00622888" w:rsidRDefault="00447A12" w:rsidP="00995D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order to complete this assignment you will need Microsoft Word</w:t>
      </w:r>
      <w:r w:rsidR="001108F3">
        <w:rPr>
          <w:sz w:val="24"/>
          <w:szCs w:val="24"/>
        </w:rPr>
        <w:t xml:space="preserve">. If you do not have Word then you could download it from </w:t>
      </w:r>
      <w:r w:rsidR="001108F3" w:rsidRPr="001108F3">
        <w:rPr>
          <w:sz w:val="24"/>
          <w:szCs w:val="24"/>
        </w:rPr>
        <w:t>Indiana State University</w:t>
      </w:r>
      <w:r w:rsidR="001108F3">
        <w:rPr>
          <w:sz w:val="24"/>
          <w:szCs w:val="24"/>
        </w:rPr>
        <w:t xml:space="preserve"> at:</w:t>
      </w:r>
    </w:p>
    <w:p w14:paraId="1408FE37" w14:textId="77777777" w:rsidR="001108F3" w:rsidRDefault="002D424F" w:rsidP="00995DDF">
      <w:pPr>
        <w:spacing w:after="0" w:line="240" w:lineRule="auto"/>
        <w:rPr>
          <w:sz w:val="24"/>
          <w:szCs w:val="24"/>
        </w:rPr>
      </w:pPr>
      <w:hyperlink r:id="rId5" w:history="1">
        <w:r w:rsidR="001108F3" w:rsidRPr="00096C04">
          <w:rPr>
            <w:rStyle w:val="Hyperlink"/>
            <w:sz w:val="24"/>
            <w:szCs w:val="24"/>
          </w:rPr>
          <w:t>http://prodinteract.indstate.edu/pls/prod/hwzkswdl.P_DisplaySW</w:t>
        </w:r>
      </w:hyperlink>
    </w:p>
    <w:p w14:paraId="380D4133" w14:textId="77777777" w:rsidR="001108F3" w:rsidRDefault="001108F3" w:rsidP="00995DDF">
      <w:pPr>
        <w:spacing w:after="0" w:line="240" w:lineRule="auto"/>
        <w:rPr>
          <w:sz w:val="24"/>
          <w:szCs w:val="24"/>
        </w:rPr>
      </w:pPr>
    </w:p>
    <w:p w14:paraId="6F8B045C" w14:textId="77777777" w:rsidR="001108F3" w:rsidRDefault="001108F3" w:rsidP="00995D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a link to the Purdue OWLS which can assist in APA formatting:</w:t>
      </w:r>
    </w:p>
    <w:p w14:paraId="43333E86" w14:textId="77777777" w:rsidR="001108F3" w:rsidRDefault="002D424F" w:rsidP="00995DDF">
      <w:pPr>
        <w:spacing w:after="0" w:line="240" w:lineRule="auto"/>
        <w:rPr>
          <w:sz w:val="24"/>
          <w:szCs w:val="24"/>
        </w:rPr>
      </w:pPr>
      <w:hyperlink r:id="rId6" w:history="1">
        <w:r w:rsidR="001108F3" w:rsidRPr="00096C04">
          <w:rPr>
            <w:rStyle w:val="Hyperlink"/>
            <w:sz w:val="24"/>
            <w:szCs w:val="24"/>
          </w:rPr>
          <w:t>https://owl.english.purdue.edu/owl/section/2/10/</w:t>
        </w:r>
      </w:hyperlink>
    </w:p>
    <w:p w14:paraId="1FF27352" w14:textId="77777777" w:rsidR="00995DDF" w:rsidRDefault="00995DDF" w:rsidP="00995DDF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</w:p>
    <w:p w14:paraId="333EE60F" w14:textId="77777777" w:rsidR="00995DDF" w:rsidRDefault="00995DDF" w:rsidP="00995DDF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</w:p>
    <w:p w14:paraId="0F0C9C0D" w14:textId="77777777" w:rsidR="00995DDF" w:rsidRPr="00995DDF" w:rsidRDefault="00995DDF" w:rsidP="00995DDF">
      <w:pPr>
        <w:shd w:val="clear" w:color="auto" w:fill="D9D9D9" w:themeFill="background1" w:themeFillShade="D9"/>
        <w:spacing w:after="0" w:line="240" w:lineRule="auto"/>
        <w:rPr>
          <w:rFonts w:ascii="Verdana" w:hAnsi="Verdana"/>
          <w:b/>
          <w:color w:val="000000" w:themeColor="text1"/>
        </w:rPr>
      </w:pPr>
      <w:r w:rsidRPr="00995DDF">
        <w:rPr>
          <w:rFonts w:ascii="Verdana" w:hAnsi="Verdana"/>
          <w:b/>
          <w:color w:val="000000" w:themeColor="text1"/>
        </w:rPr>
        <w:t>Assessment &amp; Rubric</w:t>
      </w:r>
    </w:p>
    <w:p w14:paraId="71CB66F3" w14:textId="77777777" w:rsidR="001108F3" w:rsidRDefault="001108F3" w:rsidP="00995D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assignment is worth </w:t>
      </w:r>
      <w:r w:rsidR="00EF269C">
        <w:rPr>
          <w:sz w:val="24"/>
          <w:szCs w:val="24"/>
        </w:rPr>
        <w:t>10</w:t>
      </w:r>
      <w:r w:rsidR="00C061F8">
        <w:rPr>
          <w:sz w:val="24"/>
          <w:szCs w:val="24"/>
        </w:rPr>
        <w:t>0</w:t>
      </w:r>
      <w:r>
        <w:rPr>
          <w:sz w:val="24"/>
          <w:szCs w:val="24"/>
        </w:rPr>
        <w:t xml:space="preserve"> points and will be graded according </w:t>
      </w:r>
      <w:r w:rsidR="00EF269C">
        <w:rPr>
          <w:sz w:val="24"/>
          <w:szCs w:val="24"/>
        </w:rPr>
        <w:t>to the student’s ability to completely complete the project based on the above points.</w:t>
      </w:r>
    </w:p>
    <w:p w14:paraId="23397C61" w14:textId="77777777" w:rsidR="001108F3" w:rsidRDefault="001108F3" w:rsidP="00995DDF">
      <w:pPr>
        <w:spacing w:after="0" w:line="240" w:lineRule="auto"/>
        <w:rPr>
          <w:sz w:val="24"/>
          <w:szCs w:val="24"/>
        </w:rPr>
      </w:pPr>
    </w:p>
    <w:p w14:paraId="6F6551B4" w14:textId="77777777" w:rsidR="00A66EEA" w:rsidRPr="00A66EEA" w:rsidRDefault="00A66EEA" w:rsidP="00A66EEA">
      <w:pPr>
        <w:spacing w:after="0" w:line="240" w:lineRule="auto"/>
        <w:rPr>
          <w:sz w:val="24"/>
          <w:szCs w:val="24"/>
        </w:rPr>
      </w:pPr>
    </w:p>
    <w:sectPr w:rsidR="00A66EEA" w:rsidRPr="00A6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62AC7"/>
    <w:multiLevelType w:val="hybridMultilevel"/>
    <w:tmpl w:val="B80A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2BF8"/>
    <w:multiLevelType w:val="hybridMultilevel"/>
    <w:tmpl w:val="2314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35691"/>
    <w:multiLevelType w:val="hybridMultilevel"/>
    <w:tmpl w:val="6E4E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04F3"/>
    <w:multiLevelType w:val="hybridMultilevel"/>
    <w:tmpl w:val="919C7C26"/>
    <w:lvl w:ilvl="0" w:tplc="9ED274C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262D4"/>
    <w:multiLevelType w:val="hybridMultilevel"/>
    <w:tmpl w:val="75083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14"/>
    <w:rsid w:val="0004019B"/>
    <w:rsid w:val="00055D7C"/>
    <w:rsid w:val="000872E9"/>
    <w:rsid w:val="000D042A"/>
    <w:rsid w:val="000D5DD2"/>
    <w:rsid w:val="000D7F14"/>
    <w:rsid w:val="001108F3"/>
    <w:rsid w:val="00180C17"/>
    <w:rsid w:val="001A2F08"/>
    <w:rsid w:val="001A7F29"/>
    <w:rsid w:val="00207B59"/>
    <w:rsid w:val="00261680"/>
    <w:rsid w:val="00285A04"/>
    <w:rsid w:val="002B13D5"/>
    <w:rsid w:val="002B7DCD"/>
    <w:rsid w:val="002D424F"/>
    <w:rsid w:val="003A7974"/>
    <w:rsid w:val="003B7B09"/>
    <w:rsid w:val="003F3046"/>
    <w:rsid w:val="00447A12"/>
    <w:rsid w:val="00501538"/>
    <w:rsid w:val="00585AC5"/>
    <w:rsid w:val="00595FD4"/>
    <w:rsid w:val="005C028A"/>
    <w:rsid w:val="005E4308"/>
    <w:rsid w:val="00622888"/>
    <w:rsid w:val="00637DB6"/>
    <w:rsid w:val="00663606"/>
    <w:rsid w:val="00665BCD"/>
    <w:rsid w:val="006E5C7C"/>
    <w:rsid w:val="00713BF0"/>
    <w:rsid w:val="00734B97"/>
    <w:rsid w:val="007A0D0F"/>
    <w:rsid w:val="007B5852"/>
    <w:rsid w:val="007E31CA"/>
    <w:rsid w:val="00841E2D"/>
    <w:rsid w:val="008C2812"/>
    <w:rsid w:val="009018AD"/>
    <w:rsid w:val="00995DDF"/>
    <w:rsid w:val="00A07928"/>
    <w:rsid w:val="00A66EEA"/>
    <w:rsid w:val="00B1286D"/>
    <w:rsid w:val="00B331BC"/>
    <w:rsid w:val="00BD5A55"/>
    <w:rsid w:val="00C061F8"/>
    <w:rsid w:val="00C23106"/>
    <w:rsid w:val="00C7194D"/>
    <w:rsid w:val="00CF18DD"/>
    <w:rsid w:val="00DD30CD"/>
    <w:rsid w:val="00E014CC"/>
    <w:rsid w:val="00E80D4C"/>
    <w:rsid w:val="00EA0705"/>
    <w:rsid w:val="00EC33F1"/>
    <w:rsid w:val="00EF180C"/>
    <w:rsid w:val="00EF269C"/>
    <w:rsid w:val="00F114DB"/>
    <w:rsid w:val="00F14D6A"/>
    <w:rsid w:val="00F35016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6297"/>
  <w15:docId w15:val="{16C93EC9-2D1B-49FA-A6D0-D63D1067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B97"/>
    <w:rPr>
      <w:b/>
      <w:bCs/>
    </w:rPr>
  </w:style>
  <w:style w:type="character" w:styleId="Emphasis">
    <w:name w:val="Emphasis"/>
    <w:basedOn w:val="DefaultParagraphFont"/>
    <w:uiPriority w:val="20"/>
    <w:qFormat/>
    <w:rsid w:val="00734B97"/>
    <w:rPr>
      <w:i/>
      <w:iCs/>
    </w:rPr>
  </w:style>
  <w:style w:type="paragraph" w:styleId="ListParagraph">
    <w:name w:val="List Paragraph"/>
    <w:basedOn w:val="Normal"/>
    <w:uiPriority w:val="34"/>
    <w:qFormat/>
    <w:rsid w:val="00622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8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85AC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l.english.purdue.edu/owl/section/2/10/" TargetMode="External"/><Relationship Id="rId5" Type="http://schemas.openxmlformats.org/officeDocument/2006/relationships/hyperlink" Target="http://prodinteract.indstate.edu/pls/prod/hwzkswdl.P_Display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Hughes</dc:creator>
  <cp:lastModifiedBy>Pate, Travis</cp:lastModifiedBy>
  <cp:revision>2</cp:revision>
  <cp:lastPrinted>2014-01-15T14:53:00Z</cp:lastPrinted>
  <dcterms:created xsi:type="dcterms:W3CDTF">2020-06-02T11:27:00Z</dcterms:created>
  <dcterms:modified xsi:type="dcterms:W3CDTF">2020-06-02T11:27:00Z</dcterms:modified>
</cp:coreProperties>
</file>