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7470EB" w14:textId="426BDC59" w:rsidR="00526E82" w:rsidRPr="00B16260" w:rsidRDefault="00D9737B">
      <w:pPr>
        <w:rPr>
          <w:b/>
          <w:bCs/>
        </w:rPr>
      </w:pPr>
      <w:r w:rsidRPr="00B16260">
        <w:rPr>
          <w:b/>
          <w:bCs/>
        </w:rPr>
        <w:t xml:space="preserve">Semiconductor technology trends and </w:t>
      </w:r>
      <w:r w:rsidR="002C2BA6" w:rsidRPr="00B16260">
        <w:rPr>
          <w:b/>
          <w:bCs/>
        </w:rPr>
        <w:t>characteristics</w:t>
      </w:r>
      <w:r w:rsidRPr="00B16260">
        <w:rPr>
          <w:b/>
          <w:bCs/>
        </w:rPr>
        <w:t xml:space="preserve"> of semiconductor</w:t>
      </w:r>
      <w:r w:rsidR="002C2BA6" w:rsidRPr="00B16260">
        <w:rPr>
          <w:b/>
          <w:bCs/>
        </w:rPr>
        <w:t>s.</w:t>
      </w:r>
    </w:p>
    <w:p w14:paraId="7B9F0908" w14:textId="1ED3967D" w:rsidR="001B61E0" w:rsidRDefault="00D9737B">
      <w:r>
        <w:t xml:space="preserve">This research paper aims to describe semiconductor technology </w:t>
      </w:r>
      <w:r w:rsidR="002C2BA6">
        <w:t xml:space="preserve">trends </w:t>
      </w:r>
      <w:r>
        <w:t>and the c</w:t>
      </w:r>
      <w:r w:rsidR="002C2BA6">
        <w:t xml:space="preserve">haracteristics </w:t>
      </w:r>
      <w:r>
        <w:t>of semiconductor</w:t>
      </w:r>
      <w:r w:rsidR="002C2BA6">
        <w:t>s</w:t>
      </w:r>
      <w:r>
        <w:t>.</w:t>
      </w:r>
      <w:r w:rsidR="00BE4038">
        <w:t xml:space="preserve"> Semiconductor technology trends include; industry growth, algorithmic chips,</w:t>
      </w:r>
      <w:r w:rsidR="002C2BA6">
        <w:t xml:space="preserve"> </w:t>
      </w:r>
      <w:r w:rsidR="00BE4038">
        <w:t>chip security and</w:t>
      </w:r>
      <w:r w:rsidR="002C2BA6">
        <w:t xml:space="preserve"> internet of things among others. </w:t>
      </w:r>
      <w:r w:rsidR="005525EA">
        <w:t>Semiconductor technology trends ensure devices of i</w:t>
      </w:r>
      <w:r w:rsidR="002C2BA6">
        <w:t>nternet of things are less vulnerable</w:t>
      </w:r>
      <w:r w:rsidR="003D0D3C">
        <w:t xml:space="preserve"> which is a characteristic of semiconductors. </w:t>
      </w:r>
      <w:r w:rsidR="001B61E0">
        <w:t>Other</w:t>
      </w:r>
      <w:r w:rsidR="002C2BA6">
        <w:t xml:space="preserve"> characteristics of semiconductors</w:t>
      </w:r>
      <w:r w:rsidR="003D0D3C">
        <w:t xml:space="preserve"> includ</w:t>
      </w:r>
      <w:r w:rsidR="001B61E0">
        <w:t>e</w:t>
      </w:r>
      <w:r w:rsidR="003D0D3C">
        <w:t>;</w:t>
      </w:r>
      <w:r w:rsidR="001B61E0">
        <w:t xml:space="preserve"> high resistivity</w:t>
      </w:r>
      <w:r w:rsidR="005525EA">
        <w:t xml:space="preserve"> of metals</w:t>
      </w:r>
      <w:r w:rsidR="001B61E0">
        <w:t xml:space="preserve"> and </w:t>
      </w:r>
      <w:r w:rsidR="005525EA">
        <w:t>negative</w:t>
      </w:r>
      <w:r w:rsidR="001B61E0">
        <w:t xml:space="preserve"> temperature coefficient of resistan</w:t>
      </w:r>
      <w:r w:rsidR="005525EA">
        <w:t>ce</w:t>
      </w:r>
      <w:r w:rsidR="001B61E0">
        <w:t>.</w:t>
      </w:r>
      <w:r w:rsidR="005525EA">
        <w:t xml:space="preserve"> However, the central problem is to process huge volumes of data faster using a much lower power. </w:t>
      </w:r>
      <w:r w:rsidR="003D0D3C">
        <w:t xml:space="preserve"> </w:t>
      </w:r>
      <w:r w:rsidR="001B61E0">
        <w:t xml:space="preserve">Read more on semiconductor technology trends and characteristics of semiconductors at </w:t>
      </w:r>
      <w:hyperlink r:id="rId4" w:history="1">
        <w:r w:rsidR="001B61E0" w:rsidRPr="00900697">
          <w:rPr>
            <w:rStyle w:val="Hyperlink"/>
          </w:rPr>
          <w:t>https://steemit.com/steemstem/@riemannian/semiconductors-characteristics-and-types</w:t>
        </w:r>
      </w:hyperlink>
    </w:p>
    <w:p w14:paraId="53BD23E5" w14:textId="11DA37E5" w:rsidR="008D5827" w:rsidRDefault="00BE4038">
      <w:r>
        <w:t>https://www.semiconductor-digest.com/2020/02/10/technology-trends-in-semiconductors-revealed-by-globaldata/</w:t>
      </w:r>
    </w:p>
    <w:p w14:paraId="7CB32A03" w14:textId="49E123F3" w:rsidR="008D5827" w:rsidRPr="00B16260" w:rsidRDefault="007A30A1">
      <w:pPr>
        <w:rPr>
          <w:b/>
          <w:bCs/>
        </w:rPr>
      </w:pPr>
      <w:r w:rsidRPr="00B16260">
        <w:rPr>
          <w:b/>
          <w:bCs/>
        </w:rPr>
        <w:t>Characteristics of semiconductors and types of semiconductors</w:t>
      </w:r>
    </w:p>
    <w:p w14:paraId="1A06231C" w14:textId="31B97001" w:rsidR="00080C2E" w:rsidRDefault="007A30A1">
      <w:r>
        <w:t>There are two main types of semiconductors; intrinsic and extrinsic semiconductor. Intrinsic semiconductor does not conduct electricity at absolute zero temperature.</w:t>
      </w:r>
      <w:r w:rsidR="00643A26">
        <w:t xml:space="preserve"> Here, characteristics of semiconductors are very useful such as high resis</w:t>
      </w:r>
      <w:r w:rsidR="00A936EC">
        <w:t>tivity of metals. These metals do not conduct electricity easily hence they are useful in intrinsic semiconductor.</w:t>
      </w:r>
      <w:r>
        <w:t xml:space="preserve"> </w:t>
      </w:r>
      <w:r w:rsidR="00A936EC">
        <w:t>Intrinsic semiconductor</w:t>
      </w:r>
      <w:r>
        <w:t xml:space="preserve"> is purely used without adding any external impurities.</w:t>
      </w:r>
      <w:r w:rsidR="00080C2E">
        <w:t xml:space="preserve"> While extrinsic semiconductors</w:t>
      </w:r>
      <w:r w:rsidR="00A936EC">
        <w:t xml:space="preserve"> use</w:t>
      </w:r>
      <w:r w:rsidR="00080C2E">
        <w:t xml:space="preserve"> impurities in a small amount</w:t>
      </w:r>
      <w:r w:rsidR="00643A26">
        <w:t xml:space="preserve"> to increase the charge carriers.</w:t>
      </w:r>
      <w:r w:rsidR="00A936EC">
        <w:t xml:space="preserve"> This allows electricity to pass through them easily. Read more on characteristics of semiconductors and types of semiconductors at </w:t>
      </w:r>
    </w:p>
    <w:p w14:paraId="44B45930" w14:textId="3895BA29" w:rsidR="007A30A1" w:rsidRDefault="00A936EC">
      <w:hyperlink r:id="rId5" w:history="1">
        <w:r w:rsidRPr="00900697">
          <w:rPr>
            <w:rStyle w:val="Hyperlink"/>
          </w:rPr>
          <w:t>https://steemit.com/steemstem/@riemannian/semiconductors-characteristics-and-types</w:t>
        </w:r>
      </w:hyperlink>
    </w:p>
    <w:p w14:paraId="7E46093D" w14:textId="57B10F4F" w:rsidR="00A936EC" w:rsidRDefault="00A936EC">
      <w:hyperlink r:id="rId6" w:history="1">
        <w:r w:rsidRPr="00900697">
          <w:rPr>
            <w:rStyle w:val="Hyperlink"/>
          </w:rPr>
          <w:t>https://www.hitachi-hightech.com/global/products/device/semiconductor/properties.html</w:t>
        </w:r>
      </w:hyperlink>
    </w:p>
    <w:p w14:paraId="6DE15BB7" w14:textId="77777777" w:rsidR="00A936EC" w:rsidRDefault="00A936EC"/>
    <w:p w14:paraId="673F6D42" w14:textId="7ACCF159" w:rsidR="007A30A1" w:rsidRPr="00756BA1" w:rsidRDefault="00E24097">
      <w:pPr>
        <w:rPr>
          <w:b/>
          <w:bCs/>
        </w:rPr>
      </w:pPr>
      <w:r w:rsidRPr="00756BA1">
        <w:rPr>
          <w:b/>
          <w:bCs/>
        </w:rPr>
        <w:t>C</w:t>
      </w:r>
      <w:r w:rsidR="00B16260" w:rsidRPr="00756BA1">
        <w:rPr>
          <w:b/>
          <w:bCs/>
        </w:rPr>
        <w:t xml:space="preserve">hallenges </w:t>
      </w:r>
      <w:r w:rsidR="00756BA1" w:rsidRPr="00756BA1">
        <w:rPr>
          <w:b/>
          <w:bCs/>
        </w:rPr>
        <w:t xml:space="preserve">and solutions </w:t>
      </w:r>
      <w:r w:rsidR="00B16260" w:rsidRPr="00756BA1">
        <w:rPr>
          <w:b/>
          <w:bCs/>
        </w:rPr>
        <w:t>facing semiconductor industry</w:t>
      </w:r>
      <w:r w:rsidR="00756BA1" w:rsidRPr="00756BA1">
        <w:rPr>
          <w:b/>
          <w:bCs/>
        </w:rPr>
        <w:t>.</w:t>
      </w:r>
    </w:p>
    <w:p w14:paraId="25F516AD" w14:textId="614DAD49" w:rsidR="00EF19A0" w:rsidRDefault="00E24097">
      <w:r>
        <w:t>P</w:t>
      </w:r>
      <w:r w:rsidR="00B16260">
        <w:t xml:space="preserve">ower utilization </w:t>
      </w:r>
      <w:r>
        <w:t>has become a challenge confronting lower</w:t>
      </w:r>
      <w:r w:rsidR="00756BA1">
        <w:t>-</w:t>
      </w:r>
      <w:r>
        <w:t>structure innovation in the</w:t>
      </w:r>
      <w:r w:rsidR="00756BA1">
        <w:t xml:space="preserve"> sector of</w:t>
      </w:r>
      <w:r>
        <w:t xml:space="preserve"> internet of things. </w:t>
      </w:r>
      <w:r w:rsidR="00756BA1">
        <w:t>In fact,</w:t>
      </w:r>
      <w:r>
        <w:t xml:space="preserve"> as chip size shrivel, density will and increment </w:t>
      </w:r>
      <w:r w:rsidR="00756BA1">
        <w:t>of a</w:t>
      </w:r>
      <w:r>
        <w:t xml:space="preserve"> million gates to a single chip. The power will scatter and spill </w:t>
      </w:r>
      <w:r w:rsidR="00756BA1">
        <w:t>which is</w:t>
      </w:r>
      <w:r>
        <w:t xml:space="preserve"> huge for the chip</w:t>
      </w:r>
      <w:r w:rsidR="00EF19A0">
        <w:t>. To address this, the government needs to collaborate with market powers to decide</w:t>
      </w:r>
      <w:r w:rsidR="00756BA1">
        <w:t xml:space="preserve"> on how</w:t>
      </w:r>
      <w:r w:rsidR="00EF19A0">
        <w:t xml:space="preserve"> to diminish the loss of intensity</w:t>
      </w:r>
      <w:r w:rsidR="00756BA1">
        <w:t>.</w:t>
      </w:r>
      <w:r w:rsidR="00EF19A0">
        <w:t xml:space="preserve"> </w:t>
      </w:r>
      <w:r w:rsidR="00756BA1">
        <w:t>Also,</w:t>
      </w:r>
      <w:bookmarkStart w:id="0" w:name="_GoBack"/>
      <w:bookmarkEnd w:id="0"/>
      <w:r w:rsidR="00EF19A0">
        <w:t xml:space="preserve"> control the spillage of power. This will promote growth of industries and security of chips. Read more on challenges </w:t>
      </w:r>
      <w:r w:rsidR="00756BA1">
        <w:t xml:space="preserve">and solutions </w:t>
      </w:r>
      <w:r w:rsidR="00EF19A0">
        <w:t xml:space="preserve">facing semiconductor industry </w:t>
      </w:r>
      <w:r w:rsidR="00756BA1">
        <w:t xml:space="preserve">at </w:t>
      </w:r>
      <w:hyperlink r:id="rId7" w:history="1">
        <w:r w:rsidR="00756BA1" w:rsidRPr="00900697">
          <w:rPr>
            <w:rStyle w:val="Hyperlink"/>
          </w:rPr>
          <w:t>https://www.techfunnel.com/information-technology/new-challenges-and-opportunities-facing-the-semiconductor-industry/</w:t>
        </w:r>
      </w:hyperlink>
      <w:r w:rsidR="00756BA1">
        <w:t xml:space="preserve"> </w:t>
      </w:r>
    </w:p>
    <w:p w14:paraId="234E07F1" w14:textId="77777777" w:rsidR="00E24097" w:rsidRDefault="00E24097"/>
    <w:p w14:paraId="494F326B" w14:textId="77777777" w:rsidR="00E24097" w:rsidRDefault="00E24097"/>
    <w:p w14:paraId="1492250D" w14:textId="77777777" w:rsidR="00E24097" w:rsidRDefault="00E24097"/>
    <w:p w14:paraId="419F6245" w14:textId="77777777" w:rsidR="00E24097" w:rsidRDefault="00E24097"/>
    <w:p w14:paraId="2C4008E7" w14:textId="7C868C54" w:rsidR="00E34CC8" w:rsidRDefault="00E34CC8"/>
    <w:sectPr w:rsidR="00E34C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CC8"/>
    <w:rsid w:val="00080C2E"/>
    <w:rsid w:val="001B61E0"/>
    <w:rsid w:val="002C2BA6"/>
    <w:rsid w:val="003D0D3C"/>
    <w:rsid w:val="00526E82"/>
    <w:rsid w:val="005525EA"/>
    <w:rsid w:val="00643A26"/>
    <w:rsid w:val="00756BA1"/>
    <w:rsid w:val="007A30A1"/>
    <w:rsid w:val="008D5827"/>
    <w:rsid w:val="00A0182C"/>
    <w:rsid w:val="00A936EC"/>
    <w:rsid w:val="00B16260"/>
    <w:rsid w:val="00BE4038"/>
    <w:rsid w:val="00D9737B"/>
    <w:rsid w:val="00E24097"/>
    <w:rsid w:val="00E34CC8"/>
    <w:rsid w:val="00EF1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7AE20"/>
  <w15:chartTrackingRefBased/>
  <w15:docId w15:val="{3D5081D0-82CC-48DA-8886-875836D71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61E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61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techfunnel.com/information-technology/new-challenges-and-opportunities-facing-the-semiconductor-industry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hitachi-hightech.com/global/products/device/semiconductor/properties.html" TargetMode="External"/><Relationship Id="rId5" Type="http://schemas.openxmlformats.org/officeDocument/2006/relationships/hyperlink" Target="https://steemit.com/steemstem/@riemannian/semiconductors-characteristics-and-types" TargetMode="External"/><Relationship Id="rId4" Type="http://schemas.openxmlformats.org/officeDocument/2006/relationships/hyperlink" Target="https://steemit.com/steemstem/@riemannian/semiconductors-characteristics-and-type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2020-06-22T07:23:00Z</dcterms:created>
  <dcterms:modified xsi:type="dcterms:W3CDTF">2020-06-22T10:06:00Z</dcterms:modified>
</cp:coreProperties>
</file>