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5E2" w:rsidRDefault="004735E2" w:rsidP="004735E2">
      <w:r>
        <w:t xml:space="preserve">Assignment will be marked using the following criteria: </w:t>
      </w:r>
    </w:p>
    <w:p w:rsidR="004735E2" w:rsidRDefault="004735E2" w:rsidP="004735E2"/>
    <w:p w:rsidR="004735E2" w:rsidRDefault="004735E2" w:rsidP="004735E2">
      <w:r>
        <w:t>1)</w:t>
      </w:r>
      <w:r>
        <w:tab/>
        <w:t>Answer thoroughly addresses the assignment question</w:t>
      </w:r>
      <w:r>
        <w:tab/>
      </w:r>
      <w:r>
        <w:tab/>
      </w:r>
      <w:r>
        <w:tab/>
      </w:r>
      <w:r>
        <w:tab/>
        <w:t>15%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4735E2" w:rsidRDefault="004735E2" w:rsidP="004735E2"/>
    <w:p w:rsidR="004735E2" w:rsidRDefault="004735E2" w:rsidP="004735E2">
      <w:r>
        <w:t>2) Evidence of thorough understanding of the issues surrounding this topic</w:t>
      </w:r>
      <w:r>
        <w:tab/>
        <w:t xml:space="preserve"> </w:t>
      </w:r>
      <w:r>
        <w:tab/>
        <w:t>15%</w:t>
      </w:r>
    </w:p>
    <w:p w:rsidR="004735E2" w:rsidRDefault="004735E2" w:rsidP="004735E2"/>
    <w:p w:rsidR="004735E2" w:rsidRDefault="004735E2" w:rsidP="004735E2"/>
    <w:p w:rsidR="004735E2" w:rsidRDefault="004735E2" w:rsidP="004735E2">
      <w:r>
        <w:t xml:space="preserve">3) Evidence of critical engagement with the relevant literature                </w:t>
      </w:r>
      <w:r>
        <w:tab/>
        <w:t xml:space="preserve">   </w:t>
      </w:r>
      <w:r>
        <w:tab/>
        <w:t>25%</w:t>
      </w:r>
    </w:p>
    <w:p w:rsidR="004735E2" w:rsidRDefault="004735E2" w:rsidP="004735E2"/>
    <w:p w:rsidR="004735E2" w:rsidRDefault="004735E2" w:rsidP="004735E2"/>
    <w:p w:rsidR="004735E2" w:rsidRDefault="004735E2" w:rsidP="004735E2">
      <w:r>
        <w:t>4) Warranted and judicious conclusions</w:t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>
        <w:tab/>
        <w:t>20%</w:t>
      </w:r>
    </w:p>
    <w:p w:rsidR="004735E2" w:rsidRDefault="004735E2" w:rsidP="004735E2"/>
    <w:p w:rsidR="004735E2" w:rsidRDefault="004735E2" w:rsidP="004735E2"/>
    <w:p w:rsidR="004735E2" w:rsidRDefault="004735E2" w:rsidP="004735E2">
      <w:r>
        <w:t>5) Coherence and logical flow of the different parts of the essay</w:t>
      </w:r>
      <w:r>
        <w:tab/>
        <w:t xml:space="preserve">              </w:t>
      </w:r>
      <w:r>
        <w:tab/>
        <w:t>15%</w:t>
      </w:r>
    </w:p>
    <w:p w:rsidR="004735E2" w:rsidRDefault="004735E2" w:rsidP="004735E2"/>
    <w:p w:rsidR="004735E2" w:rsidRDefault="004735E2" w:rsidP="004735E2"/>
    <w:p w:rsidR="004735E2" w:rsidRDefault="004735E2" w:rsidP="004735E2">
      <w:r>
        <w:t xml:space="preserve">6) Good presentation: well-written and free of grammatical and typographical errors; </w:t>
      </w:r>
    </w:p>
    <w:p w:rsidR="004735E2" w:rsidRDefault="004735E2" w:rsidP="004735E2">
      <w:proofErr w:type="gramStart"/>
      <w:r>
        <w:t>in-text</w:t>
      </w:r>
      <w:proofErr w:type="gramEnd"/>
      <w:r>
        <w:t xml:space="preserve"> citations and referencing in line with APA</w:t>
      </w:r>
      <w:r>
        <w:tab/>
        <w:t xml:space="preserve">                                       </w:t>
      </w:r>
      <w:r>
        <w:tab/>
        <w:t>10%</w:t>
      </w:r>
    </w:p>
    <w:p w:rsidR="004735E2" w:rsidRDefault="004735E2" w:rsidP="004735E2"/>
    <w:p w:rsidR="004735E2" w:rsidRDefault="004735E2" w:rsidP="004735E2"/>
    <w:p w:rsidR="004735E2" w:rsidRDefault="004735E2" w:rsidP="004735E2"/>
    <w:p w:rsidR="00885B01" w:rsidRDefault="00885B01">
      <w:bookmarkStart w:id="0" w:name="_GoBack"/>
      <w:bookmarkEnd w:id="0"/>
    </w:p>
    <w:sectPr w:rsidR="00885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E2"/>
    <w:rsid w:val="004735E2"/>
    <w:rsid w:val="0088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D08C8-8AEC-4185-AB3F-980BFBC5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2020-06-04T17:21:00Z</dcterms:created>
  <dcterms:modified xsi:type="dcterms:W3CDTF">2020-06-04T17:24:00Z</dcterms:modified>
</cp:coreProperties>
</file>