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8F33" w14:textId="0FD63899" w:rsidR="00761920" w:rsidRP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>****** A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ll answers to each number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must come from the provided textbook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’s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corresponding 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>chapter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and be at least </w:t>
      </w:r>
      <w:r w:rsidR="0028213E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-5 sentences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long</w:t>
      </w:r>
      <w:r w:rsidRPr="007619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******</w:t>
      </w:r>
    </w:p>
    <w:p w14:paraId="0BE063EE" w14:textId="0832FFB9" w:rsidR="006C57F7" w:rsidRDefault="00761920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Each number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 xml:space="preserve"> must be</w:t>
      </w:r>
      <w:r w:rsidRPr="00FA0FB1">
        <w:rPr>
          <w:rFonts w:ascii="Times New Roman" w:hAnsi="Times New Roman" w:cs="Times New Roman"/>
          <w:b/>
          <w:bCs/>
          <w:sz w:val="32"/>
          <w:szCs w:val="32"/>
        </w:rPr>
        <w:t xml:space="preserve"> thoroughly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 xml:space="preserve"> answered from each </w:t>
      </w:r>
      <w:r w:rsidR="006825E2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6825E2" w:rsidRPr="00F21AC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A0FB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82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75179">
        <w:rPr>
          <w:rFonts w:ascii="Times New Roman" w:hAnsi="Times New Roman" w:cs="Times New Roman"/>
          <w:b/>
          <w:bCs/>
          <w:sz w:val="28"/>
          <w:szCs w:val="28"/>
        </w:rPr>
        <w:t>7-11 page</w:t>
      </w:r>
      <w:proofErr w:type="gramEnd"/>
      <w:r w:rsidR="00075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>corresponding short chapter’s information</w:t>
      </w:r>
      <w:r w:rsidR="006C1895">
        <w:rPr>
          <w:rFonts w:ascii="Times New Roman" w:hAnsi="Times New Roman" w:cs="Times New Roman"/>
          <w:b/>
          <w:bCs/>
          <w:sz w:val="28"/>
          <w:szCs w:val="28"/>
        </w:rPr>
        <w:t xml:space="preserve"> (8 questions).</w:t>
      </w:r>
    </w:p>
    <w:p w14:paraId="3473A90F" w14:textId="335BE1CC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Textbook Provided.</w:t>
      </w:r>
      <w:r w:rsidR="006C5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13E">
        <w:rPr>
          <w:rFonts w:ascii="Times New Roman" w:hAnsi="Times New Roman" w:cs="Times New Roman"/>
          <w:b/>
          <w:bCs/>
          <w:sz w:val="28"/>
          <w:szCs w:val="28"/>
        </w:rPr>
        <w:t xml:space="preserve">Use </w:t>
      </w:r>
      <w:r w:rsidR="008D7C80">
        <w:rPr>
          <w:rFonts w:ascii="Times New Roman" w:hAnsi="Times New Roman" w:cs="Times New Roman"/>
          <w:b/>
          <w:bCs/>
          <w:sz w:val="28"/>
          <w:szCs w:val="28"/>
        </w:rPr>
        <w:t xml:space="preserve">your </w:t>
      </w:r>
      <w:r w:rsidR="0028213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 xml:space="preserve">wn words. No Direct Quotes. </w:t>
      </w:r>
      <w:r w:rsidRPr="006C57F7">
        <w:rPr>
          <w:rFonts w:ascii="Times New Roman" w:hAnsi="Times New Roman" w:cs="Times New Roman"/>
          <w:b/>
          <w:bCs/>
          <w:sz w:val="28"/>
          <w:szCs w:val="28"/>
          <w:u w:val="single"/>
        </w:rPr>
        <w:t>Turnitin Used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21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920">
        <w:rPr>
          <w:rFonts w:ascii="Times New Roman" w:hAnsi="Times New Roman" w:cs="Times New Roman"/>
          <w:b/>
          <w:bCs/>
          <w:sz w:val="28"/>
          <w:szCs w:val="28"/>
        </w:rPr>
        <w:t xml:space="preserve">References for each chapter </w:t>
      </w:r>
      <w:r w:rsidR="008D7C80">
        <w:rPr>
          <w:rFonts w:ascii="Times New Roman" w:hAnsi="Times New Roman" w:cs="Times New Roman"/>
          <w:b/>
          <w:bCs/>
          <w:sz w:val="28"/>
          <w:szCs w:val="28"/>
        </w:rPr>
        <w:t>listed below.</w:t>
      </w:r>
    </w:p>
    <w:p w14:paraId="68256B8D" w14:textId="6DE334DF" w:rsidR="006C57F7" w:rsidRDefault="006C57F7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Use additional sources</w:t>
      </w:r>
      <w:r w:rsidR="00933135">
        <w:rPr>
          <w:rFonts w:ascii="Times New Roman" w:hAnsi="Times New Roman" w:cs="Times New Roman"/>
          <w:b/>
          <w:bCs/>
          <w:sz w:val="28"/>
          <w:szCs w:val="28"/>
        </w:rPr>
        <w:t xml:space="preserve"> listed </w:t>
      </w:r>
      <w:r w:rsidR="008D7C80">
        <w:rPr>
          <w:rFonts w:ascii="Times New Roman" w:hAnsi="Times New Roman" w:cs="Times New Roman"/>
          <w:b/>
          <w:bCs/>
          <w:sz w:val="28"/>
          <w:szCs w:val="28"/>
        </w:rPr>
        <w:t>below</w:t>
      </w:r>
      <w:r w:rsidR="00933135">
        <w:rPr>
          <w:rFonts w:ascii="Times New Roman" w:hAnsi="Times New Roman" w:cs="Times New Roman"/>
          <w:b/>
          <w:bCs/>
          <w:sz w:val="28"/>
          <w:szCs w:val="28"/>
        </w:rPr>
        <w:t xml:space="preserve"> whe</w:t>
      </w:r>
      <w:r w:rsidR="00430EC8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933135">
        <w:rPr>
          <w:rFonts w:ascii="Times New Roman" w:hAnsi="Times New Roman" w:cs="Times New Roman"/>
          <w:b/>
          <w:bCs/>
          <w:sz w:val="28"/>
          <w:szCs w:val="28"/>
        </w:rPr>
        <w:t xml:space="preserve"> more information is needed.</w:t>
      </w:r>
    </w:p>
    <w:p w14:paraId="70E93D2A" w14:textId="37EE17C3" w:rsidR="00430EC8" w:rsidRPr="00761920" w:rsidRDefault="00430EC8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Cite all Information.</w:t>
      </w:r>
    </w:p>
    <w:p w14:paraId="34FD9F8C" w14:textId="0AA6E21F" w:rsidR="00761920" w:rsidRP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61920">
        <w:rPr>
          <w:rFonts w:ascii="Times New Roman" w:hAnsi="Times New Roman" w:cs="Times New Roman"/>
          <w:b/>
          <w:bCs/>
          <w:sz w:val="24"/>
          <w:szCs w:val="24"/>
        </w:rPr>
        <w:t>APA 7 format</w:t>
      </w:r>
      <w:r w:rsidR="006C57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1920">
        <w:rPr>
          <w:rFonts w:ascii="Times New Roman" w:hAnsi="Times New Roman" w:cs="Times New Roman"/>
          <w:b/>
          <w:bCs/>
          <w:sz w:val="24"/>
          <w:szCs w:val="24"/>
        </w:rPr>
        <w:t xml:space="preserve"> Times New Roman, 12. Double spacing between lines, no extra spacing between paragraphs. *Regular spacing between words* 1” margins. MS Word doc.</w:t>
      </w:r>
    </w:p>
    <w:p w14:paraId="2C058F2B" w14:textId="77777777" w:rsidR="00515960" w:rsidRDefault="00515960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AA50D0" w14:textId="556F5B11" w:rsidR="00626D32" w:rsidRPr="00626D32" w:rsidRDefault="00626D32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Chapter 29</w:t>
      </w:r>
    </w:p>
    <w:p w14:paraId="2DEB3DDD" w14:textId="77777777" w:rsidR="00626D32" w:rsidRPr="00626D32" w:rsidRDefault="00626D32" w:rsidP="00626D32">
      <w:pPr>
        <w:numPr>
          <w:ilvl w:val="0"/>
          <w:numId w:val="6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Explain why healthcare providers are susceptible to fatigue.</w:t>
      </w:r>
    </w:p>
    <w:p w14:paraId="34B11C54" w14:textId="77777777" w:rsidR="00626D32" w:rsidRPr="00626D32" w:rsidRDefault="00626D32" w:rsidP="00626D32">
      <w:pPr>
        <w:numPr>
          <w:ilvl w:val="0"/>
          <w:numId w:val="6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What element does the Joint Commission determine is the foundation of raising awareness and thereby reducing fatigue in the workplace? Describe the attributes of this element.</w:t>
      </w:r>
    </w:p>
    <w:p w14:paraId="0998A294" w14:textId="77777777" w:rsidR="00626D32" w:rsidRPr="00626D32" w:rsidRDefault="00626D32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Chapter 30</w:t>
      </w:r>
    </w:p>
    <w:p w14:paraId="3FA1B5FF" w14:textId="77777777" w:rsidR="00626D32" w:rsidRPr="00626D32" w:rsidRDefault="00626D32" w:rsidP="001D6EE4">
      <w:pPr>
        <w:numPr>
          <w:ilvl w:val="0"/>
          <w:numId w:val="7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Compare and contrast effective and poor communication.</w:t>
      </w:r>
    </w:p>
    <w:p w14:paraId="39CFD440" w14:textId="77777777" w:rsidR="00626D32" w:rsidRPr="00626D32" w:rsidRDefault="00626D32" w:rsidP="00626D32">
      <w:pPr>
        <w:numPr>
          <w:ilvl w:val="0"/>
          <w:numId w:val="7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Explain how the use of technology can resolve failures of communication.</w:t>
      </w:r>
    </w:p>
    <w:p w14:paraId="750E6234" w14:textId="77777777" w:rsidR="00626D32" w:rsidRPr="00626D32" w:rsidRDefault="00626D32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Chapter 31</w:t>
      </w:r>
    </w:p>
    <w:p w14:paraId="43DA659E" w14:textId="77777777" w:rsidR="00626D32" w:rsidRPr="00626D32" w:rsidRDefault="00626D32" w:rsidP="001D6EE4">
      <w:pPr>
        <w:numPr>
          <w:ilvl w:val="0"/>
          <w:numId w:val="8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Explain how to create a culture of communication.</w:t>
      </w:r>
    </w:p>
    <w:p w14:paraId="2C793AA3" w14:textId="77777777" w:rsidR="00626D32" w:rsidRPr="00626D32" w:rsidRDefault="00626D32" w:rsidP="00626D32">
      <w:pPr>
        <w:numPr>
          <w:ilvl w:val="0"/>
          <w:numId w:val="8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Describe the function of Synopsis.</w:t>
      </w:r>
    </w:p>
    <w:p w14:paraId="41CB49B2" w14:textId="77777777" w:rsidR="00626D32" w:rsidRPr="00626D32" w:rsidRDefault="00626D32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Chapter 32</w:t>
      </w:r>
    </w:p>
    <w:p w14:paraId="2ED6FA45" w14:textId="77777777" w:rsidR="00626D32" w:rsidRPr="00626D32" w:rsidRDefault="00626D32" w:rsidP="001D6EE4">
      <w:pPr>
        <w:numPr>
          <w:ilvl w:val="0"/>
          <w:numId w:val="9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Explain the risks and benefits of e-mail communication.</w:t>
      </w:r>
    </w:p>
    <w:p w14:paraId="084C0349" w14:textId="34F447FD" w:rsidR="00626D32" w:rsidRPr="00626D32" w:rsidRDefault="00626D32" w:rsidP="00626D32">
      <w:pPr>
        <w:numPr>
          <w:ilvl w:val="0"/>
          <w:numId w:val="9"/>
        </w:numPr>
        <w:spacing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>Explain the importance of educati</w:t>
      </w:r>
      <w:r w:rsidR="006C57F7">
        <w:rPr>
          <w:rFonts w:ascii="Times New Roman" w:hAnsi="Times New Roman" w:cs="Times New Roman"/>
          <w:b/>
          <w:bCs/>
          <w:sz w:val="32"/>
          <w:szCs w:val="32"/>
          <w:u w:val="single"/>
        </w:rPr>
        <w:t>ng</w:t>
      </w:r>
      <w:r w:rsidRPr="00626D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patients on the risk of using e-mail.</w:t>
      </w:r>
    </w:p>
    <w:p w14:paraId="7E7F4527" w14:textId="77777777" w:rsidR="00626D32" w:rsidRDefault="00626D32" w:rsidP="00626D32">
      <w:pPr>
        <w:spacing w:line="480" w:lineRule="auto"/>
        <w:ind w:left="360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ACF32D9" w14:textId="669F0B3E" w:rsidR="00761920" w:rsidRPr="00761920" w:rsidRDefault="00761920" w:rsidP="00761920">
      <w:pPr>
        <w:spacing w:line="48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6192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0DBB723" w14:textId="4058B476" w:rsidR="00761920" w:rsidRPr="00515C4D" w:rsidRDefault="00761920" w:rsidP="00761920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3335479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84EA8">
        <w:rPr>
          <w:rFonts w:ascii="Times New Roman" w:eastAsia="Times New Roman" w:hAnsi="Times New Roman" w:cs="Times New Roman"/>
          <w:sz w:val="24"/>
          <w:szCs w:val="24"/>
        </w:rPr>
        <w:t>lvarez</w:t>
      </w:r>
      <w:r w:rsidR="00005EFF">
        <w:rPr>
          <w:rFonts w:ascii="Times New Roman" w:eastAsia="Times New Roman" w:hAnsi="Times New Roman" w:cs="Times New Roman"/>
          <w:sz w:val="24"/>
          <w:szCs w:val="24"/>
        </w:rPr>
        <w:t xml:space="preserve">, D. L., &amp; Youngberg, </w:t>
      </w:r>
      <w:r w:rsidR="00A518B7">
        <w:rPr>
          <w:rFonts w:ascii="Times New Roman" w:eastAsia="Times New Roman" w:hAnsi="Times New Roman" w:cs="Times New Roman"/>
          <w:sz w:val="24"/>
          <w:szCs w:val="24"/>
        </w:rPr>
        <w:t>B. J.</w:t>
      </w:r>
      <w:r w:rsidRPr="00515C4D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r w:rsidR="00A518B7">
        <w:rPr>
          <w:rFonts w:ascii="Times New Roman" w:eastAsia="Times New Roman" w:hAnsi="Times New Roman" w:cs="Times New Roman"/>
          <w:sz w:val="24"/>
          <w:szCs w:val="24"/>
        </w:rPr>
        <w:t>The impact of fatigue</w:t>
      </w:r>
      <w:r w:rsidR="00256FA3">
        <w:rPr>
          <w:rFonts w:ascii="Times New Roman" w:eastAsia="Times New Roman" w:hAnsi="Times New Roman" w:cs="Times New Roman"/>
          <w:sz w:val="24"/>
          <w:szCs w:val="24"/>
        </w:rPr>
        <w:t xml:space="preserve"> on error and patient safety</w:t>
      </w:r>
      <w:r w:rsidRPr="00515C4D">
        <w:rPr>
          <w:rFonts w:ascii="Times New Roman" w:eastAsia="Times New Roman" w:hAnsi="Times New Roman" w:cs="Times New Roman"/>
          <w:sz w:val="24"/>
          <w:szCs w:val="24"/>
        </w:rPr>
        <w:t xml:space="preserve">. In B.J. Youngberg (Ed.), </w:t>
      </w:r>
      <w:r w:rsidRPr="00515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Principles of risk management and patient safety </w:t>
      </w:r>
      <w:r w:rsidRPr="00515C4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C63C19">
        <w:rPr>
          <w:rFonts w:ascii="Times New Roman" w:eastAsia="Times New Roman" w:hAnsi="Times New Roman" w:cs="Times New Roman"/>
          <w:sz w:val="24"/>
          <w:szCs w:val="24"/>
        </w:rPr>
        <w:t>423-430</w:t>
      </w:r>
      <w:r w:rsidRPr="00515C4D">
        <w:rPr>
          <w:rFonts w:ascii="Times New Roman" w:eastAsia="Times New Roman" w:hAnsi="Times New Roman" w:cs="Times New Roman"/>
          <w:sz w:val="24"/>
          <w:szCs w:val="24"/>
        </w:rPr>
        <w:t>). Jones &amp; Bartlett Learning.</w:t>
      </w:r>
    </w:p>
    <w:p w14:paraId="780D8756" w14:textId="2B731CD3" w:rsidR="00761920" w:rsidRPr="00515C4D" w:rsidRDefault="00C63C19" w:rsidP="00761920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3629189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DeVito, S</w:t>
      </w:r>
      <w:r w:rsidR="00761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bookmarkEnd w:id="1"/>
      <w:r w:rsidR="00EC4B5B">
        <w:rPr>
          <w:rFonts w:ascii="Times New Roman" w:eastAsia="Times New Roman" w:hAnsi="Times New Roman" w:cs="Times New Roman"/>
          <w:sz w:val="24"/>
          <w:szCs w:val="24"/>
        </w:rPr>
        <w:t>Managing the failures of commu</w:t>
      </w:r>
      <w:r w:rsidR="00FC624D">
        <w:rPr>
          <w:rFonts w:ascii="Times New Roman" w:eastAsia="Times New Roman" w:hAnsi="Times New Roman" w:cs="Times New Roman"/>
          <w:sz w:val="24"/>
          <w:szCs w:val="24"/>
        </w:rPr>
        <w:t>nication in healthcare settings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. In B.J. Youngberg (Ed.), </w:t>
      </w:r>
      <w:r w:rsidR="00761920" w:rsidRPr="00515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Principles of risk management and patient safety 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FC624D">
        <w:rPr>
          <w:rFonts w:ascii="Times New Roman" w:eastAsia="Times New Roman" w:hAnsi="Times New Roman" w:cs="Times New Roman"/>
          <w:sz w:val="24"/>
          <w:szCs w:val="24"/>
        </w:rPr>
        <w:t>431-</w:t>
      </w:r>
      <w:r w:rsidR="009D75D9">
        <w:rPr>
          <w:rFonts w:ascii="Times New Roman" w:eastAsia="Times New Roman" w:hAnsi="Times New Roman" w:cs="Times New Roman"/>
          <w:sz w:val="24"/>
          <w:szCs w:val="24"/>
        </w:rPr>
        <w:t>442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>). Jones &amp; Bartlett Learning.</w:t>
      </w:r>
    </w:p>
    <w:p w14:paraId="3A0DF557" w14:textId="0652FE16" w:rsidR="00761920" w:rsidRPr="00515C4D" w:rsidRDefault="009D75D9" w:rsidP="00761920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3336652"/>
      <w:r>
        <w:rPr>
          <w:rFonts w:ascii="Times New Roman" w:eastAsia="Times New Roman" w:hAnsi="Times New Roman" w:cs="Times New Roman"/>
          <w:sz w:val="24"/>
          <w:szCs w:val="24"/>
        </w:rPr>
        <w:t xml:space="preserve">Greening,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="007619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bookmarkEnd w:id="2"/>
      <w:r w:rsidR="008E3F62">
        <w:rPr>
          <w:rFonts w:ascii="Times New Roman" w:eastAsia="Times New Roman" w:hAnsi="Times New Roman" w:cs="Times New Roman"/>
          <w:sz w:val="24"/>
          <w:szCs w:val="24"/>
        </w:rPr>
        <w:t xml:space="preserve">The risks and benefits of using e-mail </w:t>
      </w:r>
      <w:r w:rsidR="00277C50">
        <w:rPr>
          <w:rFonts w:ascii="Times New Roman" w:eastAsia="Times New Roman" w:hAnsi="Times New Roman" w:cs="Times New Roman"/>
          <w:sz w:val="24"/>
          <w:szCs w:val="24"/>
        </w:rPr>
        <w:t>to facilitate communication</w:t>
      </w:r>
      <w:r w:rsidR="0004387B">
        <w:rPr>
          <w:rFonts w:ascii="Times New Roman" w:eastAsia="Times New Roman" w:hAnsi="Times New Roman" w:cs="Times New Roman"/>
          <w:sz w:val="24"/>
          <w:szCs w:val="24"/>
        </w:rPr>
        <w:t xml:space="preserve"> between providers and patients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. In B.J. Youngberg (Ed.), </w:t>
      </w:r>
      <w:r w:rsidR="00761920" w:rsidRPr="00515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Principles of risk management and patient safety 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04387B">
        <w:rPr>
          <w:rFonts w:ascii="Times New Roman" w:eastAsia="Times New Roman" w:hAnsi="Times New Roman" w:cs="Times New Roman"/>
          <w:sz w:val="24"/>
          <w:szCs w:val="24"/>
        </w:rPr>
        <w:t>455-</w:t>
      </w:r>
      <w:r w:rsidR="008968D9">
        <w:rPr>
          <w:rFonts w:ascii="Times New Roman" w:eastAsia="Times New Roman" w:hAnsi="Times New Roman" w:cs="Times New Roman"/>
          <w:sz w:val="24"/>
          <w:szCs w:val="24"/>
        </w:rPr>
        <w:t>462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>). Jones &amp; Bartlett Learning.</w:t>
      </w:r>
    </w:p>
    <w:p w14:paraId="4489D143" w14:textId="5DCBD802" w:rsidR="00761920" w:rsidRPr="009863B0" w:rsidRDefault="002C1695" w:rsidP="00761920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341714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Westendorp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-Holland</w:t>
      </w:r>
      <w:r w:rsidR="0012343F">
        <w:rPr>
          <w:rFonts w:ascii="Times New Roman" w:eastAsia="Times New Roman" w:hAnsi="Times New Roman" w:cs="Times New Roman"/>
          <w:sz w:val="24"/>
          <w:szCs w:val="24"/>
        </w:rPr>
        <w:t xml:space="preserve">, J., &amp; Youngberg, </w:t>
      </w:r>
      <w:r w:rsidR="003E6360">
        <w:rPr>
          <w:rFonts w:ascii="Times New Roman" w:eastAsia="Times New Roman" w:hAnsi="Times New Roman" w:cs="Times New Roman"/>
          <w:sz w:val="24"/>
          <w:szCs w:val="24"/>
        </w:rPr>
        <w:t>B. J</w:t>
      </w:r>
      <w:r w:rsidR="00761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 (2011). </w:t>
      </w:r>
      <w:bookmarkEnd w:id="3"/>
      <w:r w:rsidR="00C95143">
        <w:rPr>
          <w:rFonts w:ascii="Times New Roman" w:eastAsia="Times New Roman" w:hAnsi="Times New Roman" w:cs="Times New Roman"/>
          <w:sz w:val="24"/>
          <w:szCs w:val="24"/>
        </w:rPr>
        <w:t>Improving handoff procedures</w:t>
      </w:r>
      <w:r w:rsidR="00920E74">
        <w:rPr>
          <w:rFonts w:ascii="Times New Roman" w:eastAsia="Times New Roman" w:hAnsi="Times New Roman" w:cs="Times New Roman"/>
          <w:sz w:val="24"/>
          <w:szCs w:val="24"/>
        </w:rPr>
        <w:t xml:space="preserve"> in health care to reduce risk and promote safety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. In B.J. Youngberg (Ed.), </w:t>
      </w:r>
      <w:r w:rsidR="00761920" w:rsidRPr="00515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Principles of risk management and patient safety 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1B6150">
        <w:rPr>
          <w:rFonts w:ascii="Times New Roman" w:eastAsia="Times New Roman" w:hAnsi="Times New Roman" w:cs="Times New Roman"/>
          <w:sz w:val="24"/>
          <w:szCs w:val="24"/>
        </w:rPr>
        <w:t>443-</w:t>
      </w:r>
      <w:r w:rsidR="00FF140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9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920" w:rsidRPr="00515C4D">
        <w:rPr>
          <w:rFonts w:ascii="Times New Roman" w:eastAsia="Times New Roman" w:hAnsi="Times New Roman" w:cs="Times New Roman"/>
          <w:sz w:val="24"/>
          <w:szCs w:val="24"/>
        </w:rPr>
        <w:t>). Jones &amp; Bartlett Learning.</w:t>
      </w:r>
    </w:p>
    <w:p w14:paraId="2EB6F6D6" w14:textId="77777777" w:rsidR="00761920" w:rsidRDefault="00761920" w:rsidP="0076192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C36B7" w14:textId="50C232EE" w:rsidR="00761920" w:rsidRDefault="00761920" w:rsidP="00761920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2A1">
        <w:rPr>
          <w:rFonts w:ascii="Times New Roman" w:hAnsi="Times New Roman" w:cs="Times New Roman"/>
          <w:b/>
          <w:bCs/>
          <w:sz w:val="24"/>
          <w:szCs w:val="24"/>
        </w:rPr>
        <w:t>Possible Sources</w:t>
      </w:r>
    </w:p>
    <w:p w14:paraId="64F165F7" w14:textId="409DA497" w:rsidR="00916716" w:rsidRPr="007F22F5" w:rsidRDefault="007F22F5" w:rsidP="00BD71A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2F5">
        <w:rPr>
          <w:rFonts w:ascii="Times New Roman" w:hAnsi="Times New Roman" w:cs="Times New Roman"/>
          <w:sz w:val="24"/>
          <w:szCs w:val="24"/>
        </w:rPr>
        <w:t xml:space="preserve">The Pros </w:t>
      </w:r>
      <w:proofErr w:type="gramStart"/>
      <w:r w:rsidRPr="007F22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F22F5">
        <w:rPr>
          <w:rFonts w:ascii="Times New Roman" w:hAnsi="Times New Roman" w:cs="Times New Roman"/>
          <w:sz w:val="24"/>
          <w:szCs w:val="24"/>
        </w:rPr>
        <w:t xml:space="preserve"> Cons To Working "Only" 3 Days A Week</w:t>
      </w:r>
    </w:p>
    <w:p w14:paraId="5C293EA0" w14:textId="14711FA1" w:rsidR="00916716" w:rsidRDefault="006C1895" w:rsidP="00BD71A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916716"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https://nurse.org/articles/nurses-three-days-a-week/</w:t>
        </w:r>
      </w:hyperlink>
    </w:p>
    <w:p w14:paraId="187CED27" w14:textId="68889E2E" w:rsidR="00BD71AD" w:rsidRPr="00BD71AD" w:rsidRDefault="00BD71AD" w:rsidP="00BD71A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1AD">
        <w:rPr>
          <w:rFonts w:ascii="Times New Roman" w:hAnsi="Times New Roman" w:cs="Times New Roman"/>
          <w:sz w:val="24"/>
          <w:szCs w:val="24"/>
        </w:rPr>
        <w:t xml:space="preserve">Austin, S. (2008). 7 legal tips for safe nursing practice. </w:t>
      </w:r>
      <w:r w:rsidRPr="00BD71AD">
        <w:rPr>
          <w:rFonts w:ascii="Times New Roman" w:hAnsi="Times New Roman" w:cs="Times New Roman"/>
          <w:i/>
          <w:iCs/>
          <w:sz w:val="24"/>
          <w:szCs w:val="24"/>
        </w:rPr>
        <w:t xml:space="preserve">Nursing 2008, March, </w:t>
      </w:r>
      <w:r w:rsidRPr="00BD71AD">
        <w:rPr>
          <w:rFonts w:ascii="Times New Roman" w:hAnsi="Times New Roman" w:cs="Times New Roman"/>
          <w:sz w:val="24"/>
          <w:szCs w:val="24"/>
        </w:rPr>
        <w:t>34-39.</w:t>
      </w:r>
    </w:p>
    <w:p w14:paraId="74073DDA" w14:textId="141CCA97" w:rsidR="00BD71AD" w:rsidRDefault="006C1895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0A36" w:rsidRPr="00100A36">
          <w:rPr>
            <w:rStyle w:val="Hyperlink"/>
            <w:rFonts w:ascii="Times New Roman" w:hAnsi="Times New Roman" w:cs="Times New Roman"/>
            <w:sz w:val="24"/>
            <w:szCs w:val="24"/>
          </w:rPr>
          <w:t>https://journals.lww.com/nursing/fulltext/2008/03000/seven_legal_tips_for_safe_nursing_practice.36.aspx</w:t>
        </w:r>
      </w:hyperlink>
    </w:p>
    <w:p w14:paraId="309C25B5" w14:textId="50AF66CA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criminalization of mistakes in nursing </w:t>
      </w:r>
      <w:hyperlink r:id="rId10" w:history="1">
        <w:r w:rsidRPr="00761920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https://www.sciencedirect.com/science/article/abs/pii/S1555415511003400</w:t>
        </w:r>
      </w:hyperlink>
    </w:p>
    <w:p w14:paraId="4528A59C" w14:textId="3B7FCB04" w:rsidR="00761920" w:rsidRP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920">
        <w:rPr>
          <w:rFonts w:ascii="Times New Roman" w:hAnsi="Times New Roman" w:cs="Times New Roman"/>
          <w:sz w:val="24"/>
          <w:szCs w:val="24"/>
        </w:rPr>
        <w:t>Talking about harmful medical errors with patients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11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http://depts.washington.edu/toolbox/errors.html</w:t>
        </w:r>
      </w:hyperlink>
    </w:p>
    <w:p w14:paraId="62FBECC9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Society for Health Care Risk Management, Strategic Plan </w:t>
      </w:r>
      <w:hyperlink r:id="rId12" w:history="1">
        <w:r w:rsidRPr="00D7657D">
          <w:rPr>
            <w:rStyle w:val="Hyperlink"/>
            <w:rFonts w:ascii="Times New Roman" w:hAnsi="Times New Roman" w:cs="Times New Roman"/>
            <w:sz w:val="24"/>
            <w:szCs w:val="24"/>
          </w:rPr>
          <w:t>https://www.ashrm.org/about/governance/2019-2021-strategic%20plan</w:t>
        </w:r>
      </w:hyperlink>
    </w:p>
    <w:p w14:paraId="75B7C0D8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0A93">
        <w:rPr>
          <w:rFonts w:ascii="Times New Roman" w:hAnsi="Times New Roman" w:cs="Times New Roman"/>
          <w:sz w:val="24"/>
          <w:szCs w:val="24"/>
        </w:rPr>
        <w:t>American Health Information Management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http://www.ahima.org/</w:t>
        </w:r>
      </w:hyperlink>
    </w:p>
    <w:p w14:paraId="256E18E7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3778">
        <w:rPr>
          <w:rFonts w:ascii="Times New Roman" w:hAnsi="Times New Roman" w:cs="Times New Roman"/>
          <w:sz w:val="24"/>
          <w:szCs w:val="24"/>
        </w:rPr>
        <w:t>Agency for Healthcare Research and 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https://www.ahrq.gov/</w:t>
        </w:r>
      </w:hyperlink>
    </w:p>
    <w:p w14:paraId="0BBE2845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AHRQ Patient Safety Network </w:t>
      </w:r>
      <w:hyperlink r:id="rId15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https://psnet.ahrq.gov/</w:t>
        </w:r>
      </w:hyperlink>
    </w:p>
    <w:p w14:paraId="191B8415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AHRQ Innovations Exchange </w:t>
      </w:r>
      <w:hyperlink r:id="rId16" w:history="1">
        <w:r w:rsidRPr="00C56FBC">
          <w:rPr>
            <w:rStyle w:val="Hyperlink"/>
            <w:rFonts w:ascii="Times New Roman" w:hAnsi="Times New Roman" w:cs="Times New Roman"/>
            <w:sz w:val="24"/>
            <w:szCs w:val="24"/>
          </w:rPr>
          <w:t>https://innovations.ahrq.gov/</w:t>
        </w:r>
      </w:hyperlink>
    </w:p>
    <w:p w14:paraId="4FA6E921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CMS, Regulations and Guidance </w:t>
      </w:r>
      <w:hyperlink r:id="rId17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https://www.cms.gov/Research-Statistics-Data-and-Systems/Research-Statistics-Data-and-Systems</w:t>
        </w:r>
      </w:hyperlink>
    </w:p>
    <w:p w14:paraId="514A661D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CMS, Innovations </w:t>
      </w:r>
      <w:hyperlink r:id="rId18" w:history="1">
        <w:r w:rsidRPr="004A0464">
          <w:rPr>
            <w:rStyle w:val="Hyperlink"/>
            <w:rFonts w:ascii="Times New Roman" w:hAnsi="Times New Roman" w:cs="Times New Roman"/>
            <w:sz w:val="24"/>
            <w:szCs w:val="24"/>
          </w:rPr>
          <w:t>https://innovation.cms.gov/</w:t>
        </w:r>
      </w:hyperlink>
    </w:p>
    <w:p w14:paraId="2E3C392F" w14:textId="77777777" w:rsid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 HSR&amp;D COINS </w:t>
      </w:r>
      <w:hyperlink r:id="rId19" w:history="1">
        <w:r w:rsidRPr="006C6C56">
          <w:rPr>
            <w:rStyle w:val="Hyperlink"/>
            <w:rFonts w:ascii="Times New Roman" w:hAnsi="Times New Roman" w:cs="Times New Roman"/>
            <w:sz w:val="24"/>
            <w:szCs w:val="24"/>
          </w:rPr>
          <w:t>https://www.hsrd.research.va.gov/centers/</w:t>
        </w:r>
      </w:hyperlink>
    </w:p>
    <w:p w14:paraId="576A80F6" w14:textId="77777777" w:rsidR="00761920" w:rsidRPr="005322BA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NIH Medline Plus </w:t>
      </w:r>
      <w:hyperlink r:id="rId20" w:history="1">
        <w:r w:rsidRPr="00982B9D">
          <w:rPr>
            <w:rStyle w:val="Hyperlink"/>
            <w:rFonts w:ascii="Times New Roman" w:hAnsi="Times New Roman" w:cs="Times New Roman"/>
            <w:sz w:val="24"/>
            <w:szCs w:val="24"/>
          </w:rPr>
          <w:t>https://medlineplus.gov/patientsafety.html</w:t>
        </w:r>
      </w:hyperlink>
    </w:p>
    <w:p w14:paraId="7F8D393A" w14:textId="77777777" w:rsidR="00761920" w:rsidRPr="009863B0" w:rsidRDefault="00761920" w:rsidP="00761920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353804A" w14:textId="77777777" w:rsidR="00761920" w:rsidRPr="00761920" w:rsidRDefault="0076192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ACFDC5" w14:textId="77777777" w:rsidR="008018B0" w:rsidRPr="00761920" w:rsidRDefault="008018B0" w:rsidP="0076192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18B0" w:rsidRPr="0076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69DC"/>
    <w:multiLevelType w:val="multilevel"/>
    <w:tmpl w:val="C484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F38C9"/>
    <w:multiLevelType w:val="multilevel"/>
    <w:tmpl w:val="31E68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61A658E"/>
    <w:multiLevelType w:val="multilevel"/>
    <w:tmpl w:val="4DA4D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9EB5717"/>
    <w:multiLevelType w:val="multilevel"/>
    <w:tmpl w:val="0868D6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E647C85"/>
    <w:multiLevelType w:val="multilevel"/>
    <w:tmpl w:val="9DB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365A"/>
    <w:multiLevelType w:val="multilevel"/>
    <w:tmpl w:val="B17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11E75"/>
    <w:multiLevelType w:val="multilevel"/>
    <w:tmpl w:val="321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46E3A"/>
    <w:multiLevelType w:val="multilevel"/>
    <w:tmpl w:val="D5BE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548E3"/>
    <w:multiLevelType w:val="multilevel"/>
    <w:tmpl w:val="D278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7ewNDC3MLM0MzVT0lEKTi0uzszPAykwqQUAEbyqvSwAAAA="/>
  </w:docVars>
  <w:rsids>
    <w:rsidRoot w:val="00761920"/>
    <w:rsid w:val="00005EFF"/>
    <w:rsid w:val="0004387B"/>
    <w:rsid w:val="00075179"/>
    <w:rsid w:val="00084EA8"/>
    <w:rsid w:val="0009036E"/>
    <w:rsid w:val="00100A36"/>
    <w:rsid w:val="0012343F"/>
    <w:rsid w:val="001B6150"/>
    <w:rsid w:val="001D6EE4"/>
    <w:rsid w:val="00256FA3"/>
    <w:rsid w:val="00277C50"/>
    <w:rsid w:val="0028213E"/>
    <w:rsid w:val="002C1695"/>
    <w:rsid w:val="003C6A22"/>
    <w:rsid w:val="003E6360"/>
    <w:rsid w:val="003F2400"/>
    <w:rsid w:val="00430EC8"/>
    <w:rsid w:val="00475528"/>
    <w:rsid w:val="00515960"/>
    <w:rsid w:val="005F7A90"/>
    <w:rsid w:val="00626D32"/>
    <w:rsid w:val="006825E2"/>
    <w:rsid w:val="006C1895"/>
    <w:rsid w:val="006C57F7"/>
    <w:rsid w:val="00761920"/>
    <w:rsid w:val="007F22F5"/>
    <w:rsid w:val="008018B0"/>
    <w:rsid w:val="008932D0"/>
    <w:rsid w:val="008968D9"/>
    <w:rsid w:val="008D7C80"/>
    <w:rsid w:val="008E3F62"/>
    <w:rsid w:val="00916716"/>
    <w:rsid w:val="00920E74"/>
    <w:rsid w:val="00933135"/>
    <w:rsid w:val="009D75D9"/>
    <w:rsid w:val="00A43AA5"/>
    <w:rsid w:val="00A518B7"/>
    <w:rsid w:val="00BD71AD"/>
    <w:rsid w:val="00C63C19"/>
    <w:rsid w:val="00C95143"/>
    <w:rsid w:val="00DD68FF"/>
    <w:rsid w:val="00E16DD5"/>
    <w:rsid w:val="00E459D6"/>
    <w:rsid w:val="00EC4B5B"/>
    <w:rsid w:val="00F21AC9"/>
    <w:rsid w:val="00F8750B"/>
    <w:rsid w:val="00FA0FB1"/>
    <w:rsid w:val="00FC624D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A54B"/>
  <w15:chartTrackingRefBased/>
  <w15:docId w15:val="{CFFF26AD-1848-4391-8431-E08D981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e.org/articles/nurses-three-days-a-week/" TargetMode="External"/><Relationship Id="rId13" Type="http://schemas.openxmlformats.org/officeDocument/2006/relationships/hyperlink" Target="http://www.ahima.org/" TargetMode="External"/><Relationship Id="rId18" Type="http://schemas.openxmlformats.org/officeDocument/2006/relationships/hyperlink" Target="https://innovation.cms.gov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shrm.org/about/governance/2019-2021-strategic%20plan" TargetMode="External"/><Relationship Id="rId17" Type="http://schemas.openxmlformats.org/officeDocument/2006/relationships/hyperlink" Target="https://www.cms.gov/Research-Statistics-Data-and-Systems/Research-Statistics-Data-and-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novations.ahrq.gov/" TargetMode="External"/><Relationship Id="rId20" Type="http://schemas.openxmlformats.org/officeDocument/2006/relationships/hyperlink" Target="https://medlineplus.gov/patientsafety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pts.washington.edu/toolbox/error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snet.ahrq.gov/" TargetMode="External"/><Relationship Id="rId10" Type="http://schemas.openxmlformats.org/officeDocument/2006/relationships/hyperlink" Target="https://www.sciencedirect.com/science/article/abs/pii/S1555415511003400" TargetMode="External"/><Relationship Id="rId19" Type="http://schemas.openxmlformats.org/officeDocument/2006/relationships/hyperlink" Target="https://www.hsrd.research.va.gov/cente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urnals.lww.com/nursing/fulltext/2008/03000/seven_legal_tips_for_safe_nursing_practice.36.aspx" TargetMode="External"/><Relationship Id="rId14" Type="http://schemas.openxmlformats.org/officeDocument/2006/relationships/hyperlink" Target="https://www.ahrq.g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46A67916F440902B135141280D80" ma:contentTypeVersion="12" ma:contentTypeDescription="Create a new document." ma:contentTypeScope="" ma:versionID="8ded0c553fd04da6e1ce2b8b70ce68e9">
  <xsd:schema xmlns:xsd="http://www.w3.org/2001/XMLSchema" xmlns:xs="http://www.w3.org/2001/XMLSchema" xmlns:p="http://schemas.microsoft.com/office/2006/metadata/properties" xmlns:ns3="c3fe4668-3ef7-4e31-b509-741f3f5a076b" xmlns:ns4="df58db9d-bdb5-4763-b3f9-189c1f614ad7" targetNamespace="http://schemas.microsoft.com/office/2006/metadata/properties" ma:root="true" ma:fieldsID="ad36e81715f0869486885a38915de73d" ns3:_="" ns4:_="">
    <xsd:import namespace="c3fe4668-3ef7-4e31-b509-741f3f5a076b"/>
    <xsd:import namespace="df58db9d-bdb5-4763-b3f9-189c1f614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4668-3ef7-4e31-b509-741f3f5a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db9d-bdb5-4763-b3f9-189c1f614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763B6-26F6-4602-BBCB-F344440F0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7D07A-E172-486A-89BF-91127778F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4668-3ef7-4e31-b509-741f3f5a076b"/>
    <ds:schemaRef ds:uri="df58db9d-bdb5-4763-b3f9-189c1f614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9C14A-3DC1-466C-82C0-2A29B054A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Taccone</dc:creator>
  <cp:keywords/>
  <dc:description/>
  <cp:lastModifiedBy>Kristen R Taccone</cp:lastModifiedBy>
  <cp:revision>47</cp:revision>
  <dcterms:created xsi:type="dcterms:W3CDTF">2020-07-09T04:40:00Z</dcterms:created>
  <dcterms:modified xsi:type="dcterms:W3CDTF">2020-07-09T08:44:00Z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0x010100852646A67916F440902B135141280D80</vt:lpwstr>
  </property>
</Properties>
</file>