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FB504B">
      <w:r w:rsidRPr="00FB504B">
        <w:t>W‌‌‌‍‍‌‍‍‌‍‌‍‌‍‍‌‌‌‌rite a 9-10-page exegetical research paper. Sanctification (The Christian Life): Consider Romans 5:12-8:39, where the concept of sanctification was developed by the apostle Paul. The paper should not be a general doctrinal discussion of sanctification. Instead, the paper should exegetically present the topic as it is developed in Romans. That will require addressing in order the way Paul developed his teaching about the topic mentioned above. This topic will require understanding of Paul’s flow of thought and the issues he addressed that are debated by Romans scholars (not systematic theologians). The student will likely need to read Romans 5:12-8:39 repeatedly to gain that knowledge, but the textbook will help as well, as will the research. Include the following sections using appropriate subheadings according to Turabian: o Definition – In no more than 150 words, explain the biblical definition (not the doctrine) of sanctification. In this case, failure to be clear about the meaning of the word impacts thought considerably. At the minimum, this section should rely on a reputable biblical dictionary or encyclopedia. Other sources may be consulted as well. It may be necessary to determine the definition to clearly understand the remaining instructions. o Need – Identify the portion of Romans 5:12-8:39 where Paul demonstrates why one is in need of sanctification. Explain in one page or less how Paul developed that argument. o Basis – Locate the passage in 5:12-8:39 where Paul identifies what makes it possible for humans described in the “need” section to be sanctified to serve God. o Means – Explain the section of 5:12-8:39 where Paul teaches the means by which a person appropriates sanctification. In other words, this section should explain how Paul demonstrated the part that human beings play in sanctification. o Time factors – Examine Paul’s overall comments to determine whether sanctification is instantaneous or gradual. o Results – Read carefully Romans 5:12-8:39 to determine what is the overall goal of sanctification. What is God’s purpose? o Assurance – How can one have assurance that he or she is sanctified/being sanctified? Only the words in bold (above) should appear as the subheadings. B‌‌‌‍‍‌‍‍‌‍‌‍‌‍‍‌‌‌‌e sure to thoroughly analyze what the apostle Paul teaches in his letter to the Romans about the subheadings and questions listed above. Do not overlook the requirement that this topic be explained from Romans and not from the student’s personal doctrine or experience. The style of the research paper must follow the current edition of Kate Turabian’s Manual for Writers. The use of footnotes is required. The 9-10-page length requirement refers to text only (</w:t>
      </w:r>
      <w:hyperlink r:id="rId4" w:tgtFrame="_blank" w:history="1">
        <w:r w:rsidRPr="00FB504B">
          <w:rPr>
            <w:rStyle w:val="Hyperlink"/>
          </w:rPr>
          <w:t>i.e</w:t>
        </w:r>
      </w:hyperlink>
      <w:r w:rsidRPr="00FB504B">
        <w:t xml:space="preserve">., it does not include the title page, contents/outline, bibliography, appendices, etc.). Type your paper using double-spaced 12-point Times New Roman font with 1-inch margins. The paper must be well-organized. Use subheadings to indicate major topics. Build your paper on topical paragraphs. Paragraphs must be coherent and lead to the overall cohesiveness of the paper, building upon one another and leading to a strong/persuasive conclusion. Format the paper according to the current edition of Kate Turabian’s Manual for Writers. Consult and interact with at least ten published scholarly sources. Only published sources may be used. Unpublished Internet sources are not research level sources and my not be used for this paper. Published material that is located on library sites, Google Books, etc., is useful. The Holy Bible, dictionaries/lexicons, and concordances must be utilized, but they are not counted in the minimum number of sources. These are simply understood components of research. These types of sources need to be included in the bibliography, but do not count toward the required ten. Cite Bible references parenthetically within the body of the paper following the quotation, paraphrase, summary, or allusion. Cite reference works in footnote citations. Your sources must be scholarly/academic. </w:t>
      </w:r>
      <w:r w:rsidRPr="00FB504B">
        <w:lastRenderedPageBreak/>
        <w:t>These are works composed by reputable scholars in their given fields of study. They are research oriented and targeted to an academic audience. These include not only books, but peer-reviewed journal articles. For example, scholarship related to the book of Romans would include works by Douglas Moo, Thomas Schreiner, James D. G. Dunn, N. T. Wright, F. F. Bruce, and the like. Please be sure to follow the requirements as given for this research paper. Be sure to include all requi‌‌‌‍‍‌‍‍‌‍‌‍‌‍‍‌‌‌‌red content for research paper.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4B"/>
    <w:rsid w:val="00045F46"/>
    <w:rsid w:val="006D6C99"/>
    <w:rsid w:val="00FB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15B30-FD49-405B-8080-006B1098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2020-07-05T11:59:00Z</dcterms:created>
  <dcterms:modified xsi:type="dcterms:W3CDTF">2020-07-05T11:59:00Z</dcterms:modified>
</cp:coreProperties>
</file>