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053FF1CF" w14:textId="77777777" w:rsidR="00A15BA2" w:rsidRPr="00A15BA2" w:rsidRDefault="00A15BA2" w:rsidP="00A15BA2">
      <w:pPr>
        <w:shd w:val="clear" w:color="auto" w:fill="FFFFFF"/>
        <w:spacing w:after="100" w:afterAutospacing="1" w:line="240" w:lineRule="auto"/>
        <w:outlineLvl w:val="2"/>
        <w:rPr>
          <w:rFonts w:ascii="OpenSans" w:eastAsia="Times New Roman" w:hAnsi="OpenSans" w:cs="Times New Roman"/>
          <w:color w:val="003E51"/>
          <w:sz w:val="27"/>
          <w:szCs w:val="27"/>
          <w:lang w:eastAsia="en-CA"/>
        </w:rPr>
      </w:pPr>
      <w:r w:rsidRPr="00A15BA2">
        <w:rPr>
          <w:rFonts w:ascii="OpenSans" w:eastAsia="Times New Roman" w:hAnsi="OpenSans" w:cs="Times New Roman"/>
          <w:color w:val="003E51"/>
          <w:sz w:val="27"/>
          <w:szCs w:val="27"/>
          <w:lang w:eastAsia="en-CA"/>
        </w:rPr>
        <w:fldChar w:fldCharType="begin"/>
      </w:r>
      <w:r w:rsidRPr="00A15BA2">
        <w:rPr>
          <w:rFonts w:ascii="OpenSans" w:eastAsia="Times New Roman" w:hAnsi="OpenSans" w:cs="Times New Roman"/>
          <w:color w:val="003E51"/>
          <w:sz w:val="27"/>
          <w:szCs w:val="27"/>
          <w:lang w:eastAsia="en-CA"/>
        </w:rPr>
        <w:instrText xml:space="preserve"> HYPERLINK "https://moodle.tru.ca/mod/assign/view.php?id=942348" \o "Assignment 2: Reflection on Childhood Development (15%)" </w:instrText>
      </w:r>
      <w:r w:rsidRPr="00A15BA2">
        <w:rPr>
          <w:rFonts w:ascii="OpenSans" w:eastAsia="Times New Roman" w:hAnsi="OpenSans" w:cs="Times New Roman"/>
          <w:color w:val="003E51"/>
          <w:sz w:val="27"/>
          <w:szCs w:val="27"/>
          <w:lang w:eastAsia="en-CA"/>
        </w:rPr>
        <w:fldChar w:fldCharType="separate"/>
      </w:r>
      <w:r w:rsidRPr="00A15BA2">
        <w:rPr>
          <w:rFonts w:ascii="OpenSans" w:eastAsia="Times New Roman" w:hAnsi="OpenSans" w:cs="Times New Roman"/>
          <w:color w:val="1177D1"/>
          <w:sz w:val="27"/>
          <w:szCs w:val="27"/>
          <w:lang w:eastAsia="en-CA"/>
        </w:rPr>
        <w:t>Assignment 2: Reflection on Childhood Development (15%)</w:t>
      </w:r>
      <w:r w:rsidRPr="00A15BA2">
        <w:rPr>
          <w:rFonts w:ascii="OpenSans" w:eastAsia="Times New Roman" w:hAnsi="OpenSans" w:cs="Times New Roman"/>
          <w:color w:val="003E51"/>
          <w:sz w:val="27"/>
          <w:szCs w:val="27"/>
          <w:lang w:eastAsia="en-CA"/>
        </w:rPr>
        <w:fldChar w:fldCharType="end"/>
      </w:r>
    </w:p>
    <w:p w14:paraId="012C442E" w14:textId="77777777" w:rsidR="00A15BA2" w:rsidRPr="00A15BA2" w:rsidRDefault="00A15BA2" w:rsidP="00A15BA2">
      <w:pPr>
        <w:shd w:val="clear" w:color="auto" w:fill="FFFFFF"/>
        <w:spacing w:after="100" w:afterAutospacing="1" w:line="240" w:lineRule="auto"/>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For Assignment 2, you are required to observe a child aged approximately 2–5 years old, 6–12 years old, or an adolescent in a public location. Observe a child of your own or ask a friend or family member if you can observe his or her child in a public place, such as a playground.</w:t>
      </w:r>
    </w:p>
    <w:p w14:paraId="1A40521C" w14:textId="77777777" w:rsidR="00A15BA2" w:rsidRPr="00A15BA2" w:rsidRDefault="00A15BA2" w:rsidP="00A15BA2">
      <w:pPr>
        <w:shd w:val="clear" w:color="auto" w:fill="FFFFFF"/>
        <w:spacing w:after="100" w:afterAutospacing="1" w:line="240" w:lineRule="auto"/>
        <w:outlineLvl w:val="4"/>
        <w:rPr>
          <w:rFonts w:ascii="inherit" w:eastAsia="Times New Roman" w:hAnsi="inherit" w:cs="Times New Roman"/>
          <w:b/>
          <w:bCs/>
          <w:color w:val="003E51"/>
          <w:sz w:val="20"/>
          <w:szCs w:val="20"/>
          <w:lang w:eastAsia="en-CA"/>
        </w:rPr>
      </w:pPr>
      <w:r w:rsidRPr="00A15BA2">
        <w:rPr>
          <w:rFonts w:ascii="inherit" w:eastAsia="Times New Roman" w:hAnsi="inherit" w:cs="Times New Roman"/>
          <w:b/>
          <w:bCs/>
          <w:color w:val="003E51"/>
          <w:sz w:val="20"/>
          <w:szCs w:val="20"/>
          <w:lang w:eastAsia="en-CA"/>
        </w:rPr>
        <w:t>Note</w:t>
      </w:r>
    </w:p>
    <w:p w14:paraId="309AB4E5" w14:textId="77777777" w:rsidR="00A15BA2" w:rsidRPr="00A15BA2" w:rsidRDefault="00A15BA2" w:rsidP="00A15BA2">
      <w:pPr>
        <w:shd w:val="clear" w:color="auto" w:fill="FFFFFF"/>
        <w:spacing w:after="100" w:afterAutospacing="1" w:line="240" w:lineRule="auto"/>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You will not be interacting with the child during this observation; this is strictly an observational assignment.</w:t>
      </w:r>
    </w:p>
    <w:p w14:paraId="3A1A876D" w14:textId="77777777" w:rsidR="00A15BA2" w:rsidRPr="00A15BA2" w:rsidRDefault="00A15BA2" w:rsidP="00A15BA2">
      <w:pPr>
        <w:shd w:val="clear" w:color="auto" w:fill="FFFFFF"/>
        <w:spacing w:after="100" w:afterAutospacing="1" w:line="240" w:lineRule="auto"/>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xml:space="preserve">Ask your friend or family member for permission to observe his or her child and </w:t>
      </w:r>
      <w:proofErr w:type="gramStart"/>
      <w:r w:rsidRPr="00A15BA2">
        <w:rPr>
          <w:rFonts w:ascii="OpenSans" w:eastAsia="Times New Roman" w:hAnsi="OpenSans" w:cs="Times New Roman"/>
          <w:color w:val="2D2D2D"/>
          <w:sz w:val="24"/>
          <w:szCs w:val="24"/>
          <w:lang w:eastAsia="en-CA"/>
        </w:rPr>
        <w:t>make arrangements</w:t>
      </w:r>
      <w:proofErr w:type="gramEnd"/>
      <w:r w:rsidRPr="00A15BA2">
        <w:rPr>
          <w:rFonts w:ascii="OpenSans" w:eastAsia="Times New Roman" w:hAnsi="OpenSans" w:cs="Times New Roman"/>
          <w:color w:val="2D2D2D"/>
          <w:sz w:val="24"/>
          <w:szCs w:val="24"/>
          <w:lang w:eastAsia="en-CA"/>
        </w:rPr>
        <w:t xml:space="preserve"> for the time and place in advance. It is recommended that you include the details of the arrangements in an email to the parent and ask them to confirm their consent by email. Include the parent/caregiver consent as part of your assignment.</w:t>
      </w:r>
    </w:p>
    <w:p w14:paraId="26CA34B5" w14:textId="77777777" w:rsidR="00A15BA2" w:rsidRPr="00A15BA2" w:rsidRDefault="00A15BA2" w:rsidP="00A15BA2">
      <w:pPr>
        <w:shd w:val="clear" w:color="auto" w:fill="FFFFFF"/>
        <w:spacing w:after="100" w:afterAutospacing="1" w:line="240" w:lineRule="auto"/>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For example:</w:t>
      </w:r>
    </w:p>
    <w:p w14:paraId="3654C64B" w14:textId="77777777" w:rsidR="00A15BA2" w:rsidRPr="00A15BA2" w:rsidRDefault="00A15BA2" w:rsidP="00A15BA2">
      <w:pPr>
        <w:shd w:val="clear" w:color="auto" w:fill="FFFFFF"/>
        <w:spacing w:after="100" w:afterAutospacing="1" w:line="240" w:lineRule="auto"/>
        <w:rPr>
          <w:rFonts w:ascii="OpenSans" w:eastAsia="Times New Roman" w:hAnsi="OpenSans" w:cs="Times New Roman"/>
          <w:color w:val="2D2D2D"/>
          <w:sz w:val="24"/>
          <w:szCs w:val="24"/>
          <w:lang w:eastAsia="en-CA"/>
        </w:rPr>
      </w:pPr>
      <w:r w:rsidRPr="00A15BA2">
        <w:rPr>
          <w:rFonts w:ascii="OpenSans" w:eastAsia="Times New Roman" w:hAnsi="OpenSans" w:cs="Times New Roman"/>
          <w:i/>
          <w:iCs/>
          <w:color w:val="2D2D2D"/>
          <w:sz w:val="24"/>
          <w:szCs w:val="24"/>
          <w:lang w:eastAsia="en-CA"/>
        </w:rPr>
        <w:t>Thank you for agreeing to let me observe your child as part of the second assignment in my SOCW 3551: Human Development course. I will meet and observe your child on Saturday at 2 pm at [location]. I will not be interacting with your child as part of this assignment, and their name and location will not be included in the assignment. Thanks again.</w:t>
      </w:r>
    </w:p>
    <w:p w14:paraId="6D47EA1C" w14:textId="77777777" w:rsidR="00A15BA2" w:rsidRPr="00A15BA2" w:rsidRDefault="00A15BA2" w:rsidP="00A15BA2">
      <w:pPr>
        <w:shd w:val="clear" w:color="auto" w:fill="FFFFFF"/>
        <w:spacing w:after="100" w:afterAutospacing="1" w:line="240" w:lineRule="auto"/>
        <w:rPr>
          <w:rFonts w:ascii="OpenSans" w:eastAsia="Times New Roman" w:hAnsi="OpenSans" w:cs="Times New Roman"/>
          <w:color w:val="2D2D2D"/>
          <w:sz w:val="24"/>
          <w:szCs w:val="24"/>
          <w:lang w:eastAsia="en-CA"/>
        </w:rPr>
      </w:pPr>
      <w:r w:rsidRPr="00A15BA2">
        <w:rPr>
          <w:rFonts w:ascii="OpenSans" w:eastAsia="Times New Roman" w:hAnsi="OpenSans" w:cs="Times New Roman"/>
          <w:i/>
          <w:iCs/>
          <w:color w:val="2D2D2D"/>
          <w:sz w:val="24"/>
          <w:szCs w:val="24"/>
          <w:lang w:eastAsia="en-CA"/>
        </w:rPr>
        <w:t>Sincerely,</w:t>
      </w:r>
    </w:p>
    <w:p w14:paraId="7AED1D38" w14:textId="77777777" w:rsidR="00A15BA2" w:rsidRPr="00A15BA2" w:rsidRDefault="00A15BA2" w:rsidP="00A15BA2">
      <w:pPr>
        <w:shd w:val="clear" w:color="auto" w:fill="FFFFFF"/>
        <w:spacing w:after="100" w:afterAutospacing="1" w:line="240" w:lineRule="auto"/>
        <w:rPr>
          <w:rFonts w:ascii="OpenSans" w:eastAsia="Times New Roman" w:hAnsi="OpenSans" w:cs="Times New Roman"/>
          <w:color w:val="2D2D2D"/>
          <w:sz w:val="24"/>
          <w:szCs w:val="24"/>
          <w:lang w:eastAsia="en-CA"/>
        </w:rPr>
      </w:pPr>
      <w:r w:rsidRPr="00A15BA2">
        <w:rPr>
          <w:rFonts w:ascii="OpenSans" w:eastAsia="Times New Roman" w:hAnsi="OpenSans" w:cs="Times New Roman"/>
          <w:i/>
          <w:iCs/>
          <w:color w:val="2D2D2D"/>
          <w:sz w:val="24"/>
          <w:szCs w:val="24"/>
          <w:lang w:eastAsia="en-CA"/>
        </w:rPr>
        <w:t>[your name]</w:t>
      </w:r>
    </w:p>
    <w:p w14:paraId="7586E0A8" w14:textId="77777777" w:rsidR="00A15BA2" w:rsidRPr="00A15BA2" w:rsidRDefault="00A15BA2" w:rsidP="00A15BA2">
      <w:pPr>
        <w:shd w:val="clear" w:color="auto" w:fill="FFFFFF"/>
        <w:spacing w:after="100" w:afterAutospacing="1" w:line="240" w:lineRule="auto"/>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Your Observation Schedule must be included as part of your assignment and should report only your direct observations. Your Observation Schedule should not exceed 750 words.</w:t>
      </w:r>
    </w:p>
    <w:p w14:paraId="52657BD9" w14:textId="77777777" w:rsidR="00A15BA2" w:rsidRPr="00A15BA2" w:rsidRDefault="00A15BA2" w:rsidP="00A15BA2">
      <w:pPr>
        <w:shd w:val="clear" w:color="auto" w:fill="FFFFFF"/>
        <w:spacing w:after="100" w:afterAutospacing="1" w:line="240" w:lineRule="auto"/>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You will then write a reflection of no more than 750 words that connects your observations to the theorists in the textbook. Depending on the age range you choose, you will complete this assignment in Unit 5 (Early Childhood and Preschool Years), Unit 6 (Middle Childhood) or Unit 7 (Adolescence).</w:t>
      </w:r>
    </w:p>
    <w:p w14:paraId="1A4D268D" w14:textId="77777777" w:rsidR="00A15BA2" w:rsidRPr="00A15BA2" w:rsidRDefault="00A15BA2" w:rsidP="00A15BA2">
      <w:pPr>
        <w:shd w:val="clear" w:color="auto" w:fill="FFFFFF"/>
        <w:spacing w:after="100" w:afterAutospacing="1" w:line="240" w:lineRule="auto"/>
        <w:rPr>
          <w:rFonts w:ascii="OpenSans" w:eastAsia="Times New Roman" w:hAnsi="OpenSans" w:cs="Times New Roman"/>
          <w:color w:val="2D2D2D"/>
          <w:sz w:val="24"/>
          <w:szCs w:val="24"/>
          <w:lang w:eastAsia="en-CA"/>
        </w:rPr>
      </w:pPr>
      <w:r w:rsidRPr="00A15BA2">
        <w:rPr>
          <w:rFonts w:ascii="OpenSans" w:eastAsia="Times New Roman" w:hAnsi="OpenSans" w:cs="Times New Roman"/>
          <w:b/>
          <w:bCs/>
          <w:color w:val="2D2D2D"/>
          <w:sz w:val="24"/>
          <w:szCs w:val="24"/>
          <w:lang w:eastAsia="en-CA"/>
        </w:rPr>
        <w:t>Development Indicators in Childhood Lifespan Development</w:t>
      </w:r>
    </w:p>
    <w:p w14:paraId="1CCCA639" w14:textId="77777777" w:rsidR="00A15BA2" w:rsidRPr="00A15BA2" w:rsidRDefault="00A15BA2" w:rsidP="00A15BA2">
      <w:pPr>
        <w:numPr>
          <w:ilvl w:val="0"/>
          <w:numId w:val="1"/>
        </w:numPr>
        <w:shd w:val="clear" w:color="auto" w:fill="FFFFFF"/>
        <w:spacing w:after="100" w:afterAutospacing="1" w:line="240" w:lineRule="auto"/>
        <w:ind w:left="540" w:right="24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Observe a child aged approximately 2–5 years old, 6–12 years old, or an adolescent in a public location. </w:t>
      </w:r>
      <w:r w:rsidRPr="00A15BA2">
        <w:rPr>
          <w:rFonts w:ascii="OpenSans" w:eastAsia="Times New Roman" w:hAnsi="OpenSans" w:cs="Times New Roman"/>
          <w:b/>
          <w:bCs/>
          <w:color w:val="2D2D2D"/>
          <w:sz w:val="24"/>
          <w:szCs w:val="24"/>
          <w:lang w:eastAsia="en-CA"/>
        </w:rPr>
        <w:t>Do not identify the child’s real name or location.</w:t>
      </w:r>
    </w:p>
    <w:p w14:paraId="7211989E" w14:textId="77777777" w:rsidR="00A15BA2" w:rsidRPr="00A15BA2" w:rsidRDefault="00A15BA2" w:rsidP="00A15BA2">
      <w:pPr>
        <w:numPr>
          <w:ilvl w:val="0"/>
          <w:numId w:val="1"/>
        </w:numPr>
        <w:shd w:val="clear" w:color="auto" w:fill="FFFFFF"/>
        <w:spacing w:after="100" w:afterAutospacing="1" w:line="240" w:lineRule="auto"/>
        <w:ind w:left="540" w:right="24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Give a general description of the child’s appearance (e.g., height, weight).</w:t>
      </w:r>
    </w:p>
    <w:p w14:paraId="2818E348" w14:textId="77777777" w:rsidR="00A15BA2" w:rsidRPr="00A15BA2" w:rsidRDefault="00A15BA2" w:rsidP="00A15BA2">
      <w:pPr>
        <w:numPr>
          <w:ilvl w:val="0"/>
          <w:numId w:val="1"/>
        </w:numPr>
        <w:shd w:val="clear" w:color="auto" w:fill="FFFFFF"/>
        <w:spacing w:after="100" w:afterAutospacing="1" w:line="240" w:lineRule="auto"/>
        <w:ind w:left="540" w:right="24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Make note of the observed developmental markers for at least </w:t>
      </w:r>
      <w:r w:rsidRPr="00A15BA2">
        <w:rPr>
          <w:rFonts w:ascii="OpenSans" w:eastAsia="Times New Roman" w:hAnsi="OpenSans" w:cs="Times New Roman"/>
          <w:b/>
          <w:bCs/>
          <w:color w:val="2D2D2D"/>
          <w:sz w:val="24"/>
          <w:szCs w:val="24"/>
          <w:lang w:eastAsia="en-CA"/>
        </w:rPr>
        <w:t>three types of human development; intellectual development</w:t>
      </w:r>
      <w:r w:rsidRPr="00A15BA2">
        <w:rPr>
          <w:rFonts w:ascii="OpenSans" w:eastAsia="Times New Roman" w:hAnsi="OpenSans" w:cs="Times New Roman"/>
          <w:color w:val="2D2D2D"/>
          <w:sz w:val="24"/>
          <w:szCs w:val="24"/>
          <w:lang w:eastAsia="en-CA"/>
        </w:rPr>
        <w:t> (Piaget); social skills development (Erikson), attachment development (Bowlby), moral development (Kohlberg); and socio-cultural development (Vygotsky). Include any unique characteristics.</w:t>
      </w:r>
    </w:p>
    <w:p w14:paraId="5DD3FAA0" w14:textId="77777777" w:rsidR="00A15BA2" w:rsidRPr="00A15BA2" w:rsidRDefault="00A15BA2" w:rsidP="00A15BA2">
      <w:pPr>
        <w:numPr>
          <w:ilvl w:val="0"/>
          <w:numId w:val="1"/>
        </w:numPr>
        <w:shd w:val="clear" w:color="auto" w:fill="FFFFFF"/>
        <w:spacing w:after="100" w:afterAutospacing="1" w:line="240" w:lineRule="auto"/>
        <w:ind w:left="540" w:right="24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lastRenderedPageBreak/>
        <w:t>Write a 750-word reflection that connects your observations to the theorists in the textbook.</w:t>
      </w:r>
    </w:p>
    <w:bookmarkEnd w:id="0"/>
    <w:p w14:paraId="2842B22E" w14:textId="77777777" w:rsidR="00A15BA2" w:rsidRPr="00A15BA2" w:rsidRDefault="00A15BA2" w:rsidP="00A15BA2">
      <w:pPr>
        <w:shd w:val="clear" w:color="auto" w:fill="FFFFFF"/>
        <w:spacing w:after="100" w:afterAutospacing="1" w:line="240" w:lineRule="auto"/>
        <w:rPr>
          <w:rFonts w:ascii="OpenSans" w:eastAsia="Times New Roman" w:hAnsi="OpenSans" w:cs="Times New Roman"/>
          <w:color w:val="2D2D2D"/>
          <w:sz w:val="24"/>
          <w:szCs w:val="24"/>
          <w:lang w:eastAsia="en-CA"/>
        </w:rPr>
      </w:pPr>
      <w:r w:rsidRPr="00A15BA2">
        <w:rPr>
          <w:rFonts w:ascii="OpenSans" w:eastAsia="Times New Roman" w:hAnsi="OpenSans" w:cs="Times New Roman"/>
          <w:b/>
          <w:bCs/>
          <w:color w:val="2D2D2D"/>
          <w:sz w:val="24"/>
          <w:szCs w:val="24"/>
          <w:lang w:eastAsia="en-CA"/>
        </w:rPr>
        <w:t>Observation Schedule</w:t>
      </w:r>
    </w:p>
    <w:tbl>
      <w:tblPr>
        <w:tblW w:w="9324" w:type="dxa"/>
        <w:tblBorders>
          <w:top w:val="single" w:sz="6" w:space="0" w:color="7784A4"/>
          <w:left w:val="single" w:sz="6" w:space="0" w:color="7784A4"/>
          <w:bottom w:val="single" w:sz="6" w:space="0" w:color="7784A4"/>
          <w:right w:val="single" w:sz="6" w:space="0" w:color="7784A4"/>
        </w:tblBorders>
        <w:shd w:val="clear" w:color="auto" w:fill="FFFFFF"/>
        <w:tblCellMar>
          <w:top w:w="72" w:type="dxa"/>
          <w:left w:w="72" w:type="dxa"/>
          <w:bottom w:w="72" w:type="dxa"/>
          <w:right w:w="72" w:type="dxa"/>
        </w:tblCellMar>
        <w:tblLook w:val="04A0" w:firstRow="1" w:lastRow="0" w:firstColumn="1" w:lastColumn="0" w:noHBand="0" w:noVBand="1"/>
        <w:tblDescription w:val=""/>
      </w:tblPr>
      <w:tblGrid>
        <w:gridCol w:w="1609"/>
        <w:gridCol w:w="1547"/>
        <w:gridCol w:w="1547"/>
        <w:gridCol w:w="1547"/>
        <w:gridCol w:w="1547"/>
        <w:gridCol w:w="1547"/>
      </w:tblGrid>
      <w:tr w:rsidR="00A15BA2" w:rsidRPr="00A15BA2" w14:paraId="294F827A" w14:textId="77777777" w:rsidTr="00A15BA2">
        <w:trPr>
          <w:trHeight w:val="760"/>
        </w:trPr>
        <w:tc>
          <w:tcPr>
            <w:tcW w:w="0" w:type="auto"/>
            <w:gridSpan w:val="6"/>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21BA5153" w14:textId="77777777" w:rsidR="00A15BA2" w:rsidRPr="00A15BA2" w:rsidRDefault="00A15BA2" w:rsidP="00A15BA2">
            <w:pPr>
              <w:spacing w:after="100" w:afterAutospacing="1"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b/>
                <w:bCs/>
                <w:color w:val="2D2D2D"/>
                <w:sz w:val="24"/>
                <w:szCs w:val="24"/>
                <w:lang w:eastAsia="en-CA"/>
              </w:rPr>
              <w:t>Approximate age of individual:</w:t>
            </w:r>
          </w:p>
          <w:p w14:paraId="03CEA2FD" w14:textId="77777777" w:rsidR="00A15BA2" w:rsidRPr="00A15BA2" w:rsidRDefault="00A15BA2" w:rsidP="00A15BA2">
            <w:pPr>
              <w:spacing w:after="100" w:afterAutospacing="1"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b/>
                <w:bCs/>
                <w:color w:val="2D2D2D"/>
                <w:sz w:val="24"/>
                <w:szCs w:val="24"/>
                <w:lang w:eastAsia="en-CA"/>
              </w:rPr>
              <w:t>General Description:</w:t>
            </w:r>
          </w:p>
        </w:tc>
      </w:tr>
      <w:tr w:rsidR="00A15BA2" w:rsidRPr="00A15BA2" w14:paraId="60FD9187" w14:textId="77777777" w:rsidTr="00A15BA2">
        <w:trPr>
          <w:trHeight w:val="1010"/>
        </w:trPr>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6A4D4F7F" w14:textId="77777777" w:rsidR="00A15BA2" w:rsidRPr="00A15BA2" w:rsidRDefault="00A15BA2" w:rsidP="00A15BA2">
            <w:pPr>
              <w:spacing w:after="100" w:afterAutospacing="1"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b/>
                <w:bCs/>
                <w:color w:val="2D2D2D"/>
                <w:sz w:val="24"/>
                <w:szCs w:val="24"/>
                <w:lang w:eastAsia="en-CA"/>
              </w:rPr>
              <w:t>Observations</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32EF986C" w14:textId="77777777" w:rsidR="00A15BA2" w:rsidRPr="00A15BA2" w:rsidRDefault="00A15BA2" w:rsidP="00A15BA2">
            <w:pPr>
              <w:spacing w:after="100" w:afterAutospacing="1"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Intellectual Development</w:t>
            </w:r>
          </w:p>
          <w:p w14:paraId="2CB7468B" w14:textId="77777777" w:rsidR="00A15BA2" w:rsidRPr="00A15BA2" w:rsidRDefault="00A15BA2" w:rsidP="00A15BA2">
            <w:pPr>
              <w:spacing w:after="100" w:afterAutospacing="1"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(Piaget)</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0E1A1E23" w14:textId="77777777" w:rsidR="00A15BA2" w:rsidRPr="00A15BA2" w:rsidRDefault="00A15BA2" w:rsidP="00A15BA2">
            <w:pPr>
              <w:spacing w:after="100" w:afterAutospacing="1"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Social Development</w:t>
            </w:r>
          </w:p>
          <w:p w14:paraId="1B02DDD0" w14:textId="77777777" w:rsidR="00A15BA2" w:rsidRPr="00A15BA2" w:rsidRDefault="00A15BA2" w:rsidP="00A15BA2">
            <w:pPr>
              <w:spacing w:after="100" w:afterAutospacing="1"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(Erikson)</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580437C6" w14:textId="77777777" w:rsidR="00A15BA2" w:rsidRPr="00A15BA2" w:rsidRDefault="00A15BA2" w:rsidP="00A15BA2">
            <w:pPr>
              <w:spacing w:after="100" w:afterAutospacing="1"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Attachment Development</w:t>
            </w:r>
          </w:p>
          <w:p w14:paraId="34DC7E26" w14:textId="77777777" w:rsidR="00A15BA2" w:rsidRPr="00A15BA2" w:rsidRDefault="00A15BA2" w:rsidP="00A15BA2">
            <w:pPr>
              <w:spacing w:after="100" w:afterAutospacing="1"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(Bowlby)</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09E03BC5" w14:textId="77777777" w:rsidR="00A15BA2" w:rsidRPr="00A15BA2" w:rsidRDefault="00A15BA2" w:rsidP="00A15BA2">
            <w:pPr>
              <w:spacing w:after="100" w:afterAutospacing="1"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Moral Development</w:t>
            </w:r>
          </w:p>
          <w:p w14:paraId="7A619E60" w14:textId="77777777" w:rsidR="00A15BA2" w:rsidRPr="00A15BA2" w:rsidRDefault="00A15BA2" w:rsidP="00A15BA2">
            <w:pPr>
              <w:spacing w:after="100" w:afterAutospacing="1"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(Kohlberg)</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0E05B05B" w14:textId="77777777" w:rsidR="00A15BA2" w:rsidRPr="00A15BA2" w:rsidRDefault="00A15BA2" w:rsidP="00A15BA2">
            <w:pPr>
              <w:spacing w:after="100" w:afterAutospacing="1"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Socio-cultural Development</w:t>
            </w:r>
          </w:p>
          <w:p w14:paraId="0B4B40B2" w14:textId="77777777" w:rsidR="00A15BA2" w:rsidRPr="00A15BA2" w:rsidRDefault="00A15BA2" w:rsidP="00A15BA2">
            <w:pPr>
              <w:spacing w:after="100" w:afterAutospacing="1"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(Vygotsky)</w:t>
            </w:r>
          </w:p>
        </w:tc>
      </w:tr>
      <w:tr w:rsidR="00A15BA2" w:rsidRPr="00A15BA2" w14:paraId="4CC6B34B" w14:textId="77777777" w:rsidTr="00A15BA2">
        <w:trPr>
          <w:trHeight w:val="1195"/>
        </w:trPr>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7AC4CFF7" w14:textId="77777777" w:rsidR="00A15BA2" w:rsidRPr="00A15BA2" w:rsidRDefault="00A15BA2" w:rsidP="00A15BA2">
            <w:pPr>
              <w:spacing w:after="100" w:afterAutospacing="1"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1.</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6B6B3475"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0AC864EB"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44D43AF3"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1CE6633B"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4D7997F0"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r>
      <w:tr w:rsidR="00A15BA2" w:rsidRPr="00A15BA2" w14:paraId="16078722" w14:textId="77777777" w:rsidTr="00A15BA2">
        <w:trPr>
          <w:trHeight w:val="1184"/>
        </w:trPr>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7DD92DAB" w14:textId="77777777" w:rsidR="00A15BA2" w:rsidRPr="00A15BA2" w:rsidRDefault="00A15BA2" w:rsidP="00A15BA2">
            <w:pPr>
              <w:spacing w:after="100" w:afterAutospacing="1"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2.</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0FB9E8C4"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6A23738E"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6D14EBF2"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56AC8931"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3417F465"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r>
      <w:tr w:rsidR="00A15BA2" w:rsidRPr="00A15BA2" w14:paraId="295B3381" w14:textId="77777777" w:rsidTr="00A15BA2">
        <w:trPr>
          <w:trHeight w:val="1184"/>
        </w:trPr>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39D7DEEC" w14:textId="77777777" w:rsidR="00A15BA2" w:rsidRPr="00A15BA2" w:rsidRDefault="00A15BA2" w:rsidP="00A15BA2">
            <w:pPr>
              <w:spacing w:after="100" w:afterAutospacing="1"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3.</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298FC6B9"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0BC76986"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7C27E3A3"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2154D9A1"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4F2DC13D"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r>
      <w:tr w:rsidR="00A15BA2" w:rsidRPr="00A15BA2" w14:paraId="3CC44643" w14:textId="77777777" w:rsidTr="00A15BA2">
        <w:trPr>
          <w:trHeight w:val="1184"/>
        </w:trPr>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2AD39662" w14:textId="77777777" w:rsidR="00A15BA2" w:rsidRPr="00A15BA2" w:rsidRDefault="00A15BA2" w:rsidP="00A15BA2">
            <w:pPr>
              <w:spacing w:after="100" w:afterAutospacing="1"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4.</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123D0220"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498734E8"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6305735C"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63276A69"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7A2A1DC0"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r>
      <w:tr w:rsidR="00A15BA2" w:rsidRPr="00A15BA2" w14:paraId="7065385D" w14:textId="77777777" w:rsidTr="00A15BA2">
        <w:trPr>
          <w:trHeight w:val="1184"/>
        </w:trPr>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50C84763" w14:textId="77777777" w:rsidR="00A15BA2" w:rsidRPr="00A15BA2" w:rsidRDefault="00A15BA2" w:rsidP="00A15BA2">
            <w:pPr>
              <w:spacing w:after="100" w:afterAutospacing="1"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lastRenderedPageBreak/>
              <w:t>5.</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2E679302"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567F78BC"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7347A94C"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1F36C31F"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12E82F24"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r>
      <w:tr w:rsidR="00A15BA2" w:rsidRPr="00A15BA2" w14:paraId="42300E0D" w14:textId="77777777" w:rsidTr="00A15BA2">
        <w:trPr>
          <w:trHeight w:val="1184"/>
        </w:trPr>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76304224" w14:textId="77777777" w:rsidR="00A15BA2" w:rsidRPr="00A15BA2" w:rsidRDefault="00A15BA2" w:rsidP="00A15BA2">
            <w:pPr>
              <w:spacing w:after="100" w:afterAutospacing="1"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6.</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346650BF"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543477FE"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7BEC257C"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2D66FA90"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62A72B2B"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r>
      <w:tr w:rsidR="00A15BA2" w:rsidRPr="00A15BA2" w14:paraId="54DB817D" w14:textId="77777777" w:rsidTr="00A15BA2">
        <w:trPr>
          <w:trHeight w:val="1173"/>
        </w:trPr>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4897E51C" w14:textId="77777777" w:rsidR="00A15BA2" w:rsidRPr="00A15BA2" w:rsidRDefault="00A15BA2" w:rsidP="00A15BA2">
            <w:pPr>
              <w:spacing w:after="100" w:afterAutospacing="1"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b/>
                <w:bCs/>
                <w:color w:val="2D2D2D"/>
                <w:sz w:val="24"/>
                <w:szCs w:val="24"/>
                <w:lang w:eastAsia="en-CA"/>
              </w:rPr>
              <w:t>Notes:</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063D3B97"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7623D037"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56F7CF4E"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7BD8D0F4"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47D516E1" w14:textId="77777777" w:rsidR="00A15BA2" w:rsidRPr="00A15BA2" w:rsidRDefault="00A15BA2" w:rsidP="00A15BA2">
            <w:pPr>
              <w:spacing w:before="432" w:after="600"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 </w:t>
            </w:r>
          </w:p>
        </w:tc>
      </w:tr>
    </w:tbl>
    <w:p w14:paraId="04038AC1" w14:textId="77777777" w:rsidR="00A15BA2" w:rsidRPr="00A15BA2" w:rsidRDefault="00A15BA2" w:rsidP="00A15BA2">
      <w:pPr>
        <w:shd w:val="clear" w:color="auto" w:fill="FFFFFF"/>
        <w:spacing w:after="100" w:afterAutospacing="1" w:line="240" w:lineRule="auto"/>
        <w:rPr>
          <w:rFonts w:ascii="OpenSans" w:eastAsia="Times New Roman" w:hAnsi="OpenSans" w:cs="Times New Roman"/>
          <w:color w:val="2D2D2D"/>
          <w:sz w:val="24"/>
          <w:szCs w:val="24"/>
          <w:lang w:eastAsia="en-CA"/>
        </w:rPr>
      </w:pPr>
      <w:r w:rsidRPr="00A15BA2">
        <w:rPr>
          <w:rFonts w:ascii="OpenSans" w:eastAsia="Times New Roman" w:hAnsi="OpenSans" w:cs="Times New Roman"/>
          <w:b/>
          <w:bCs/>
          <w:color w:val="2D2D2D"/>
          <w:sz w:val="24"/>
          <w:szCs w:val="24"/>
          <w:lang w:eastAsia="en-CA"/>
        </w:rPr>
        <w:t>Marking Rubric: Assignment 2 Reflection on Childhood Development</w:t>
      </w:r>
    </w:p>
    <w:tbl>
      <w:tblPr>
        <w:tblW w:w="9996" w:type="dxa"/>
        <w:tblBorders>
          <w:top w:val="single" w:sz="6" w:space="0" w:color="7784A4"/>
          <w:left w:val="single" w:sz="6" w:space="0" w:color="7784A4"/>
          <w:bottom w:val="single" w:sz="6" w:space="0" w:color="7784A4"/>
          <w:right w:val="single" w:sz="6" w:space="0" w:color="7784A4"/>
        </w:tblBorders>
        <w:shd w:val="clear" w:color="auto" w:fill="FFFFFF"/>
        <w:tblCellMar>
          <w:top w:w="72" w:type="dxa"/>
          <w:left w:w="72" w:type="dxa"/>
          <w:bottom w:w="72" w:type="dxa"/>
          <w:right w:w="72" w:type="dxa"/>
        </w:tblCellMar>
        <w:tblLook w:val="04A0" w:firstRow="1" w:lastRow="0" w:firstColumn="1" w:lastColumn="0" w:noHBand="0" w:noVBand="1"/>
        <w:tblDescription w:val=""/>
      </w:tblPr>
      <w:tblGrid>
        <w:gridCol w:w="8800"/>
        <w:gridCol w:w="1196"/>
      </w:tblGrid>
      <w:tr w:rsidR="00A15BA2" w:rsidRPr="00A15BA2" w14:paraId="298F6E9C" w14:textId="77777777" w:rsidTr="00A15BA2">
        <w:trPr>
          <w:trHeight w:val="1090"/>
        </w:trPr>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16EEC8A3" w14:textId="77777777" w:rsidR="00A15BA2" w:rsidRPr="00A15BA2" w:rsidRDefault="00A15BA2" w:rsidP="00A15BA2">
            <w:pPr>
              <w:spacing w:after="100" w:afterAutospacing="1"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b/>
                <w:bCs/>
                <w:color w:val="2D2D2D"/>
                <w:sz w:val="24"/>
                <w:szCs w:val="24"/>
                <w:lang w:eastAsia="en-CA"/>
              </w:rPr>
              <w:t>Use of Observation Schedule</w:t>
            </w:r>
          </w:p>
          <w:p w14:paraId="6193C35E" w14:textId="77777777" w:rsidR="00A15BA2" w:rsidRPr="00A15BA2" w:rsidRDefault="00A15BA2" w:rsidP="00A15BA2">
            <w:pPr>
              <w:spacing w:after="100" w:afterAutospacing="1"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Student has fully used and attached the observation schedule to document specific observations of human development including general description of subject and unique observed characteristics.</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7CBAE927" w14:textId="77777777" w:rsidR="00A15BA2" w:rsidRPr="00A15BA2" w:rsidRDefault="00A15BA2" w:rsidP="00A15BA2">
            <w:pPr>
              <w:spacing w:after="100" w:afterAutospacing="1"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/4</w:t>
            </w:r>
          </w:p>
        </w:tc>
      </w:tr>
      <w:tr w:rsidR="00A15BA2" w:rsidRPr="00A15BA2" w14:paraId="7A2386C8" w14:textId="77777777" w:rsidTr="00A15BA2">
        <w:trPr>
          <w:trHeight w:val="1101"/>
        </w:trPr>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7E9330CF" w14:textId="77777777" w:rsidR="00A15BA2" w:rsidRPr="00A15BA2" w:rsidRDefault="00A15BA2" w:rsidP="00A15BA2">
            <w:pPr>
              <w:spacing w:after="100" w:afterAutospacing="1"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b/>
                <w:bCs/>
                <w:color w:val="2D2D2D"/>
                <w:sz w:val="24"/>
                <w:szCs w:val="24"/>
                <w:lang w:eastAsia="en-CA"/>
              </w:rPr>
              <w:t>Identifying Correct Theories</w:t>
            </w:r>
          </w:p>
          <w:p w14:paraId="6FC462BE" w14:textId="77777777" w:rsidR="00A15BA2" w:rsidRPr="00A15BA2" w:rsidRDefault="00A15BA2" w:rsidP="00A15BA2">
            <w:pPr>
              <w:spacing w:after="100" w:afterAutospacing="1"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Student has matched observations to correct theories from the textbook by matching specific examples of observations and connecting examples to specific stages, phases, and theories of each selected theorist.</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5C0D0271" w14:textId="77777777" w:rsidR="00A15BA2" w:rsidRPr="00A15BA2" w:rsidRDefault="00A15BA2" w:rsidP="00A15BA2">
            <w:pPr>
              <w:spacing w:after="100" w:afterAutospacing="1"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/6</w:t>
            </w:r>
          </w:p>
        </w:tc>
      </w:tr>
      <w:tr w:rsidR="00A15BA2" w:rsidRPr="00A15BA2" w14:paraId="04B479F6" w14:textId="77777777" w:rsidTr="00A15BA2">
        <w:trPr>
          <w:trHeight w:val="1090"/>
        </w:trPr>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3FF6AFC6" w14:textId="77777777" w:rsidR="00A15BA2" w:rsidRPr="00A15BA2" w:rsidRDefault="00A15BA2" w:rsidP="00A15BA2">
            <w:pPr>
              <w:spacing w:after="100" w:afterAutospacing="1"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b/>
                <w:bCs/>
                <w:color w:val="2D2D2D"/>
                <w:sz w:val="24"/>
                <w:szCs w:val="24"/>
                <w:lang w:eastAsia="en-CA"/>
              </w:rPr>
              <w:t>Essay Formatting</w:t>
            </w:r>
          </w:p>
          <w:p w14:paraId="75C2285A" w14:textId="77777777" w:rsidR="00A15BA2" w:rsidRPr="00A15BA2" w:rsidRDefault="00A15BA2" w:rsidP="00A15BA2">
            <w:pPr>
              <w:spacing w:after="100" w:afterAutospacing="1"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Student has used a title page, double spaced, and indented paragraphs. The work has an obvious introduction, main body, and conclusion.</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3492F457" w14:textId="77777777" w:rsidR="00A15BA2" w:rsidRPr="00A15BA2" w:rsidRDefault="00A15BA2" w:rsidP="00A15BA2">
            <w:pPr>
              <w:spacing w:after="100" w:afterAutospacing="1"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/3</w:t>
            </w:r>
          </w:p>
        </w:tc>
      </w:tr>
      <w:tr w:rsidR="00A15BA2" w:rsidRPr="00A15BA2" w14:paraId="485E5259" w14:textId="77777777" w:rsidTr="00A15BA2">
        <w:trPr>
          <w:trHeight w:val="1090"/>
        </w:trPr>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1AB7895E" w14:textId="77777777" w:rsidR="00A15BA2" w:rsidRPr="00A15BA2" w:rsidRDefault="00A15BA2" w:rsidP="00A15BA2">
            <w:pPr>
              <w:spacing w:after="100" w:afterAutospacing="1"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b/>
                <w:bCs/>
                <w:color w:val="2D2D2D"/>
                <w:sz w:val="24"/>
                <w:szCs w:val="24"/>
                <w:lang w:eastAsia="en-CA"/>
              </w:rPr>
              <w:t>Readability</w:t>
            </w:r>
          </w:p>
          <w:p w14:paraId="0E1D9B11" w14:textId="77777777" w:rsidR="00A15BA2" w:rsidRPr="00A15BA2" w:rsidRDefault="00A15BA2" w:rsidP="00A15BA2">
            <w:pPr>
              <w:spacing w:after="100" w:afterAutospacing="1"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Student has used academic quality language including APA citations and references to paraphrase and quote any words from the text or another source.</w:t>
            </w:r>
          </w:p>
        </w:tc>
        <w:tc>
          <w:tcPr>
            <w:tcW w:w="0" w:type="auto"/>
            <w:tcBorders>
              <w:top w:val="single" w:sz="6" w:space="0" w:color="7784A4"/>
              <w:left w:val="single" w:sz="6" w:space="0" w:color="7784A4"/>
              <w:bottom w:val="single" w:sz="6" w:space="0" w:color="7784A4"/>
              <w:right w:val="single" w:sz="6" w:space="0" w:color="7784A4"/>
            </w:tcBorders>
            <w:shd w:val="clear" w:color="auto" w:fill="FFFFFF"/>
            <w:tcMar>
              <w:top w:w="75" w:type="dxa"/>
              <w:left w:w="150" w:type="dxa"/>
              <w:bottom w:w="75" w:type="dxa"/>
              <w:right w:w="75" w:type="dxa"/>
            </w:tcMar>
            <w:hideMark/>
          </w:tcPr>
          <w:p w14:paraId="20D28C55" w14:textId="77777777" w:rsidR="00A15BA2" w:rsidRPr="00A15BA2" w:rsidRDefault="00A15BA2" w:rsidP="00A15BA2">
            <w:pPr>
              <w:spacing w:after="100" w:afterAutospacing="1" w:line="240" w:lineRule="auto"/>
              <w:ind w:right="720"/>
              <w:rPr>
                <w:rFonts w:ascii="OpenSans" w:eastAsia="Times New Roman" w:hAnsi="OpenSans" w:cs="Times New Roman"/>
                <w:color w:val="2D2D2D"/>
                <w:sz w:val="24"/>
                <w:szCs w:val="24"/>
                <w:lang w:eastAsia="en-CA"/>
              </w:rPr>
            </w:pPr>
            <w:r w:rsidRPr="00A15BA2">
              <w:rPr>
                <w:rFonts w:ascii="OpenSans" w:eastAsia="Times New Roman" w:hAnsi="OpenSans" w:cs="Times New Roman"/>
                <w:color w:val="2D2D2D"/>
                <w:sz w:val="24"/>
                <w:szCs w:val="24"/>
                <w:lang w:eastAsia="en-CA"/>
              </w:rPr>
              <w:t>/2</w:t>
            </w:r>
          </w:p>
        </w:tc>
      </w:tr>
    </w:tbl>
    <w:p w14:paraId="658A0662" w14:textId="77777777" w:rsidR="00E910C8" w:rsidRDefault="00E910C8"/>
    <w:sectPr w:rsidR="00E910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D6850"/>
    <w:multiLevelType w:val="multilevel"/>
    <w:tmpl w:val="408E1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A2"/>
    <w:rsid w:val="00A15BA2"/>
    <w:rsid w:val="00E910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6192"/>
  <w15:chartTrackingRefBased/>
  <w15:docId w15:val="{9629CEE2-7079-4C9A-A6FA-6DBC8B0C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15BA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5">
    <w:name w:val="heading 5"/>
    <w:basedOn w:val="Normal"/>
    <w:link w:val="Heading5Char"/>
    <w:uiPriority w:val="9"/>
    <w:qFormat/>
    <w:rsid w:val="00A15BA2"/>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5BA2"/>
    <w:rPr>
      <w:rFonts w:ascii="Times New Roman" w:eastAsia="Times New Roman" w:hAnsi="Times New Roman" w:cs="Times New Roman"/>
      <w:b/>
      <w:bCs/>
      <w:sz w:val="27"/>
      <w:szCs w:val="27"/>
      <w:lang w:eastAsia="en-CA"/>
    </w:rPr>
  </w:style>
  <w:style w:type="character" w:customStyle="1" w:styleId="Heading5Char">
    <w:name w:val="Heading 5 Char"/>
    <w:basedOn w:val="DefaultParagraphFont"/>
    <w:link w:val="Heading5"/>
    <w:uiPriority w:val="9"/>
    <w:rsid w:val="00A15BA2"/>
    <w:rPr>
      <w:rFonts w:ascii="Times New Roman" w:eastAsia="Times New Roman" w:hAnsi="Times New Roman" w:cs="Times New Roman"/>
      <w:b/>
      <w:bCs/>
      <w:sz w:val="20"/>
      <w:szCs w:val="20"/>
      <w:lang w:eastAsia="en-CA"/>
    </w:rPr>
  </w:style>
  <w:style w:type="character" w:styleId="Hyperlink">
    <w:name w:val="Hyperlink"/>
    <w:basedOn w:val="DefaultParagraphFont"/>
    <w:uiPriority w:val="99"/>
    <w:semiHidden/>
    <w:unhideWhenUsed/>
    <w:rsid w:val="00A15BA2"/>
    <w:rPr>
      <w:color w:val="0000FF"/>
      <w:u w:val="single"/>
    </w:rPr>
  </w:style>
  <w:style w:type="paragraph" w:styleId="NormalWeb">
    <w:name w:val="Normal (Web)"/>
    <w:basedOn w:val="Normal"/>
    <w:uiPriority w:val="99"/>
    <w:semiHidden/>
    <w:unhideWhenUsed/>
    <w:rsid w:val="00A15BA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A15BA2"/>
    <w:rPr>
      <w:i/>
      <w:iCs/>
    </w:rPr>
  </w:style>
  <w:style w:type="character" w:styleId="Strong">
    <w:name w:val="Strong"/>
    <w:basedOn w:val="DefaultParagraphFont"/>
    <w:uiPriority w:val="22"/>
    <w:qFormat/>
    <w:rsid w:val="00A15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37754">
      <w:bodyDiv w:val="1"/>
      <w:marLeft w:val="0"/>
      <w:marRight w:val="0"/>
      <w:marTop w:val="0"/>
      <w:marBottom w:val="0"/>
      <w:divBdr>
        <w:top w:val="none" w:sz="0" w:space="0" w:color="auto"/>
        <w:left w:val="none" w:sz="0" w:space="0" w:color="auto"/>
        <w:bottom w:val="none" w:sz="0" w:space="0" w:color="auto"/>
        <w:right w:val="none" w:sz="0" w:space="0" w:color="auto"/>
      </w:divBdr>
      <w:divsChild>
        <w:div w:id="198978618">
          <w:marLeft w:val="1092"/>
          <w:marRight w:val="1092"/>
          <w:marTop w:val="312"/>
          <w:marBottom w:val="312"/>
          <w:divBdr>
            <w:top w:val="single" w:sz="18" w:space="11" w:color="009688"/>
            <w:left w:val="single" w:sz="18" w:space="11" w:color="009688"/>
            <w:bottom w:val="single" w:sz="18" w:space="11" w:color="009688"/>
            <w:right w:val="single" w:sz="18" w:space="11" w:color="009688"/>
          </w:divBdr>
        </w:div>
        <w:div w:id="1072771412">
          <w:marLeft w:val="1560"/>
          <w:marRight w:val="936"/>
          <w:marTop w:val="624"/>
          <w:marBottom w:val="62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 Toor</dc:creator>
  <cp:keywords/>
  <dc:description/>
  <cp:lastModifiedBy>Taj Toor</cp:lastModifiedBy>
  <cp:revision>1</cp:revision>
  <dcterms:created xsi:type="dcterms:W3CDTF">2020-07-12T22:42:00Z</dcterms:created>
  <dcterms:modified xsi:type="dcterms:W3CDTF">2020-07-12T22:44:00Z</dcterms:modified>
</cp:coreProperties>
</file>