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BF4126">
      <w:r>
        <w:t>TOPIC: EFFECTS OF SLEEP DEPRIVIATION ON CHILDREN</w:t>
      </w:r>
    </w:p>
    <w:p w:rsidR="00BF4126" w:rsidRDefault="00BF4126" w:rsidP="00BF4126">
      <w:r>
        <w:t>Description</w:t>
      </w:r>
    </w:p>
    <w:p w:rsidR="00BF4126" w:rsidRDefault="00BF4126" w:rsidP="00BF4126">
      <w:bookmarkStart w:id="0" w:name="_GoBack"/>
      <w:bookmarkEnd w:id="0"/>
    </w:p>
    <w:p w:rsidR="00BF4126" w:rsidRDefault="00BF4126" w:rsidP="00BF4126">
      <w:r>
        <w:t>sources have to be written sources such as blogs, newspaper articles, or case studies.</w:t>
      </w:r>
    </w:p>
    <w:sectPr w:rsidR="00BF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6"/>
    <w:rsid w:val="003B7FC5"/>
    <w:rsid w:val="006B468F"/>
    <w:rsid w:val="00BF4126"/>
    <w:rsid w:val="00D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FCD3"/>
  <w15:chartTrackingRefBased/>
  <w15:docId w15:val="{37C00E1C-9DB2-4AE0-AF33-58B16CC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2020-07-13T05:06:00Z</dcterms:created>
  <dcterms:modified xsi:type="dcterms:W3CDTF">2020-07-13T06:11:00Z</dcterms:modified>
</cp:coreProperties>
</file>