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B0" w:rsidRPr="001867B0" w:rsidRDefault="001867B0" w:rsidP="001867B0">
      <w:pPr>
        <w:spacing w:line="480" w:lineRule="auto"/>
        <w:rPr>
          <w:rFonts w:ascii="Times New Roman" w:eastAsia="Times New Roman" w:hAnsi="Times New Roman" w:cs="Times New Roman"/>
          <w:sz w:val="24"/>
          <w:szCs w:val="24"/>
        </w:rPr>
      </w:pPr>
      <w:r w:rsidRPr="001867B0">
        <w:rPr>
          <w:rFonts w:ascii="Times New Roman" w:eastAsia="Times New Roman" w:hAnsi="Times New Roman" w:cs="Times New Roman"/>
          <w:sz w:val="24"/>
          <w:szCs w:val="24"/>
        </w:rPr>
        <w:t xml:space="preserve">Yany Centeno </w:t>
      </w:r>
    </w:p>
    <w:p w:rsidR="001867B0" w:rsidRPr="001867B0" w:rsidRDefault="001867B0" w:rsidP="001867B0">
      <w:pPr>
        <w:spacing w:line="480" w:lineRule="auto"/>
        <w:rPr>
          <w:rFonts w:ascii="Times New Roman" w:eastAsia="Times New Roman" w:hAnsi="Times New Roman" w:cs="Times New Roman"/>
          <w:sz w:val="24"/>
          <w:szCs w:val="24"/>
        </w:rPr>
      </w:pPr>
      <w:r w:rsidRPr="001867B0">
        <w:rPr>
          <w:rStyle w:val="Strong"/>
          <w:rFonts w:ascii="Times New Roman" w:hAnsi="Times New Roman" w:cs="Times New Roman"/>
          <w:b w:val="0"/>
          <w:sz w:val="24"/>
          <w:szCs w:val="24"/>
          <w:shd w:val="clear" w:color="auto" w:fill="FFFFFF"/>
        </w:rPr>
        <w:t>Dr. Michael Lee Gardin</w:t>
      </w:r>
      <w:r w:rsidRPr="001867B0">
        <w:rPr>
          <w:rFonts w:ascii="Times New Roman" w:eastAsia="Times New Roman" w:hAnsi="Times New Roman" w:cs="Times New Roman"/>
          <w:sz w:val="24"/>
          <w:szCs w:val="24"/>
        </w:rPr>
        <w:t xml:space="preserve"> </w:t>
      </w:r>
    </w:p>
    <w:p w:rsidR="001867B0" w:rsidRPr="001867B0" w:rsidRDefault="001867B0" w:rsidP="001867B0">
      <w:pPr>
        <w:spacing w:line="480" w:lineRule="auto"/>
        <w:rPr>
          <w:rFonts w:ascii="Times New Roman" w:eastAsia="Times New Roman" w:hAnsi="Times New Roman" w:cs="Times New Roman"/>
          <w:sz w:val="24"/>
          <w:szCs w:val="24"/>
        </w:rPr>
      </w:pPr>
      <w:hyperlink r:id="rId4" w:history="1">
        <w:r w:rsidRPr="001867B0">
          <w:rPr>
            <w:rStyle w:val="Hyperlink"/>
            <w:rFonts w:ascii="Times New Roman" w:hAnsi="Times New Roman" w:cs="Times New Roman"/>
            <w:color w:val="auto"/>
            <w:sz w:val="24"/>
            <w:szCs w:val="24"/>
            <w:u w:val="none"/>
            <w:shd w:val="clear" w:color="auto" w:fill="FFFFFF"/>
          </w:rPr>
          <w:t>ENGL-1302-032</w:t>
        </w:r>
      </w:hyperlink>
    </w:p>
    <w:p w:rsidR="001867B0" w:rsidRPr="001867B0" w:rsidRDefault="001867B0" w:rsidP="001867B0">
      <w:pPr>
        <w:spacing w:line="480" w:lineRule="auto"/>
        <w:rPr>
          <w:rFonts w:ascii="Times New Roman" w:eastAsia="Times New Roman" w:hAnsi="Times New Roman" w:cs="Times New Roman"/>
          <w:sz w:val="24"/>
          <w:szCs w:val="24"/>
        </w:rPr>
      </w:pPr>
      <w:r w:rsidRPr="001867B0">
        <w:rPr>
          <w:rFonts w:ascii="Times New Roman" w:eastAsia="Times New Roman" w:hAnsi="Times New Roman" w:cs="Times New Roman"/>
          <w:sz w:val="24"/>
          <w:szCs w:val="24"/>
        </w:rPr>
        <w:t>July 10, 2020</w:t>
      </w:r>
    </w:p>
    <w:p w:rsidR="001867B0" w:rsidRPr="001867B0" w:rsidRDefault="001867B0" w:rsidP="001867B0">
      <w:pPr>
        <w:spacing w:line="480" w:lineRule="auto"/>
        <w:rPr>
          <w:rFonts w:ascii="Times New Roman" w:eastAsia="Times New Roman" w:hAnsi="Times New Roman" w:cs="Times New Roman"/>
          <w:sz w:val="24"/>
          <w:szCs w:val="24"/>
        </w:rPr>
      </w:pPr>
    </w:p>
    <w:p w:rsidR="001867B0" w:rsidRPr="001867B0" w:rsidRDefault="001867B0" w:rsidP="001867B0">
      <w:pPr>
        <w:spacing w:line="480" w:lineRule="auto"/>
        <w:jc w:val="center"/>
        <w:rPr>
          <w:rFonts w:ascii="Times New Roman" w:hAnsi="Times New Roman" w:cs="Times New Roman"/>
          <w:color w:val="2D3B45"/>
          <w:sz w:val="24"/>
          <w:szCs w:val="24"/>
          <w:shd w:val="clear" w:color="auto" w:fill="FFFFFF"/>
        </w:rPr>
      </w:pPr>
      <w:r w:rsidRPr="001867B0">
        <w:rPr>
          <w:rFonts w:ascii="Times New Roman" w:eastAsia="Times New Roman" w:hAnsi="Times New Roman" w:cs="Times New Roman"/>
          <w:sz w:val="24"/>
          <w:szCs w:val="24"/>
        </w:rPr>
        <w:t xml:space="preserve">The </w:t>
      </w:r>
      <w:r w:rsidRPr="001867B0">
        <w:rPr>
          <w:rFonts w:ascii="Times New Roman" w:hAnsi="Times New Roman" w:cs="Times New Roman"/>
          <w:color w:val="2D3B45"/>
          <w:sz w:val="24"/>
          <w:szCs w:val="24"/>
          <w:shd w:val="clear" w:color="auto" w:fill="FFFFFF"/>
        </w:rPr>
        <w:t>importance of maintaining good health and weight control in children and teenagers</w:t>
      </w:r>
    </w:p>
    <w:p w:rsidR="0090318C" w:rsidRPr="001867B0" w:rsidRDefault="001867B0" w:rsidP="001867B0">
      <w:pPr>
        <w:shd w:val="clear" w:color="auto" w:fill="FFFFFF"/>
        <w:spacing w:line="480" w:lineRule="auto"/>
        <w:rPr>
          <w:rFonts w:ascii="Times New Roman" w:hAnsi="Times New Roman" w:cs="Times New Roman"/>
          <w:sz w:val="24"/>
          <w:szCs w:val="24"/>
        </w:rPr>
      </w:pPr>
      <w:r w:rsidRPr="001867B0">
        <w:rPr>
          <w:rFonts w:ascii="Times New Roman" w:hAnsi="Times New Roman" w:cs="Times New Roman"/>
          <w:color w:val="2D3B45"/>
          <w:sz w:val="24"/>
          <w:szCs w:val="24"/>
          <w:shd w:val="clear" w:color="auto" w:fill="FFFFFF"/>
        </w:rPr>
        <w:t xml:space="preserve">This research essay will be focused on the importance of maintaining good health and weight control </w:t>
      </w:r>
      <w:r w:rsidR="00D53998" w:rsidRPr="001867B0">
        <w:rPr>
          <w:rFonts w:ascii="Times New Roman" w:hAnsi="Times New Roman" w:cs="Times New Roman"/>
          <w:color w:val="2D3B45"/>
          <w:sz w:val="24"/>
          <w:szCs w:val="24"/>
          <w:shd w:val="clear" w:color="auto" w:fill="FFFFFF"/>
        </w:rPr>
        <w:t>especially</w:t>
      </w:r>
      <w:r w:rsidRPr="001867B0">
        <w:rPr>
          <w:rFonts w:ascii="Times New Roman" w:hAnsi="Times New Roman" w:cs="Times New Roman"/>
          <w:color w:val="2D3B45"/>
          <w:sz w:val="24"/>
          <w:szCs w:val="24"/>
          <w:shd w:val="clear" w:color="auto" w:fill="FFFFFF"/>
        </w:rPr>
        <w:t xml:space="preserve"> in young children and teenagers the thesis statement will be: </w:t>
      </w:r>
      <w:r w:rsidRPr="001867B0">
        <w:rPr>
          <w:rFonts w:ascii="Times New Roman" w:eastAsia="Times New Roman" w:hAnsi="Times New Roman" w:cs="Times New Roman"/>
          <w:color w:val="333333"/>
          <w:sz w:val="24"/>
          <w:szCs w:val="24"/>
        </w:rPr>
        <w:t>Obesity in children and teenagers is escalating out of control. Parent should start teaching their children at a young age good nutrition habits and limit calorie consumption to improve health.</w:t>
      </w:r>
      <w:r>
        <w:rPr>
          <w:rFonts w:ascii="Times New Roman" w:eastAsia="Times New Roman" w:hAnsi="Times New Roman" w:cs="Times New Roman"/>
          <w:color w:val="333333"/>
          <w:sz w:val="24"/>
          <w:szCs w:val="24"/>
        </w:rPr>
        <w:t xml:space="preserve"> This thesis can be supported by research and statistics, now </w:t>
      </w:r>
      <w:r w:rsidR="00D53998">
        <w:rPr>
          <w:rFonts w:ascii="Times New Roman" w:eastAsia="Times New Roman" w:hAnsi="Times New Roman" w:cs="Times New Roman"/>
          <w:color w:val="333333"/>
          <w:sz w:val="24"/>
          <w:szCs w:val="24"/>
        </w:rPr>
        <w:t>days</w:t>
      </w:r>
      <w:r>
        <w:rPr>
          <w:rFonts w:ascii="Times New Roman" w:eastAsia="Times New Roman" w:hAnsi="Times New Roman" w:cs="Times New Roman"/>
          <w:color w:val="333333"/>
          <w:sz w:val="24"/>
          <w:szCs w:val="24"/>
        </w:rPr>
        <w:t xml:space="preserve"> more young people are </w:t>
      </w:r>
      <w:r w:rsidR="00D53998">
        <w:rPr>
          <w:rFonts w:ascii="Times New Roman" w:eastAsia="Times New Roman" w:hAnsi="Times New Roman" w:cs="Times New Roman"/>
          <w:color w:val="333333"/>
          <w:sz w:val="24"/>
          <w:szCs w:val="24"/>
        </w:rPr>
        <w:t>showing</w:t>
      </w:r>
      <w:r>
        <w:rPr>
          <w:rFonts w:ascii="Times New Roman" w:eastAsia="Times New Roman" w:hAnsi="Times New Roman" w:cs="Times New Roman"/>
          <w:color w:val="333333"/>
          <w:sz w:val="24"/>
          <w:szCs w:val="24"/>
        </w:rPr>
        <w:t xml:space="preserve"> health issues. This thesis can be argumentative because there are many negative factors that contribute to an unhealthy life style but some of them can be considered necessary i.e. the convenience and time saving that fast food bring to our daily life. This issue can be attributed to the fast peace lifestyle that many are forced to have and it can be just the beginning </w:t>
      </w:r>
      <w:r w:rsidR="00D53998">
        <w:rPr>
          <w:rFonts w:ascii="Times New Roman" w:eastAsia="Times New Roman" w:hAnsi="Times New Roman" w:cs="Times New Roman"/>
          <w:color w:val="333333"/>
          <w:sz w:val="24"/>
          <w:szCs w:val="24"/>
        </w:rPr>
        <w:t>to not only health but also a</w:t>
      </w:r>
      <w:r>
        <w:rPr>
          <w:rFonts w:ascii="Times New Roman" w:eastAsia="Times New Roman" w:hAnsi="Times New Roman" w:cs="Times New Roman"/>
          <w:color w:val="333333"/>
          <w:sz w:val="24"/>
          <w:szCs w:val="24"/>
        </w:rPr>
        <w:t xml:space="preserve"> domino effect of health as well as mental health issues in a human being. It is imperative that parents develop healthy nutritional habits in their children if started at a very young age is more likely they will continue with those healthy habits for the rest of their lives leading them to have a good quality </w:t>
      </w:r>
      <w:r w:rsidR="00D53998">
        <w:rPr>
          <w:rFonts w:ascii="Times New Roman" w:eastAsia="Times New Roman" w:hAnsi="Times New Roman" w:cs="Times New Roman"/>
          <w:color w:val="333333"/>
          <w:sz w:val="24"/>
          <w:szCs w:val="24"/>
        </w:rPr>
        <w:t>life.</w:t>
      </w:r>
      <w:bookmarkStart w:id="0" w:name="_GoBack"/>
      <w:bookmarkEnd w:id="0"/>
    </w:p>
    <w:sectPr w:rsidR="0090318C" w:rsidRPr="001867B0" w:rsidSect="001867B0">
      <w:type w:val="continuous"/>
      <w:pgSz w:w="12240" w:h="15840" w:code="1"/>
      <w:pgMar w:top="1440" w:right="1440" w:bottom="1440" w:left="144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B0"/>
    <w:rsid w:val="001867B0"/>
    <w:rsid w:val="004626AA"/>
    <w:rsid w:val="0090318C"/>
    <w:rsid w:val="00C01199"/>
    <w:rsid w:val="00D5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8708-2618-4F0A-999B-8EC138B2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7B0"/>
    <w:rPr>
      <w:b/>
      <w:bCs/>
    </w:rPr>
  </w:style>
  <w:style w:type="character" w:styleId="Hyperlink">
    <w:name w:val="Hyperlink"/>
    <w:basedOn w:val="DefaultParagraphFont"/>
    <w:uiPriority w:val="99"/>
    <w:semiHidden/>
    <w:unhideWhenUsed/>
    <w:rsid w:val="00186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amo.instructure.com/courses/128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Valero Energy</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Centeno, Yany</dc:creator>
  <cp:keywords/>
  <dc:description/>
  <cp:lastModifiedBy>Centeno, Yany</cp:lastModifiedBy>
  <cp:revision>1</cp:revision>
  <dcterms:created xsi:type="dcterms:W3CDTF">2020-07-11T03:52:00Z</dcterms:created>
  <dcterms:modified xsi:type="dcterms:W3CDTF">2020-07-11T04:09:00Z</dcterms:modified>
</cp:coreProperties>
</file>