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94" w:rsidRPr="00956694" w:rsidRDefault="00956694" w:rsidP="00956694">
      <w:r w:rsidRPr="00956694">
        <w:t>C‌‌‌‍‍‌‍‍‌‍‌‍‌‍‍‌‌‌‌</w:t>
      </w:r>
      <w:proofErr w:type="spellStart"/>
      <w:r w:rsidRPr="00956694">
        <w:t>riminology</w:t>
      </w:r>
      <w:proofErr w:type="spellEnd"/>
      <w:r w:rsidRPr="00956694">
        <w:t xml:space="preserve"> essay on the topic 2 of the attached guidelines " Playing online violent video games (online gaming) increases violent </w:t>
      </w:r>
      <w:proofErr w:type="spellStart"/>
      <w:r w:rsidRPr="00956694">
        <w:t>beha</w:t>
      </w:r>
      <w:proofErr w:type="spellEnd"/>
      <w:r w:rsidRPr="00956694">
        <w:t>‌‌‌‍‍‌‍‍‌‍‌‍‌‍‍‌‌‌‌</w:t>
      </w:r>
      <w:proofErr w:type="spellStart"/>
      <w:r w:rsidRPr="00956694">
        <w:t>viour</w:t>
      </w:r>
      <w:proofErr w:type="spellEnd"/>
      <w:r w:rsidRPr="00956694">
        <w:t>. Why/Why not? ". An Essay plan is attached to use as reference. Please use the same references from the essay plan in the essay‌‌‌‍‍‌‍‍‌‍‌‍‌‍‍‌‌‌‌.  </w:t>
      </w:r>
      <w:r w:rsidRPr="00956694">
        <w:br/>
      </w:r>
      <w:r w:rsidRPr="00956694">
        <w:br/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4"/>
    <w:rsid w:val="00045F46"/>
    <w:rsid w:val="006D6C99"/>
    <w:rsid w:val="009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D2D4C-2B0F-4523-B95A-4A28C3A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2020-05-30T09:07:00Z</dcterms:created>
  <dcterms:modified xsi:type="dcterms:W3CDTF">2020-05-30T09:07:00Z</dcterms:modified>
</cp:coreProperties>
</file>