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415B" w14:textId="03E74238" w:rsidR="0064736D" w:rsidRPr="001C697A" w:rsidRDefault="0064736D" w:rsidP="00B33DFC">
      <w:pPr>
        <w:rPr>
          <w:rFonts w:cstheme="minorHAnsi"/>
          <w:b/>
          <w:smallCaps/>
          <w:sz w:val="32"/>
          <w:szCs w:val="32"/>
        </w:rPr>
      </w:pPr>
      <w:r w:rsidRPr="001C697A">
        <w:rPr>
          <w:rFonts w:cstheme="minorHAnsi"/>
          <w:b/>
          <w:smallCaps/>
          <w:sz w:val="32"/>
          <w:szCs w:val="32"/>
        </w:rPr>
        <w:t xml:space="preserve">Outline </w:t>
      </w:r>
      <w:r w:rsidR="006A7310" w:rsidRPr="001C697A">
        <w:rPr>
          <w:rFonts w:cstheme="minorHAnsi"/>
          <w:b/>
          <w:smallCaps/>
          <w:sz w:val="32"/>
          <w:szCs w:val="32"/>
        </w:rPr>
        <w:t>and</w:t>
      </w:r>
      <w:r w:rsidRPr="001C697A">
        <w:rPr>
          <w:rFonts w:cstheme="minorHAnsi"/>
          <w:b/>
          <w:smallCaps/>
          <w:sz w:val="32"/>
          <w:szCs w:val="32"/>
        </w:rPr>
        <w:t xml:space="preserve"> Reference Page Instructions</w:t>
      </w:r>
    </w:p>
    <w:p w14:paraId="5E9BE34A" w14:textId="77777777" w:rsidR="001C697A" w:rsidRDefault="001C697A" w:rsidP="001C697A">
      <w:pPr>
        <w:pStyle w:val="NormalWeb"/>
        <w:spacing w:before="0" w:beforeAutospacing="0" w:after="0" w:afterAutospacing="0"/>
        <w:ind w:firstLine="720"/>
        <w:rPr>
          <w:rFonts w:ascii="Calibri" w:hAnsi="Calibri" w:cs="Calibri"/>
          <w:color w:val="212121"/>
          <w:sz w:val="22"/>
          <w:szCs w:val="22"/>
        </w:rPr>
      </w:pPr>
    </w:p>
    <w:p w14:paraId="373F9F89" w14:textId="777F02D0" w:rsidR="001C697A" w:rsidRPr="001C697A" w:rsidRDefault="001C697A" w:rsidP="001C697A">
      <w:pPr>
        <w:pStyle w:val="NormalWeb"/>
        <w:spacing w:before="0" w:beforeAutospacing="0" w:after="0" w:afterAutospacing="0"/>
        <w:ind w:firstLine="720"/>
        <w:rPr>
          <w:rFonts w:asciiTheme="minorHAnsi" w:hAnsiTheme="minorHAnsi" w:cstheme="minorHAnsi"/>
          <w:color w:val="212121"/>
          <w:sz w:val="22"/>
          <w:szCs w:val="22"/>
        </w:rPr>
      </w:pPr>
      <w:r w:rsidRPr="001C697A">
        <w:rPr>
          <w:rFonts w:asciiTheme="minorHAnsi" w:hAnsiTheme="minorHAnsi" w:cstheme="minorHAnsi"/>
          <w:color w:val="212121"/>
          <w:sz w:val="22"/>
          <w:szCs w:val="22"/>
        </w:rPr>
        <w:t xml:space="preserve">A bullet style outline using a standard hierarchical format and a working bibliography containing a minimum of seven references from peer reviewed journals and appropriate government websites. </w:t>
      </w:r>
    </w:p>
    <w:p w14:paraId="410BC11D" w14:textId="77777777" w:rsidR="001C697A" w:rsidRPr="001C697A" w:rsidRDefault="001C697A" w:rsidP="001C697A">
      <w:pPr>
        <w:pStyle w:val="NormalWeb"/>
        <w:spacing w:before="0" w:beforeAutospacing="0" w:after="0" w:afterAutospacing="0"/>
        <w:rPr>
          <w:rFonts w:asciiTheme="minorHAnsi" w:hAnsiTheme="minorHAnsi" w:cstheme="minorHAnsi"/>
          <w:b/>
          <w:bCs/>
          <w:color w:val="212121"/>
          <w:sz w:val="22"/>
          <w:szCs w:val="22"/>
        </w:rPr>
      </w:pPr>
    </w:p>
    <w:p w14:paraId="1ED81F24" w14:textId="1D6B864C" w:rsidR="001C697A" w:rsidRPr="001C697A" w:rsidRDefault="001C697A" w:rsidP="001C697A">
      <w:pPr>
        <w:pStyle w:val="NormalWeb"/>
        <w:spacing w:before="0" w:beforeAutospacing="0" w:after="0" w:afterAutospacing="0"/>
        <w:rPr>
          <w:rFonts w:asciiTheme="minorHAnsi" w:hAnsiTheme="minorHAnsi" w:cstheme="minorHAnsi"/>
          <w:color w:val="212121"/>
          <w:sz w:val="22"/>
          <w:szCs w:val="22"/>
        </w:rPr>
      </w:pPr>
      <w:r w:rsidRPr="001C697A">
        <w:rPr>
          <w:rFonts w:asciiTheme="minorHAnsi" w:hAnsiTheme="minorHAnsi" w:cstheme="minorHAnsi"/>
          <w:b/>
          <w:bCs/>
          <w:color w:val="212121"/>
          <w:sz w:val="22"/>
          <w:szCs w:val="22"/>
        </w:rPr>
        <w:t>An outline should have</w:t>
      </w:r>
      <w:r w:rsidRPr="001C697A">
        <w:rPr>
          <w:rFonts w:asciiTheme="minorHAnsi" w:hAnsiTheme="minorHAnsi" w:cstheme="minorHAnsi"/>
          <w:color w:val="212121"/>
          <w:sz w:val="22"/>
          <w:szCs w:val="22"/>
        </w:rPr>
        <w:t xml:space="preserve">: </w:t>
      </w:r>
    </w:p>
    <w:p w14:paraId="642F6FC8" w14:textId="77777777" w:rsidR="001C697A" w:rsidRPr="001C697A" w:rsidRDefault="001C697A" w:rsidP="001C697A">
      <w:pPr>
        <w:pStyle w:val="NormalWeb"/>
        <w:numPr>
          <w:ilvl w:val="0"/>
          <w:numId w:val="3"/>
        </w:numPr>
        <w:spacing w:before="0" w:beforeAutospacing="0" w:after="0" w:afterAutospacing="0"/>
        <w:rPr>
          <w:rFonts w:asciiTheme="minorHAnsi" w:hAnsiTheme="minorHAnsi" w:cstheme="minorHAnsi"/>
          <w:color w:val="212121"/>
          <w:sz w:val="22"/>
          <w:szCs w:val="22"/>
        </w:rPr>
      </w:pPr>
      <w:r w:rsidRPr="001C697A">
        <w:rPr>
          <w:rFonts w:asciiTheme="minorHAnsi" w:hAnsiTheme="minorHAnsi" w:cstheme="minorHAnsi"/>
          <w:color w:val="212121"/>
          <w:sz w:val="22"/>
          <w:szCs w:val="22"/>
        </w:rPr>
        <w:t xml:space="preserve">First order point indicated by Roman numeral. Second order points denoted by letters; </w:t>
      </w:r>
    </w:p>
    <w:p w14:paraId="0AE04558" w14:textId="77777777" w:rsidR="001C697A" w:rsidRPr="001C697A" w:rsidRDefault="001C697A" w:rsidP="001C697A">
      <w:pPr>
        <w:pStyle w:val="NormalWeb"/>
        <w:numPr>
          <w:ilvl w:val="0"/>
          <w:numId w:val="3"/>
        </w:numPr>
        <w:spacing w:before="0" w:beforeAutospacing="0" w:after="0" w:afterAutospacing="0"/>
        <w:rPr>
          <w:rFonts w:asciiTheme="minorHAnsi" w:hAnsiTheme="minorHAnsi" w:cstheme="minorHAnsi"/>
          <w:color w:val="212121"/>
          <w:sz w:val="22"/>
          <w:szCs w:val="22"/>
        </w:rPr>
      </w:pPr>
      <w:r w:rsidRPr="001C697A">
        <w:rPr>
          <w:rFonts w:asciiTheme="minorHAnsi" w:hAnsiTheme="minorHAnsi" w:cstheme="minorHAnsi"/>
          <w:color w:val="212121"/>
          <w:sz w:val="22"/>
          <w:szCs w:val="22"/>
        </w:rPr>
        <w:t>Arabic numerals used for tertiary points and so forth. In text citations are sequential in order of use and of superscript format. The working bibliography list must be written consistent with AMA style.</w:t>
      </w:r>
    </w:p>
    <w:p w14:paraId="5B52B012" w14:textId="77777777" w:rsidR="0082061F" w:rsidRPr="001C697A" w:rsidRDefault="0082061F" w:rsidP="00B33DFC">
      <w:pPr>
        <w:spacing w:before="120"/>
        <w:jc w:val="left"/>
        <w:rPr>
          <w:rFonts w:cstheme="minorHAnsi"/>
        </w:rPr>
      </w:pPr>
      <w:r w:rsidRPr="001C697A">
        <w:rPr>
          <w:rFonts w:cstheme="minorHAnsi"/>
        </w:rPr>
        <w:t>Once you have sufficiently researched your topic, develop the following points in an outline format</w:t>
      </w:r>
      <w:r w:rsidR="0064736D" w:rsidRPr="001C697A">
        <w:rPr>
          <w:rFonts w:cstheme="minorHAnsi"/>
        </w:rPr>
        <w:t>:</w:t>
      </w:r>
    </w:p>
    <w:p w14:paraId="0E399B8D" w14:textId="77777777" w:rsidR="0082061F" w:rsidRPr="001C697A" w:rsidRDefault="0082061F" w:rsidP="00B33DFC">
      <w:pPr>
        <w:pStyle w:val="ListParagraph"/>
        <w:numPr>
          <w:ilvl w:val="0"/>
          <w:numId w:val="2"/>
        </w:numPr>
        <w:spacing w:before="120"/>
        <w:ind w:left="900" w:hanging="450"/>
        <w:contextualSpacing w:val="0"/>
        <w:jc w:val="left"/>
        <w:rPr>
          <w:rFonts w:cstheme="minorHAnsi"/>
        </w:rPr>
      </w:pPr>
      <w:r w:rsidRPr="001C697A">
        <w:rPr>
          <w:rFonts w:cstheme="minorHAnsi"/>
        </w:rPr>
        <w:t>Define the problem (nature, extent, significance, etc.).</w:t>
      </w:r>
    </w:p>
    <w:p w14:paraId="5311311C" w14:textId="77777777" w:rsidR="0082061F" w:rsidRPr="001C697A" w:rsidRDefault="0082061F" w:rsidP="00B33DFC">
      <w:pPr>
        <w:pStyle w:val="ListParagraph"/>
        <w:numPr>
          <w:ilvl w:val="0"/>
          <w:numId w:val="2"/>
        </w:numPr>
        <w:ind w:left="900" w:hanging="450"/>
        <w:contextualSpacing w:val="0"/>
        <w:jc w:val="left"/>
        <w:rPr>
          <w:rFonts w:cstheme="minorHAnsi"/>
        </w:rPr>
      </w:pPr>
      <w:r w:rsidRPr="001C697A">
        <w:rPr>
          <w:rFonts w:cstheme="minorHAnsi"/>
        </w:rPr>
        <w:t>Describe the agent.</w:t>
      </w:r>
    </w:p>
    <w:p w14:paraId="5595E48D" w14:textId="77777777" w:rsidR="0082061F" w:rsidRPr="001C697A" w:rsidRDefault="0082061F" w:rsidP="00B33DFC">
      <w:pPr>
        <w:pStyle w:val="ListParagraph"/>
        <w:numPr>
          <w:ilvl w:val="0"/>
          <w:numId w:val="2"/>
        </w:numPr>
        <w:ind w:left="900" w:hanging="450"/>
        <w:contextualSpacing w:val="0"/>
        <w:jc w:val="left"/>
        <w:rPr>
          <w:rFonts w:cstheme="minorHAnsi"/>
        </w:rPr>
      </w:pPr>
      <w:r w:rsidRPr="001C697A">
        <w:rPr>
          <w:rFonts w:cstheme="minorHAnsi"/>
        </w:rPr>
        <w:t>Describe the condition (briefly).</w:t>
      </w:r>
    </w:p>
    <w:p w14:paraId="726DC5D8" w14:textId="77777777" w:rsidR="0082061F" w:rsidRPr="001C697A" w:rsidRDefault="0082061F" w:rsidP="00B33DFC">
      <w:pPr>
        <w:pStyle w:val="ListParagraph"/>
        <w:numPr>
          <w:ilvl w:val="0"/>
          <w:numId w:val="2"/>
        </w:numPr>
        <w:ind w:left="900" w:hanging="450"/>
        <w:contextualSpacing w:val="0"/>
        <w:jc w:val="left"/>
        <w:rPr>
          <w:rFonts w:cstheme="minorHAnsi"/>
        </w:rPr>
      </w:pPr>
      <w:r w:rsidRPr="001C697A">
        <w:rPr>
          <w:rFonts w:cstheme="minorHAnsi"/>
        </w:rPr>
        <w:t>Examine the above sources for data on morbidity and mortality in the selected health problem.</w:t>
      </w:r>
    </w:p>
    <w:p w14:paraId="784BDA63" w14:textId="77777777" w:rsidR="0082061F" w:rsidRPr="001C697A" w:rsidRDefault="0082061F" w:rsidP="00B33DFC">
      <w:pPr>
        <w:pStyle w:val="ListParagraph"/>
        <w:numPr>
          <w:ilvl w:val="0"/>
          <w:numId w:val="2"/>
        </w:numPr>
        <w:ind w:left="900" w:hanging="450"/>
        <w:contextualSpacing w:val="0"/>
        <w:jc w:val="left"/>
        <w:rPr>
          <w:rFonts w:cstheme="minorHAnsi"/>
        </w:rPr>
      </w:pPr>
      <w:r w:rsidRPr="001C697A">
        <w:rPr>
          <w:rFonts w:cstheme="minorHAnsi"/>
        </w:rPr>
        <w:t>Summarize these data on the distribution of the selected health problem according to the following factors using tables, graphs, or other illustrations whenever possible</w:t>
      </w:r>
      <w:r w:rsidR="0064736D" w:rsidRPr="001C697A">
        <w:rPr>
          <w:rFonts w:cstheme="minorHAnsi"/>
        </w:rPr>
        <w:t>:</w:t>
      </w:r>
    </w:p>
    <w:p w14:paraId="11060FF6" w14:textId="77777777" w:rsidR="0082061F" w:rsidRPr="001C697A" w:rsidRDefault="0082061F" w:rsidP="00B33DFC">
      <w:pPr>
        <w:pStyle w:val="ListParagraph"/>
        <w:numPr>
          <w:ilvl w:val="1"/>
          <w:numId w:val="2"/>
        </w:numPr>
        <w:spacing w:before="120"/>
        <w:contextualSpacing w:val="0"/>
        <w:jc w:val="left"/>
        <w:rPr>
          <w:rFonts w:cstheme="minorHAnsi"/>
        </w:rPr>
      </w:pPr>
      <w:r w:rsidRPr="001C697A">
        <w:rPr>
          <w:rFonts w:cstheme="minorHAnsi"/>
        </w:rPr>
        <w:t>Host characteristics</w:t>
      </w:r>
    </w:p>
    <w:p w14:paraId="309F1DEB"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Age</w:t>
      </w:r>
    </w:p>
    <w:p w14:paraId="634B9A22"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Sex</w:t>
      </w:r>
    </w:p>
    <w:p w14:paraId="6664FB6B"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Nativity</w:t>
      </w:r>
    </w:p>
    <w:p w14:paraId="4B0E1562"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Marital </w:t>
      </w:r>
      <w:r w:rsidR="00D84EFC" w:rsidRPr="001C697A">
        <w:rPr>
          <w:rFonts w:cstheme="minorHAnsi"/>
        </w:rPr>
        <w:t>s</w:t>
      </w:r>
      <w:r w:rsidRPr="001C697A">
        <w:rPr>
          <w:rFonts w:cstheme="minorHAnsi"/>
        </w:rPr>
        <w:t>tatus</w:t>
      </w:r>
    </w:p>
    <w:p w14:paraId="76571E73"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Ethnic </w:t>
      </w:r>
      <w:r w:rsidR="00D84EFC" w:rsidRPr="001C697A">
        <w:rPr>
          <w:rFonts w:cstheme="minorHAnsi"/>
        </w:rPr>
        <w:t>g</w:t>
      </w:r>
      <w:r w:rsidRPr="001C697A">
        <w:rPr>
          <w:rFonts w:cstheme="minorHAnsi"/>
        </w:rPr>
        <w:t>roup</w:t>
      </w:r>
    </w:p>
    <w:p w14:paraId="0738176B" w14:textId="77777777" w:rsidR="0082061F" w:rsidRPr="001C697A" w:rsidRDefault="0082061F" w:rsidP="0082061F">
      <w:pPr>
        <w:pStyle w:val="ListParagraph"/>
        <w:numPr>
          <w:ilvl w:val="1"/>
          <w:numId w:val="2"/>
        </w:numPr>
        <w:contextualSpacing w:val="0"/>
        <w:jc w:val="left"/>
        <w:rPr>
          <w:rFonts w:cstheme="minorHAnsi"/>
        </w:rPr>
      </w:pPr>
      <w:r w:rsidRPr="001C697A">
        <w:rPr>
          <w:rFonts w:cstheme="minorHAnsi"/>
        </w:rPr>
        <w:t>Environmental attributes</w:t>
      </w:r>
    </w:p>
    <w:p w14:paraId="0DE71E3E"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Geographic areas</w:t>
      </w:r>
    </w:p>
    <w:p w14:paraId="767FF71A"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Social and economic factors</w:t>
      </w:r>
    </w:p>
    <w:p w14:paraId="2637A4B2" w14:textId="77777777" w:rsidR="0082061F" w:rsidRPr="001C697A" w:rsidRDefault="0082061F" w:rsidP="0082061F">
      <w:pPr>
        <w:pStyle w:val="ListParagraph"/>
        <w:numPr>
          <w:ilvl w:val="3"/>
          <w:numId w:val="2"/>
        </w:numPr>
        <w:contextualSpacing w:val="0"/>
        <w:jc w:val="left"/>
        <w:rPr>
          <w:rFonts w:cstheme="minorHAnsi"/>
        </w:rPr>
      </w:pPr>
      <w:r w:rsidRPr="001C697A">
        <w:rPr>
          <w:rFonts w:cstheme="minorHAnsi"/>
        </w:rPr>
        <w:t>Income</w:t>
      </w:r>
    </w:p>
    <w:p w14:paraId="3FB60B11" w14:textId="77777777" w:rsidR="0082061F" w:rsidRPr="001C697A" w:rsidRDefault="0082061F" w:rsidP="0082061F">
      <w:pPr>
        <w:pStyle w:val="ListParagraph"/>
        <w:numPr>
          <w:ilvl w:val="3"/>
          <w:numId w:val="2"/>
        </w:numPr>
        <w:contextualSpacing w:val="0"/>
        <w:jc w:val="left"/>
        <w:rPr>
          <w:rFonts w:cstheme="minorHAnsi"/>
        </w:rPr>
      </w:pPr>
      <w:r w:rsidRPr="001C697A">
        <w:rPr>
          <w:rFonts w:cstheme="minorHAnsi"/>
        </w:rPr>
        <w:t>Housing</w:t>
      </w:r>
    </w:p>
    <w:p w14:paraId="45D3732D"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Occupation</w:t>
      </w:r>
    </w:p>
    <w:p w14:paraId="5BF663AE"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Education</w:t>
      </w:r>
    </w:p>
    <w:p w14:paraId="165AFE5A" w14:textId="77777777" w:rsidR="0082061F" w:rsidRPr="001C697A" w:rsidRDefault="0082061F" w:rsidP="0082061F">
      <w:pPr>
        <w:pStyle w:val="ListParagraph"/>
        <w:numPr>
          <w:ilvl w:val="1"/>
          <w:numId w:val="2"/>
        </w:numPr>
        <w:contextualSpacing w:val="0"/>
        <w:jc w:val="left"/>
        <w:rPr>
          <w:rFonts w:cstheme="minorHAnsi"/>
        </w:rPr>
      </w:pPr>
      <w:r w:rsidRPr="001C697A">
        <w:rPr>
          <w:rFonts w:cstheme="minorHAnsi"/>
        </w:rPr>
        <w:t>Temporal variation</w:t>
      </w:r>
    </w:p>
    <w:p w14:paraId="3BDC8B00"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Secular</w:t>
      </w:r>
    </w:p>
    <w:p w14:paraId="16CD63B5"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Cyclic</w:t>
      </w:r>
    </w:p>
    <w:p w14:paraId="6076CF06"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Seasonal</w:t>
      </w:r>
    </w:p>
    <w:p w14:paraId="48F102D4" w14:textId="77777777" w:rsidR="0082061F" w:rsidRPr="001C697A" w:rsidRDefault="0082061F" w:rsidP="0082061F">
      <w:pPr>
        <w:pStyle w:val="ListParagraph"/>
        <w:numPr>
          <w:ilvl w:val="2"/>
          <w:numId w:val="2"/>
        </w:numPr>
        <w:contextualSpacing w:val="0"/>
        <w:jc w:val="left"/>
        <w:rPr>
          <w:rFonts w:cstheme="minorHAnsi"/>
        </w:rPr>
      </w:pPr>
      <w:r w:rsidRPr="001C697A">
        <w:rPr>
          <w:rFonts w:cstheme="minorHAnsi"/>
        </w:rPr>
        <w:t xml:space="preserve"> Epidemic</w:t>
      </w:r>
    </w:p>
    <w:p w14:paraId="61065D33" w14:textId="77777777" w:rsidR="0082061F" w:rsidRPr="001C697A" w:rsidRDefault="0082061F" w:rsidP="0082061F">
      <w:pPr>
        <w:pStyle w:val="ListParagraph"/>
        <w:numPr>
          <w:ilvl w:val="1"/>
          <w:numId w:val="2"/>
        </w:numPr>
        <w:contextualSpacing w:val="0"/>
        <w:jc w:val="left"/>
        <w:rPr>
          <w:rFonts w:cstheme="minorHAnsi"/>
        </w:rPr>
      </w:pPr>
      <w:r w:rsidRPr="001C697A">
        <w:rPr>
          <w:rFonts w:cstheme="minorHAnsi"/>
        </w:rPr>
        <w:t>Any additional characteristic that contributes to an epidemiologic description of the disease</w:t>
      </w:r>
    </w:p>
    <w:p w14:paraId="4C3253BB" w14:textId="77777777" w:rsidR="0082061F" w:rsidRPr="001C697A" w:rsidRDefault="0082061F" w:rsidP="00B33DFC">
      <w:pPr>
        <w:pStyle w:val="ListParagraph"/>
        <w:numPr>
          <w:ilvl w:val="0"/>
          <w:numId w:val="2"/>
        </w:numPr>
        <w:ind w:left="900" w:hanging="450"/>
        <w:contextualSpacing w:val="0"/>
        <w:jc w:val="left"/>
        <w:rPr>
          <w:rFonts w:cstheme="minorHAnsi"/>
        </w:rPr>
      </w:pPr>
      <w:r w:rsidRPr="001C697A">
        <w:rPr>
          <w:rFonts w:cstheme="minorHAnsi"/>
        </w:rPr>
        <w:t>Summarize any current hypotheses that have been proposed to explain the observed distribution.</w:t>
      </w:r>
    </w:p>
    <w:p w14:paraId="41C2FD7B" w14:textId="77777777" w:rsidR="0082061F" w:rsidRPr="001C697A" w:rsidRDefault="0082061F" w:rsidP="00B33DFC">
      <w:pPr>
        <w:pStyle w:val="ListParagraph"/>
        <w:numPr>
          <w:ilvl w:val="0"/>
          <w:numId w:val="2"/>
        </w:numPr>
        <w:ind w:left="900" w:hanging="450"/>
        <w:contextualSpacing w:val="0"/>
        <w:jc w:val="left"/>
        <w:rPr>
          <w:rFonts w:cstheme="minorHAnsi"/>
        </w:rPr>
      </w:pPr>
      <w:r w:rsidRPr="001C697A">
        <w:rPr>
          <w:rFonts w:cstheme="minorHAnsi"/>
        </w:rPr>
        <w:t>List the principal gaps in knowledge about the distribution of the health problem.</w:t>
      </w:r>
    </w:p>
    <w:p w14:paraId="70833BA3" w14:textId="77777777" w:rsidR="0082061F" w:rsidRPr="001C697A" w:rsidRDefault="0082061F" w:rsidP="00B33DFC">
      <w:pPr>
        <w:pStyle w:val="ListParagraph"/>
        <w:numPr>
          <w:ilvl w:val="0"/>
          <w:numId w:val="2"/>
        </w:numPr>
        <w:tabs>
          <w:tab w:val="left" w:pos="810"/>
        </w:tabs>
        <w:ind w:left="900" w:hanging="450"/>
        <w:contextualSpacing w:val="0"/>
        <w:jc w:val="left"/>
        <w:rPr>
          <w:rFonts w:cstheme="minorHAnsi"/>
        </w:rPr>
      </w:pPr>
      <w:r w:rsidRPr="001C697A">
        <w:rPr>
          <w:rFonts w:cstheme="minorHAnsi"/>
        </w:rPr>
        <w:t>Suggest areas for further epidemiologic research.</w:t>
      </w:r>
    </w:p>
    <w:p w14:paraId="5E210E89" w14:textId="073D5F36" w:rsidR="00467A9A" w:rsidRPr="001C697A" w:rsidRDefault="0082061F" w:rsidP="001C697A">
      <w:pPr>
        <w:pStyle w:val="ListParagraph"/>
        <w:numPr>
          <w:ilvl w:val="0"/>
          <w:numId w:val="2"/>
        </w:numPr>
        <w:ind w:left="900" w:hanging="450"/>
        <w:contextualSpacing w:val="0"/>
        <w:jc w:val="left"/>
        <w:rPr>
          <w:rFonts w:cstheme="minorHAnsi"/>
        </w:rPr>
      </w:pPr>
      <w:r w:rsidRPr="001C697A">
        <w:rPr>
          <w:rFonts w:cstheme="minorHAnsi"/>
        </w:rPr>
        <w:t>Critically appraise the data as a whole; consult primary sources and important original papers.</w:t>
      </w:r>
      <w:r w:rsidR="00467A9A" w:rsidRPr="001C697A">
        <w:rPr>
          <w:rFonts w:cstheme="minorHAnsi"/>
          <w:b/>
        </w:rPr>
        <w:br w:type="page"/>
      </w:r>
    </w:p>
    <w:p w14:paraId="353783AC" w14:textId="77777777" w:rsidR="00467A9A" w:rsidRPr="001C697A" w:rsidRDefault="00467A9A" w:rsidP="00467A9A">
      <w:pPr>
        <w:spacing w:before="120"/>
        <w:jc w:val="left"/>
        <w:rPr>
          <w:rFonts w:cstheme="minorHAnsi"/>
          <w:b/>
        </w:rPr>
      </w:pPr>
      <w:r w:rsidRPr="001C697A">
        <w:rPr>
          <w:rFonts w:cstheme="minorHAnsi"/>
          <w:b/>
        </w:rPr>
        <w:lastRenderedPageBreak/>
        <w:t xml:space="preserve">Reference Page: </w:t>
      </w:r>
    </w:p>
    <w:p w14:paraId="2DC33886" w14:textId="08CE9035" w:rsidR="00467A9A" w:rsidRPr="001C697A" w:rsidRDefault="006C7F4F" w:rsidP="00467A9A">
      <w:pPr>
        <w:spacing w:before="120"/>
        <w:jc w:val="left"/>
        <w:rPr>
          <w:rFonts w:cstheme="minorHAnsi"/>
        </w:rPr>
      </w:pPr>
      <w:r w:rsidRPr="001C697A">
        <w:rPr>
          <w:rFonts w:cstheme="minorHAnsi"/>
        </w:rPr>
        <w:t xml:space="preserve">For this assignment, you are required to provide at least </w:t>
      </w:r>
      <w:r w:rsidR="001C697A" w:rsidRPr="001C697A">
        <w:rPr>
          <w:rFonts w:cstheme="minorHAnsi"/>
        </w:rPr>
        <w:t>8</w:t>
      </w:r>
      <w:r w:rsidRPr="001C697A">
        <w:rPr>
          <w:rFonts w:cstheme="minorHAnsi"/>
        </w:rPr>
        <w:t>-10 referenced sources (</w:t>
      </w:r>
      <w:r w:rsidR="00DF2568" w:rsidRPr="001C697A">
        <w:rPr>
          <w:rFonts w:cstheme="minorHAnsi"/>
        </w:rPr>
        <w:t xml:space="preserve">for the final presentation, </w:t>
      </w:r>
      <w:r w:rsidRPr="001C697A">
        <w:rPr>
          <w:rFonts w:cstheme="minorHAnsi"/>
        </w:rPr>
        <w:t xml:space="preserve">you are required to have between 10-15 </w:t>
      </w:r>
      <w:proofErr w:type="spellStart"/>
      <w:r w:rsidRPr="001C697A">
        <w:rPr>
          <w:rFonts w:cstheme="minorHAnsi"/>
        </w:rPr>
        <w:t>refere</w:t>
      </w:r>
      <w:r w:rsidR="00DF2568" w:rsidRPr="001C697A">
        <w:rPr>
          <w:rFonts w:cstheme="minorHAnsi"/>
        </w:rPr>
        <w:t>ced</w:t>
      </w:r>
      <w:proofErr w:type="spellEnd"/>
      <w:r w:rsidR="00DF2568" w:rsidRPr="001C697A">
        <w:rPr>
          <w:rFonts w:cstheme="minorHAnsi"/>
        </w:rPr>
        <w:t xml:space="preserve"> sources)</w:t>
      </w:r>
      <w:r w:rsidRPr="001C697A">
        <w:rPr>
          <w:rFonts w:cstheme="minorHAnsi"/>
        </w:rPr>
        <w:t>.</w:t>
      </w:r>
      <w:r w:rsidR="00467A9A" w:rsidRPr="001C697A">
        <w:rPr>
          <w:rFonts w:cstheme="minorHAnsi"/>
        </w:rPr>
        <w:t xml:space="preserve"> Sources should be published within the </w:t>
      </w:r>
      <w:r w:rsidR="00D84EFC" w:rsidRPr="001C697A">
        <w:rPr>
          <w:rFonts w:cstheme="minorHAnsi"/>
        </w:rPr>
        <w:t>p</w:t>
      </w:r>
      <w:r w:rsidR="00467A9A" w:rsidRPr="001C697A">
        <w:rPr>
          <w:rFonts w:cstheme="minorHAnsi"/>
        </w:rPr>
        <w:t>ast ten years. Sources should be from governmental, peer-reviewed literature</w:t>
      </w:r>
      <w:r w:rsidR="00270069" w:rsidRPr="001C697A">
        <w:rPr>
          <w:rFonts w:cstheme="minorHAnsi"/>
        </w:rPr>
        <w:t>,</w:t>
      </w:r>
      <w:r w:rsidR="00467A9A" w:rsidRPr="001C697A">
        <w:rPr>
          <w:rFonts w:cstheme="minorHAnsi"/>
        </w:rPr>
        <w:t xml:space="preserve"> or non-governmental (NGO) publications intended for a professional audience. The sources should </w:t>
      </w:r>
      <w:r w:rsidR="00467A9A" w:rsidRPr="001C697A">
        <w:rPr>
          <w:rFonts w:cstheme="minorHAnsi"/>
          <w:b/>
        </w:rPr>
        <w:t>exclude</w:t>
      </w:r>
      <w:r w:rsidR="00467A9A" w:rsidRPr="001C697A">
        <w:rPr>
          <w:rFonts w:cstheme="minorHAnsi"/>
        </w:rPr>
        <w:t xml:space="preserve"> newspapers, lay magazines, dictionaries, e</w:t>
      </w:r>
      <w:r w:rsidR="00270069" w:rsidRPr="001C697A">
        <w:rPr>
          <w:rFonts w:cstheme="minorHAnsi"/>
        </w:rPr>
        <w:t xml:space="preserve">ncyclopedias, Wikipedia, Web-M, </w:t>
      </w:r>
      <w:r w:rsidR="00467A9A" w:rsidRPr="001C697A">
        <w:rPr>
          <w:rFonts w:cstheme="minorHAnsi"/>
        </w:rPr>
        <w:t xml:space="preserve">or non-refereed </w:t>
      </w:r>
      <w:r w:rsidR="00D84EFC" w:rsidRPr="001C697A">
        <w:rPr>
          <w:rFonts w:cstheme="minorHAnsi"/>
        </w:rPr>
        <w:t>I</w:t>
      </w:r>
      <w:r w:rsidR="00467A9A" w:rsidRPr="001C697A">
        <w:rPr>
          <w:rFonts w:cstheme="minorHAnsi"/>
        </w:rPr>
        <w:t xml:space="preserve">nternet sources intended for the lay public. Sources of data that you should consider using in your exploration may include: </w:t>
      </w:r>
    </w:p>
    <w:p w14:paraId="355C3AC2" w14:textId="77777777" w:rsidR="00467A9A" w:rsidRPr="001C697A" w:rsidRDefault="00467A9A" w:rsidP="00467A9A">
      <w:pPr>
        <w:pStyle w:val="ListParagraph"/>
        <w:numPr>
          <w:ilvl w:val="0"/>
          <w:numId w:val="1"/>
        </w:numPr>
        <w:spacing w:before="120"/>
        <w:contextualSpacing w:val="0"/>
        <w:jc w:val="left"/>
        <w:rPr>
          <w:rFonts w:cstheme="minorHAnsi"/>
        </w:rPr>
      </w:pPr>
      <w:r w:rsidRPr="001C697A">
        <w:rPr>
          <w:rFonts w:cstheme="minorHAnsi"/>
        </w:rPr>
        <w:t>morbidity and mortality reports (vital statistics): World Health Organization and international reports; U.S., federal, state, and local annual and periodic reports</w:t>
      </w:r>
    </w:p>
    <w:p w14:paraId="2E46E24B" w14:textId="77777777" w:rsidR="00467A9A" w:rsidRPr="001C697A" w:rsidRDefault="00467A9A" w:rsidP="00467A9A">
      <w:pPr>
        <w:pStyle w:val="ListParagraph"/>
        <w:numPr>
          <w:ilvl w:val="0"/>
          <w:numId w:val="1"/>
        </w:numPr>
        <w:contextualSpacing w:val="0"/>
        <w:jc w:val="left"/>
        <w:rPr>
          <w:rFonts w:cstheme="minorHAnsi"/>
        </w:rPr>
      </w:pPr>
      <w:r w:rsidRPr="001C697A">
        <w:rPr>
          <w:rFonts w:cstheme="minorHAnsi"/>
        </w:rPr>
        <w:t>current literature on the selected health problem</w:t>
      </w:r>
    </w:p>
    <w:p w14:paraId="70642B76" w14:textId="77777777" w:rsidR="00467A9A" w:rsidRPr="001C697A" w:rsidRDefault="00467A9A" w:rsidP="00467A9A">
      <w:pPr>
        <w:pStyle w:val="ListParagraph"/>
        <w:numPr>
          <w:ilvl w:val="0"/>
          <w:numId w:val="1"/>
        </w:numPr>
        <w:contextualSpacing w:val="0"/>
        <w:jc w:val="left"/>
        <w:rPr>
          <w:rFonts w:cstheme="minorHAnsi"/>
        </w:rPr>
      </w:pPr>
      <w:r w:rsidRPr="001C697A">
        <w:rPr>
          <w:rFonts w:cstheme="minorHAnsi"/>
        </w:rPr>
        <w:t>reports of special surveys</w:t>
      </w:r>
    </w:p>
    <w:p w14:paraId="4DE4545D" w14:textId="77777777" w:rsidR="00467A9A" w:rsidRPr="001C697A" w:rsidRDefault="00467A9A" w:rsidP="00270069">
      <w:pPr>
        <w:jc w:val="left"/>
        <w:rPr>
          <w:rFonts w:cstheme="minorHAnsi"/>
        </w:rPr>
      </w:pPr>
    </w:p>
    <w:p w14:paraId="4B854F6C" w14:textId="1EB85B3B" w:rsidR="0082061F" w:rsidRPr="001C697A" w:rsidRDefault="0082061F" w:rsidP="00B33DFC">
      <w:pPr>
        <w:spacing w:before="120"/>
        <w:jc w:val="left"/>
        <w:rPr>
          <w:rFonts w:cstheme="minorHAnsi"/>
        </w:rPr>
      </w:pPr>
      <w:r w:rsidRPr="001C697A">
        <w:rPr>
          <w:rFonts w:cstheme="minorHAnsi"/>
        </w:rPr>
        <w:t xml:space="preserve">The outline </w:t>
      </w:r>
      <w:r w:rsidR="00467A9A" w:rsidRPr="001C697A">
        <w:rPr>
          <w:rFonts w:cstheme="minorHAnsi"/>
        </w:rPr>
        <w:t xml:space="preserve">and reference page </w:t>
      </w:r>
      <w:r w:rsidRPr="001C697A">
        <w:rPr>
          <w:rFonts w:cstheme="minorHAnsi"/>
        </w:rPr>
        <w:t xml:space="preserve">are due by </w:t>
      </w:r>
      <w:bookmarkStart w:id="0" w:name="_Hlk7684916"/>
      <w:r w:rsidRPr="001C697A">
        <w:rPr>
          <w:rFonts w:cstheme="minorHAnsi"/>
        </w:rPr>
        <w:t xml:space="preserve">11:59 p.m. (ET) </w:t>
      </w:r>
      <w:r w:rsidR="00467A9A" w:rsidRPr="001C697A">
        <w:rPr>
          <w:rFonts w:cstheme="minorHAnsi"/>
        </w:rPr>
        <w:t xml:space="preserve">on Sunday </w:t>
      </w:r>
      <w:r w:rsidR="001C697A" w:rsidRPr="001C697A">
        <w:rPr>
          <w:rFonts w:cstheme="minorHAnsi"/>
        </w:rPr>
        <w:t xml:space="preserve">(Day 7) </w:t>
      </w:r>
      <w:r w:rsidRPr="001C697A">
        <w:rPr>
          <w:rFonts w:cstheme="minorHAnsi"/>
        </w:rPr>
        <w:t>of Module</w:t>
      </w:r>
      <w:r w:rsidR="00C86334" w:rsidRPr="001C697A">
        <w:rPr>
          <w:rFonts w:cstheme="minorHAnsi"/>
        </w:rPr>
        <w:t>/Week</w:t>
      </w:r>
      <w:r w:rsidRPr="001C697A">
        <w:rPr>
          <w:rFonts w:cstheme="minorHAnsi"/>
        </w:rPr>
        <w:t xml:space="preserve"> 4</w:t>
      </w:r>
      <w:bookmarkEnd w:id="0"/>
      <w:r w:rsidRPr="001C697A">
        <w:rPr>
          <w:rFonts w:cstheme="minorHAnsi"/>
        </w:rPr>
        <w:t xml:space="preserve">.  </w:t>
      </w:r>
    </w:p>
    <w:p w14:paraId="5444C1B1" w14:textId="77777777" w:rsidR="00CD314A" w:rsidRPr="001C697A" w:rsidRDefault="00CD314A">
      <w:pPr>
        <w:rPr>
          <w:rFonts w:cstheme="minorHAnsi"/>
        </w:rPr>
      </w:pPr>
    </w:p>
    <w:sectPr w:rsidR="00CD314A" w:rsidRPr="001C69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5A52" w14:textId="77777777" w:rsidR="00B3586E" w:rsidRDefault="00B3586E" w:rsidP="0082061F">
      <w:r>
        <w:separator/>
      </w:r>
    </w:p>
  </w:endnote>
  <w:endnote w:type="continuationSeparator" w:id="0">
    <w:p w14:paraId="21D9E575" w14:textId="77777777" w:rsidR="00B3586E" w:rsidRDefault="00B3586E" w:rsidP="008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942135061"/>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8897935" w14:textId="77777777" w:rsidR="00467A9A" w:rsidRPr="00B33DFC" w:rsidRDefault="00467A9A">
            <w:pPr>
              <w:pStyle w:val="Footer"/>
              <w:jc w:val="right"/>
              <w:rPr>
                <w:rFonts w:ascii="Times New Roman" w:hAnsi="Times New Roman" w:cs="Times New Roman"/>
                <w:sz w:val="20"/>
                <w:szCs w:val="20"/>
              </w:rPr>
            </w:pPr>
            <w:r w:rsidRPr="00B33DFC">
              <w:rPr>
                <w:rFonts w:ascii="Times New Roman" w:hAnsi="Times New Roman" w:cs="Times New Roman"/>
                <w:sz w:val="20"/>
                <w:szCs w:val="20"/>
              </w:rPr>
              <w:t xml:space="preserve">Page </w:t>
            </w:r>
            <w:r w:rsidRPr="00B33DFC">
              <w:rPr>
                <w:rFonts w:ascii="Times New Roman" w:hAnsi="Times New Roman" w:cs="Times New Roman"/>
                <w:bCs/>
                <w:sz w:val="20"/>
                <w:szCs w:val="20"/>
              </w:rPr>
              <w:fldChar w:fldCharType="begin"/>
            </w:r>
            <w:r w:rsidRPr="00B33DFC">
              <w:rPr>
                <w:rFonts w:ascii="Times New Roman" w:hAnsi="Times New Roman" w:cs="Times New Roman"/>
                <w:bCs/>
                <w:sz w:val="20"/>
                <w:szCs w:val="20"/>
              </w:rPr>
              <w:instrText xml:space="preserve"> PAGE </w:instrText>
            </w:r>
            <w:r w:rsidRPr="00B33DFC">
              <w:rPr>
                <w:rFonts w:ascii="Times New Roman" w:hAnsi="Times New Roman" w:cs="Times New Roman"/>
                <w:bCs/>
                <w:sz w:val="20"/>
                <w:szCs w:val="20"/>
              </w:rPr>
              <w:fldChar w:fldCharType="separate"/>
            </w:r>
            <w:r w:rsidR="00DF2568">
              <w:rPr>
                <w:rFonts w:ascii="Times New Roman" w:hAnsi="Times New Roman" w:cs="Times New Roman"/>
                <w:bCs/>
                <w:noProof/>
                <w:sz w:val="20"/>
                <w:szCs w:val="20"/>
              </w:rPr>
              <w:t>1</w:t>
            </w:r>
            <w:r w:rsidRPr="00B33DFC">
              <w:rPr>
                <w:rFonts w:ascii="Times New Roman" w:hAnsi="Times New Roman" w:cs="Times New Roman"/>
                <w:bCs/>
                <w:sz w:val="20"/>
                <w:szCs w:val="20"/>
              </w:rPr>
              <w:fldChar w:fldCharType="end"/>
            </w:r>
            <w:r w:rsidRPr="00B33DFC">
              <w:rPr>
                <w:rFonts w:ascii="Times New Roman" w:hAnsi="Times New Roman" w:cs="Times New Roman"/>
                <w:sz w:val="20"/>
                <w:szCs w:val="20"/>
              </w:rPr>
              <w:t xml:space="preserve"> of </w:t>
            </w:r>
            <w:r w:rsidRPr="00B33DFC">
              <w:rPr>
                <w:rFonts w:ascii="Times New Roman" w:hAnsi="Times New Roman" w:cs="Times New Roman"/>
                <w:bCs/>
                <w:sz w:val="20"/>
                <w:szCs w:val="20"/>
              </w:rPr>
              <w:fldChar w:fldCharType="begin"/>
            </w:r>
            <w:r w:rsidRPr="00B33DFC">
              <w:rPr>
                <w:rFonts w:ascii="Times New Roman" w:hAnsi="Times New Roman" w:cs="Times New Roman"/>
                <w:bCs/>
                <w:sz w:val="20"/>
                <w:szCs w:val="20"/>
              </w:rPr>
              <w:instrText xml:space="preserve"> NUMPAGES  </w:instrText>
            </w:r>
            <w:r w:rsidRPr="00B33DFC">
              <w:rPr>
                <w:rFonts w:ascii="Times New Roman" w:hAnsi="Times New Roman" w:cs="Times New Roman"/>
                <w:bCs/>
                <w:sz w:val="20"/>
                <w:szCs w:val="20"/>
              </w:rPr>
              <w:fldChar w:fldCharType="separate"/>
            </w:r>
            <w:r w:rsidR="00DF2568">
              <w:rPr>
                <w:rFonts w:ascii="Times New Roman" w:hAnsi="Times New Roman" w:cs="Times New Roman"/>
                <w:bCs/>
                <w:noProof/>
                <w:sz w:val="20"/>
                <w:szCs w:val="20"/>
              </w:rPr>
              <w:t>2</w:t>
            </w:r>
            <w:r w:rsidRPr="00B33DFC">
              <w:rPr>
                <w:rFonts w:ascii="Times New Roman" w:hAnsi="Times New Roman" w:cs="Times New Roman"/>
                <w:bCs/>
                <w:sz w:val="20"/>
                <w:szCs w:val="20"/>
              </w:rPr>
              <w:fldChar w:fldCharType="end"/>
            </w:r>
          </w:p>
        </w:sdtContent>
      </w:sdt>
    </w:sdtContent>
  </w:sdt>
  <w:p w14:paraId="2CFBC1F8" w14:textId="77777777" w:rsidR="00467A9A" w:rsidRDefault="0046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004BF" w14:textId="77777777" w:rsidR="00B3586E" w:rsidRDefault="00B3586E" w:rsidP="0082061F">
      <w:r>
        <w:separator/>
      </w:r>
    </w:p>
  </w:footnote>
  <w:footnote w:type="continuationSeparator" w:id="0">
    <w:p w14:paraId="57B8E982" w14:textId="77777777" w:rsidR="00B3586E" w:rsidRDefault="00B3586E" w:rsidP="0082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874F" w14:textId="77777777" w:rsidR="00467A9A" w:rsidRPr="00B33DFC" w:rsidRDefault="00467A9A">
    <w:pPr>
      <w:pStyle w:val="Header"/>
      <w:rPr>
        <w:rFonts w:ascii="Times New Roman" w:hAnsi="Times New Roman" w:cs="Times New Roman"/>
        <w:sz w:val="20"/>
      </w:rPr>
    </w:pPr>
    <w:r w:rsidRPr="00B33DFC">
      <w:rPr>
        <w:rFonts w:ascii="Times New Roman" w:hAnsi="Times New Roman" w:cs="Times New Roman"/>
        <w:sz w:val="20"/>
      </w:rPr>
      <w:tab/>
    </w:r>
    <w:r w:rsidRPr="00B33DFC">
      <w:rPr>
        <w:rFonts w:ascii="Times New Roman" w:hAnsi="Times New Roman" w:cs="Times New Roman"/>
        <w:sz w:val="20"/>
      </w:rPr>
      <w:tab/>
      <w:t>HLTH 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38CC"/>
    <w:multiLevelType w:val="hybridMultilevel"/>
    <w:tmpl w:val="DD24455A"/>
    <w:lvl w:ilvl="0" w:tplc="566E3FB2">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C7A0B"/>
    <w:multiLevelType w:val="hybridMultilevel"/>
    <w:tmpl w:val="01B4C17A"/>
    <w:lvl w:ilvl="0" w:tplc="0428F016">
      <w:start w:val="1"/>
      <w:numFmt w:val="upperRoman"/>
      <w:lvlText w:val="%1."/>
      <w:lvlJc w:val="left"/>
      <w:pPr>
        <w:ind w:left="720" w:hanging="360"/>
      </w:pPr>
      <w:rPr>
        <w:rFonts w:asciiTheme="minorHAnsi" w:eastAsiaTheme="minorHAnsi" w:hAnsiTheme="minorHAnsi" w:cstheme="minorBidi"/>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041B7"/>
    <w:multiLevelType w:val="hybridMultilevel"/>
    <w:tmpl w:val="B93C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1F"/>
    <w:rsid w:val="00035E4E"/>
    <w:rsid w:val="001C697A"/>
    <w:rsid w:val="00270069"/>
    <w:rsid w:val="00300BF8"/>
    <w:rsid w:val="003034DA"/>
    <w:rsid w:val="00344CB4"/>
    <w:rsid w:val="00467A9A"/>
    <w:rsid w:val="00590364"/>
    <w:rsid w:val="0064736D"/>
    <w:rsid w:val="006A7310"/>
    <w:rsid w:val="006C7F4F"/>
    <w:rsid w:val="007F3173"/>
    <w:rsid w:val="0082061F"/>
    <w:rsid w:val="00AD23A6"/>
    <w:rsid w:val="00B33DFC"/>
    <w:rsid w:val="00B3586E"/>
    <w:rsid w:val="00C86334"/>
    <w:rsid w:val="00CD314A"/>
    <w:rsid w:val="00D84EFC"/>
    <w:rsid w:val="00D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D285"/>
  <w15:docId w15:val="{152448FA-01D2-4FF6-94EF-80D50768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1F"/>
    <w:pPr>
      <w:ind w:left="720"/>
      <w:contextualSpacing/>
    </w:pPr>
  </w:style>
  <w:style w:type="paragraph" w:styleId="Header">
    <w:name w:val="header"/>
    <w:basedOn w:val="Normal"/>
    <w:link w:val="HeaderChar"/>
    <w:uiPriority w:val="99"/>
    <w:unhideWhenUsed/>
    <w:rsid w:val="0082061F"/>
    <w:pPr>
      <w:tabs>
        <w:tab w:val="center" w:pos="4680"/>
        <w:tab w:val="right" w:pos="9360"/>
      </w:tabs>
    </w:pPr>
  </w:style>
  <w:style w:type="character" w:customStyle="1" w:styleId="HeaderChar">
    <w:name w:val="Header Char"/>
    <w:basedOn w:val="DefaultParagraphFont"/>
    <w:link w:val="Header"/>
    <w:uiPriority w:val="99"/>
    <w:rsid w:val="0082061F"/>
  </w:style>
  <w:style w:type="paragraph" w:styleId="Footer">
    <w:name w:val="footer"/>
    <w:basedOn w:val="Normal"/>
    <w:link w:val="FooterChar"/>
    <w:uiPriority w:val="99"/>
    <w:unhideWhenUsed/>
    <w:rsid w:val="0082061F"/>
    <w:pPr>
      <w:tabs>
        <w:tab w:val="center" w:pos="4680"/>
        <w:tab w:val="right" w:pos="9360"/>
      </w:tabs>
    </w:pPr>
  </w:style>
  <w:style w:type="character" w:customStyle="1" w:styleId="FooterChar">
    <w:name w:val="Footer Char"/>
    <w:basedOn w:val="DefaultParagraphFont"/>
    <w:link w:val="Footer"/>
    <w:uiPriority w:val="99"/>
    <w:rsid w:val="0082061F"/>
  </w:style>
  <w:style w:type="paragraph" w:styleId="BalloonText">
    <w:name w:val="Balloon Text"/>
    <w:basedOn w:val="Normal"/>
    <w:link w:val="BalloonTextChar"/>
    <w:uiPriority w:val="99"/>
    <w:semiHidden/>
    <w:unhideWhenUsed/>
    <w:rsid w:val="0064736D"/>
    <w:rPr>
      <w:rFonts w:ascii="Tahoma" w:hAnsi="Tahoma" w:cs="Tahoma"/>
      <w:sz w:val="16"/>
      <w:szCs w:val="16"/>
    </w:rPr>
  </w:style>
  <w:style w:type="character" w:customStyle="1" w:styleId="BalloonTextChar">
    <w:name w:val="Balloon Text Char"/>
    <w:basedOn w:val="DefaultParagraphFont"/>
    <w:link w:val="BalloonText"/>
    <w:uiPriority w:val="99"/>
    <w:semiHidden/>
    <w:rsid w:val="0064736D"/>
    <w:rPr>
      <w:rFonts w:ascii="Tahoma" w:hAnsi="Tahoma" w:cs="Tahoma"/>
      <w:sz w:val="16"/>
      <w:szCs w:val="16"/>
    </w:rPr>
  </w:style>
  <w:style w:type="character" w:styleId="CommentReference">
    <w:name w:val="annotation reference"/>
    <w:basedOn w:val="DefaultParagraphFont"/>
    <w:uiPriority w:val="99"/>
    <w:semiHidden/>
    <w:unhideWhenUsed/>
    <w:rsid w:val="00C86334"/>
    <w:rPr>
      <w:sz w:val="16"/>
      <w:szCs w:val="16"/>
    </w:rPr>
  </w:style>
  <w:style w:type="paragraph" w:styleId="CommentText">
    <w:name w:val="annotation text"/>
    <w:basedOn w:val="Normal"/>
    <w:link w:val="CommentTextChar"/>
    <w:uiPriority w:val="99"/>
    <w:semiHidden/>
    <w:unhideWhenUsed/>
    <w:rsid w:val="00C86334"/>
    <w:rPr>
      <w:sz w:val="20"/>
      <w:szCs w:val="20"/>
    </w:rPr>
  </w:style>
  <w:style w:type="character" w:customStyle="1" w:styleId="CommentTextChar">
    <w:name w:val="Comment Text Char"/>
    <w:basedOn w:val="DefaultParagraphFont"/>
    <w:link w:val="CommentText"/>
    <w:uiPriority w:val="99"/>
    <w:semiHidden/>
    <w:rsid w:val="00C86334"/>
    <w:rPr>
      <w:sz w:val="20"/>
      <w:szCs w:val="20"/>
    </w:rPr>
  </w:style>
  <w:style w:type="paragraph" w:styleId="CommentSubject">
    <w:name w:val="annotation subject"/>
    <w:basedOn w:val="CommentText"/>
    <w:next w:val="CommentText"/>
    <w:link w:val="CommentSubjectChar"/>
    <w:uiPriority w:val="99"/>
    <w:semiHidden/>
    <w:unhideWhenUsed/>
    <w:rsid w:val="00C86334"/>
    <w:rPr>
      <w:b/>
      <w:bCs/>
    </w:rPr>
  </w:style>
  <w:style w:type="character" w:customStyle="1" w:styleId="CommentSubjectChar">
    <w:name w:val="Comment Subject Char"/>
    <w:basedOn w:val="CommentTextChar"/>
    <w:link w:val="CommentSubject"/>
    <w:uiPriority w:val="99"/>
    <w:semiHidden/>
    <w:rsid w:val="00C86334"/>
    <w:rPr>
      <w:b/>
      <w:bCs/>
      <w:sz w:val="20"/>
      <w:szCs w:val="20"/>
    </w:rPr>
  </w:style>
  <w:style w:type="paragraph" w:styleId="NormalWeb">
    <w:name w:val="Normal (Web)"/>
    <w:basedOn w:val="Normal"/>
    <w:uiPriority w:val="99"/>
    <w:semiHidden/>
    <w:unhideWhenUsed/>
    <w:rsid w:val="001C697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784267">
      <w:bodyDiv w:val="1"/>
      <w:marLeft w:val="0"/>
      <w:marRight w:val="0"/>
      <w:marTop w:val="0"/>
      <w:marBottom w:val="0"/>
      <w:divBdr>
        <w:top w:val="none" w:sz="0" w:space="0" w:color="auto"/>
        <w:left w:val="none" w:sz="0" w:space="0" w:color="auto"/>
        <w:bottom w:val="none" w:sz="0" w:space="0" w:color="auto"/>
        <w:right w:val="none" w:sz="0" w:space="0" w:color="auto"/>
      </w:divBdr>
    </w:div>
    <w:div w:id="14811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BC3-FC42-419E-8248-DFD9B55E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Shirkey, Julia Faye</dc:creator>
  <cp:lastModifiedBy>Krystal Scott</cp:lastModifiedBy>
  <cp:revision>2</cp:revision>
  <dcterms:created xsi:type="dcterms:W3CDTF">2020-06-03T18:39:00Z</dcterms:created>
  <dcterms:modified xsi:type="dcterms:W3CDTF">2020-06-03T18:39:00Z</dcterms:modified>
</cp:coreProperties>
</file>