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afafa" w:val="clear"/>
        <w:spacing w:after="0" w:before="160" w:line="240" w:lineRule="auto"/>
        <w:ind w:right="100"/>
        <w:rPr>
          <w:b w:val="1"/>
          <w:sz w:val="36"/>
          <w:szCs w:val="36"/>
        </w:rPr>
      </w:pPr>
      <w:bookmarkStart w:colFirst="0" w:colLast="0" w:name="_ydqiifm7tsaz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Rubric Detail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4.941084053417"/>
        <w:gridCol w:w="1874.941084053417"/>
        <w:gridCol w:w="1874.941084053417"/>
        <w:gridCol w:w="1867.5883739198744"/>
        <w:gridCol w:w="1867.5883739198744"/>
        <w:tblGridChange w:id="0">
          <w:tblGrid>
            <w:gridCol w:w="1874.941084053417"/>
            <w:gridCol w:w="1874.941084053417"/>
            <w:gridCol w:w="1874.941084053417"/>
            <w:gridCol w:w="1867.5883739198744"/>
            <w:gridCol w:w="1867.5883739198744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180.0" w:type="dxa"/>
              <w:bottom w:w="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80.0" w:type="dxa"/>
              <w:bottom w:w="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80.0" w:type="dxa"/>
              <w:bottom w:w="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80.0" w:type="dxa"/>
              <w:bottom w:w="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ccccc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180.0" w:type="dxa"/>
              <w:bottom w:w="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0" w:hRule="atLeast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Describe the long-term control and quick relief treatment options for the asthma patient from your practice, as well as the impact these drugs might have on your patient.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666666"/>
                <w:rtl w:val="0"/>
              </w:rPr>
              <w:t xml:space="preserve">(27%)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- 30 </w:t>
            </w:r>
            <w:r w:rsidDel="00000000" w:rsidR="00000000" w:rsidRPr="00000000">
              <w:rPr>
                <w:color w:val="666666"/>
                <w:rtl w:val="0"/>
              </w:rPr>
              <w:t xml:space="preserve">(30%)</w:t>
            </w:r>
          </w:p>
          <w:p w:rsidR="00000000" w:rsidDel="00000000" w:rsidP="00000000" w:rsidRDefault="00000000" w:rsidRPr="00000000" w14:paraId="0000000A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clearly and accurately describes in detail the long-term control and quick relief treatment options for the asthma patient from their practice.</w:t>
            </w:r>
          </w:p>
          <w:p w:rsidR="00000000" w:rsidDel="00000000" w:rsidP="00000000" w:rsidRDefault="00000000" w:rsidRPr="00000000" w14:paraId="0000000B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clearly and accurately describes in detail the impact these drugs might have on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666666"/>
                <w:rtl w:val="0"/>
              </w:rPr>
              <w:t xml:space="preserve">(24%)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- 26 </w:t>
            </w:r>
            <w:r w:rsidDel="00000000" w:rsidR="00000000" w:rsidRPr="00000000">
              <w:rPr>
                <w:color w:val="666666"/>
                <w:rtl w:val="0"/>
              </w:rPr>
              <w:t xml:space="preserve">(26%)</w:t>
            </w:r>
          </w:p>
          <w:p w:rsidR="00000000" w:rsidDel="00000000" w:rsidP="00000000" w:rsidRDefault="00000000" w:rsidRPr="00000000" w14:paraId="0000000E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accurately describes the long-term control and quick relief options for the asthma patient from their practice.</w:t>
            </w:r>
          </w:p>
          <w:p w:rsidR="00000000" w:rsidDel="00000000" w:rsidP="00000000" w:rsidRDefault="00000000" w:rsidRPr="00000000" w14:paraId="0000000F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accurately describes the impact these drugs might have on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666666"/>
                <w:rtl w:val="0"/>
              </w:rPr>
              <w:t xml:space="preserve">(21%)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- 23 </w:t>
            </w:r>
            <w:r w:rsidDel="00000000" w:rsidR="00000000" w:rsidRPr="00000000">
              <w:rPr>
                <w:color w:val="666666"/>
                <w:rtl w:val="0"/>
              </w:rPr>
              <w:t xml:space="preserve">(23%)</w:t>
            </w:r>
          </w:p>
          <w:p w:rsidR="00000000" w:rsidDel="00000000" w:rsidP="00000000" w:rsidRDefault="00000000" w:rsidRPr="00000000" w14:paraId="00000012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or vaguely describes the long-term control and quick relief options for the asthma patient from their practice.</w:t>
            </w:r>
          </w:p>
          <w:p w:rsidR="00000000" w:rsidDel="00000000" w:rsidP="00000000" w:rsidRDefault="00000000" w:rsidRPr="00000000" w14:paraId="00000013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or vaguely describes the impact these drugs might have on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color w:val="666666"/>
                <w:rtl w:val="0"/>
              </w:rPr>
              <w:t xml:space="preserve">(0%)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- 20 </w:t>
            </w:r>
            <w:r w:rsidDel="00000000" w:rsidR="00000000" w:rsidRPr="00000000">
              <w:rPr>
                <w:color w:val="666666"/>
                <w:rtl w:val="0"/>
              </w:rPr>
              <w:t xml:space="preserve">(20%)</w:t>
            </w:r>
          </w:p>
          <w:p w:rsidR="00000000" w:rsidDel="00000000" w:rsidP="00000000" w:rsidRDefault="00000000" w:rsidRPr="00000000" w14:paraId="00000016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and vaguely describes the long-term and quick relief options for the asthma patient from their practice, or is missing.</w:t>
            </w:r>
          </w:p>
          <w:p w:rsidR="00000000" w:rsidDel="00000000" w:rsidP="00000000" w:rsidRDefault="00000000" w:rsidRPr="00000000" w14:paraId="00000017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and vaguely describes the impact these drugs might have on their patient, or is missing.</w:t>
            </w:r>
          </w:p>
        </w:tc>
      </w:tr>
      <w:tr>
        <w:trPr>
          <w:trHeight w:val="1920" w:hRule="atLeast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Explain the stepwise approach to asthma treatment and management for your patient.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666666"/>
                <w:rtl w:val="0"/>
              </w:rPr>
              <w:t xml:space="preserve">(27%)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- 30 </w:t>
            </w:r>
            <w:r w:rsidDel="00000000" w:rsidR="00000000" w:rsidRPr="00000000">
              <w:rPr>
                <w:color w:val="666666"/>
                <w:rtl w:val="0"/>
              </w:rPr>
              <w:t xml:space="preserve">(30%)</w:t>
            </w:r>
          </w:p>
          <w:p w:rsidR="00000000" w:rsidDel="00000000" w:rsidP="00000000" w:rsidRDefault="00000000" w:rsidRPr="00000000" w14:paraId="0000001B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clearly and accurately explains in detail the stepwise approach to asthma treatment and management for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666666"/>
                <w:rtl w:val="0"/>
              </w:rPr>
              <w:t xml:space="preserve">(24%)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- 26 </w:t>
            </w:r>
            <w:r w:rsidDel="00000000" w:rsidR="00000000" w:rsidRPr="00000000">
              <w:rPr>
                <w:color w:val="666666"/>
                <w:rtl w:val="0"/>
              </w:rPr>
              <w:t xml:space="preserve">(26%)</w:t>
            </w:r>
          </w:p>
          <w:p w:rsidR="00000000" w:rsidDel="00000000" w:rsidP="00000000" w:rsidRDefault="00000000" w:rsidRPr="00000000" w14:paraId="0000001D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accurately explains the stepwise approach to asthma treatment and management for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666666"/>
                <w:rtl w:val="0"/>
              </w:rPr>
              <w:t xml:space="preserve">(21%)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- 23 </w:t>
            </w:r>
            <w:r w:rsidDel="00000000" w:rsidR="00000000" w:rsidRPr="00000000">
              <w:rPr>
                <w:color w:val="666666"/>
                <w:rtl w:val="0"/>
              </w:rPr>
              <w:t xml:space="preserve">(23%)</w:t>
            </w:r>
          </w:p>
          <w:p w:rsidR="00000000" w:rsidDel="00000000" w:rsidP="00000000" w:rsidRDefault="00000000" w:rsidRPr="00000000" w14:paraId="0000001F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or vaguely explains the stepwise approach to asthma treatment and management for their patient.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color w:val="666666"/>
                <w:rtl w:val="0"/>
              </w:rPr>
              <w:t xml:space="preserve">(0%)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- 20 </w:t>
            </w:r>
            <w:r w:rsidDel="00000000" w:rsidR="00000000" w:rsidRPr="00000000">
              <w:rPr>
                <w:color w:val="666666"/>
                <w:rtl w:val="0"/>
              </w:rPr>
              <w:t xml:space="preserve">(20%)</w:t>
            </w:r>
          </w:p>
          <w:p w:rsidR="00000000" w:rsidDel="00000000" w:rsidP="00000000" w:rsidRDefault="00000000" w:rsidRPr="00000000" w14:paraId="00000021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and vaguely explains the stepwise approach to asthma treatment and management for their patient.</w:t>
            </w:r>
          </w:p>
        </w:tc>
      </w:tr>
      <w:tr>
        <w:trPr>
          <w:trHeight w:val="3810" w:hRule="atLeast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Explain how stepwise management assists health care providers and patients in gaining and maintaining control of the disease. Be specific.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color w:val="666666"/>
                <w:rtl w:val="0"/>
              </w:rPr>
              <w:t xml:space="preserve">(27%)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- 30 </w:t>
            </w:r>
            <w:r w:rsidDel="00000000" w:rsidR="00000000" w:rsidRPr="00000000">
              <w:rPr>
                <w:color w:val="666666"/>
                <w:rtl w:val="0"/>
              </w:rPr>
              <w:t xml:space="preserve">(30%)</w:t>
            </w:r>
          </w:p>
          <w:p w:rsidR="00000000" w:rsidDel="00000000" w:rsidP="00000000" w:rsidRDefault="00000000" w:rsidRPr="00000000" w14:paraId="00000024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clearly and accurately explains in detail how stepwise management assists health care providers and patients in gaining and maintaining control of the disease.</w:t>
            </w:r>
          </w:p>
          <w:p w:rsidR="00000000" w:rsidDel="00000000" w:rsidP="00000000" w:rsidRDefault="00000000" w:rsidRPr="00000000" w14:paraId="00000025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provides accurate and detailed examples to support the explanation provided.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24 </w:t>
            </w:r>
            <w:r w:rsidDel="00000000" w:rsidR="00000000" w:rsidRPr="00000000">
              <w:rPr>
                <w:color w:val="666666"/>
                <w:rtl w:val="0"/>
              </w:rPr>
              <w:t xml:space="preserve">(24%)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- 26 </w:t>
            </w:r>
            <w:r w:rsidDel="00000000" w:rsidR="00000000" w:rsidRPr="00000000">
              <w:rPr>
                <w:color w:val="666666"/>
                <w:rtl w:val="0"/>
              </w:rPr>
              <w:t xml:space="preserve">(26%)</w:t>
            </w:r>
          </w:p>
          <w:p w:rsidR="00000000" w:rsidDel="00000000" w:rsidP="00000000" w:rsidRDefault="00000000" w:rsidRPr="00000000" w14:paraId="00000028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accurately explains how stepwise management assists health care providers and patients in gaining and maintaining control of the disease.</w:t>
            </w:r>
          </w:p>
          <w:p w:rsidR="00000000" w:rsidDel="00000000" w:rsidP="00000000" w:rsidRDefault="00000000" w:rsidRPr="00000000" w14:paraId="00000029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provides accurate examples to support the explanation provided.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color w:val="666666"/>
                <w:rtl w:val="0"/>
              </w:rPr>
              <w:t xml:space="preserve">(21%)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- 23 </w:t>
            </w:r>
            <w:r w:rsidDel="00000000" w:rsidR="00000000" w:rsidRPr="00000000">
              <w:rPr>
                <w:color w:val="666666"/>
                <w:rtl w:val="0"/>
              </w:rPr>
              <w:t xml:space="preserve">(23%)</w:t>
            </w:r>
          </w:p>
          <w:p w:rsidR="00000000" w:rsidDel="00000000" w:rsidP="00000000" w:rsidRDefault="00000000" w:rsidRPr="00000000" w14:paraId="0000002C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or vaguely explains how stepwise management assists health care providers and patients in gaining and maintaining control of the disease.</w:t>
            </w:r>
          </w:p>
          <w:p w:rsidR="00000000" w:rsidDel="00000000" w:rsidP="00000000" w:rsidRDefault="00000000" w:rsidRPr="00000000" w14:paraId="0000002D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provides inaccurate or vague examples to support the explanation provided.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color w:val="666666"/>
                <w:rtl w:val="0"/>
              </w:rPr>
              <w:t xml:space="preserve">(0%)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- 20 </w:t>
            </w:r>
            <w:r w:rsidDel="00000000" w:rsidR="00000000" w:rsidRPr="00000000">
              <w:rPr>
                <w:color w:val="666666"/>
                <w:rtl w:val="0"/>
              </w:rPr>
              <w:t xml:space="preserve">(20%)</w:t>
            </w:r>
          </w:p>
          <w:p w:rsidR="00000000" w:rsidDel="00000000" w:rsidP="00000000" w:rsidRDefault="00000000" w:rsidRPr="00000000" w14:paraId="00000030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inaccurately and vaguely explains how stepwise management assists health care providers and patients in gaining and maintaining control of the disease, or is missing.</w:t>
            </w:r>
          </w:p>
          <w:p w:rsidR="00000000" w:rsidDel="00000000" w:rsidP="00000000" w:rsidRDefault="00000000" w:rsidRPr="00000000" w14:paraId="00000031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The presentation provides inaccurate and vague examples to support the explanation provided, or is missing.</w:t>
            </w:r>
          </w:p>
        </w:tc>
      </w:tr>
      <w:tr>
        <w:trPr>
          <w:trHeight w:val="3525" w:hRule="atLeast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Rule="auto"/>
              <w:ind w:left="-140" w:firstLine="0"/>
              <w:rPr>
                <w:b w:val="1"/>
                <w:color w:val="4558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Written Expression and Formatting - Paragraph Development and Organization:</w:t>
            </w:r>
          </w:p>
          <w:p w:rsidR="00000000" w:rsidDel="00000000" w:rsidP="00000000" w:rsidRDefault="00000000" w:rsidRPr="00000000" w14:paraId="00000034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Paragraphs make clear points that support well developed ideas, flow logically, and demonstrate continuity of ideas. Sentences are carefully focused--neither long and rambling nor short and lacking substance.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color w:val="666666"/>
                <w:rtl w:val="0"/>
              </w:rPr>
              <w:t xml:space="preserve">(5%)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- 5 </w:t>
            </w:r>
            <w:r w:rsidDel="00000000" w:rsidR="00000000" w:rsidRPr="00000000">
              <w:rPr>
                <w:color w:val="666666"/>
                <w:rtl w:val="0"/>
              </w:rPr>
              <w:t xml:space="preserve">(5%)</w:t>
            </w:r>
          </w:p>
          <w:p w:rsidR="00000000" w:rsidDel="00000000" w:rsidP="00000000" w:rsidRDefault="00000000" w:rsidRPr="00000000" w14:paraId="00000036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Paragraphs and sentences follow writing standards for flow, continuity, and clarity.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color w:val="666666"/>
                <w:rtl w:val="0"/>
              </w:rPr>
              <w:t xml:space="preserve">(4%)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- 4 </w:t>
            </w:r>
            <w:r w:rsidDel="00000000" w:rsidR="00000000" w:rsidRPr="00000000">
              <w:rPr>
                <w:color w:val="666666"/>
                <w:rtl w:val="0"/>
              </w:rPr>
              <w:t xml:space="preserve">(4%)</w:t>
            </w:r>
          </w:p>
          <w:p w:rsidR="00000000" w:rsidDel="00000000" w:rsidP="00000000" w:rsidRDefault="00000000" w:rsidRPr="00000000" w14:paraId="00000038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Paragraphs and sentences follow writing standards for flow, continuity, and clarity 80% of the time.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3.5 </w:t>
            </w:r>
            <w:r w:rsidDel="00000000" w:rsidR="00000000" w:rsidRPr="00000000">
              <w:rPr>
                <w:color w:val="666666"/>
                <w:rtl w:val="0"/>
              </w:rPr>
              <w:t xml:space="preserve">(3.5%)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- 3.5 </w:t>
            </w:r>
            <w:r w:rsidDel="00000000" w:rsidR="00000000" w:rsidRPr="00000000">
              <w:rPr>
                <w:color w:val="666666"/>
                <w:rtl w:val="0"/>
              </w:rPr>
              <w:t xml:space="preserve">(3.5%)</w:t>
            </w:r>
          </w:p>
          <w:p w:rsidR="00000000" w:rsidDel="00000000" w:rsidP="00000000" w:rsidRDefault="00000000" w:rsidRPr="00000000" w14:paraId="0000003A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Paragraphs and sentences follow writing standards for flow, continuity, and clarity 60%–79% of the time.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color w:val="666666"/>
                <w:rtl w:val="0"/>
              </w:rPr>
              <w:t xml:space="preserve">(0%)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 </w:t>
            </w:r>
            <w:r w:rsidDel="00000000" w:rsidR="00000000" w:rsidRPr="00000000">
              <w:rPr>
                <w:color w:val="666666"/>
                <w:rtl w:val="0"/>
              </w:rPr>
              <w:t xml:space="preserve">(3%)</w:t>
            </w:r>
          </w:p>
          <w:p w:rsidR="00000000" w:rsidDel="00000000" w:rsidP="00000000" w:rsidRDefault="00000000" w:rsidRPr="00000000" w14:paraId="0000003C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Paragraphs and sentences follow writing standards for flow, continuity, and clarity less than 60% of the time.</w:t>
            </w:r>
          </w:p>
        </w:tc>
      </w:tr>
      <w:tr>
        <w:trPr>
          <w:trHeight w:val="1650" w:hRule="atLeast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Rule="auto"/>
              <w:ind w:left="-140" w:firstLine="0"/>
              <w:rPr>
                <w:b w:val="1"/>
                <w:color w:val="4558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Written Expression and Formatting - English writing standards:</w:t>
            </w:r>
          </w:p>
          <w:p w:rsidR="00000000" w:rsidDel="00000000" w:rsidP="00000000" w:rsidRDefault="00000000" w:rsidRPr="00000000" w14:paraId="0000003E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45586f"/>
                <w:sz w:val="24"/>
                <w:szCs w:val="24"/>
                <w:rtl w:val="0"/>
              </w:rPr>
              <w:t xml:space="preserve">Correct grammar, mechanics, and proper punctuation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color w:val="666666"/>
                <w:rtl w:val="0"/>
              </w:rPr>
              <w:t xml:space="preserve">(5%)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- 5 </w:t>
            </w:r>
            <w:r w:rsidDel="00000000" w:rsidR="00000000" w:rsidRPr="00000000">
              <w:rPr>
                <w:color w:val="666666"/>
                <w:rtl w:val="0"/>
              </w:rPr>
              <w:t xml:space="preserve">(5%)</w:t>
            </w:r>
          </w:p>
          <w:p w:rsidR="00000000" w:rsidDel="00000000" w:rsidP="00000000" w:rsidRDefault="00000000" w:rsidRPr="00000000" w14:paraId="00000040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Uses correct grammar, spelling, and punctuation with no errors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color w:val="666666"/>
                <w:rtl w:val="0"/>
              </w:rPr>
              <w:t xml:space="preserve">(4%)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- 4 </w:t>
            </w:r>
            <w:r w:rsidDel="00000000" w:rsidR="00000000" w:rsidRPr="00000000">
              <w:rPr>
                <w:color w:val="666666"/>
                <w:rtl w:val="0"/>
              </w:rPr>
              <w:t xml:space="preserve">(4%)</w:t>
            </w:r>
          </w:p>
          <w:p w:rsidR="00000000" w:rsidDel="00000000" w:rsidP="00000000" w:rsidRDefault="00000000" w:rsidRPr="00000000" w14:paraId="00000042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Contains a few (1–2) grammar, spelling, and punctuation errors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3.5 </w:t>
            </w:r>
            <w:r w:rsidDel="00000000" w:rsidR="00000000" w:rsidRPr="00000000">
              <w:rPr>
                <w:color w:val="666666"/>
                <w:rtl w:val="0"/>
              </w:rPr>
              <w:t xml:space="preserve">(3.5%)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- 3.5 </w:t>
            </w:r>
            <w:r w:rsidDel="00000000" w:rsidR="00000000" w:rsidRPr="00000000">
              <w:rPr>
                <w:color w:val="666666"/>
                <w:rtl w:val="0"/>
              </w:rPr>
              <w:t xml:space="preserve">(3.5%)</w:t>
            </w:r>
          </w:p>
          <w:p w:rsidR="00000000" w:rsidDel="00000000" w:rsidP="00000000" w:rsidRDefault="00000000" w:rsidRPr="00000000" w14:paraId="00000044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Contains several (3–4) grammar, spelling, and punctuation errors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60" w:lineRule="auto"/>
              <w:ind w:left="-140" w:firstLine="0"/>
              <w:rPr>
                <w:color w:val="666666"/>
              </w:rPr>
            </w:pP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0 </w:t>
            </w:r>
            <w:r w:rsidDel="00000000" w:rsidR="00000000" w:rsidRPr="00000000">
              <w:rPr>
                <w:color w:val="666666"/>
                <w:rtl w:val="0"/>
              </w:rPr>
              <w:t xml:space="preserve">(0%)</w:t>
            </w:r>
            <w:r w:rsidDel="00000000" w:rsidR="00000000" w:rsidRPr="00000000">
              <w:rPr>
                <w:color w:val="444444"/>
                <w:sz w:val="24"/>
                <w:szCs w:val="24"/>
                <w:rtl w:val="0"/>
              </w:rPr>
              <w:t xml:space="preserve"> - 3 </w:t>
            </w:r>
            <w:r w:rsidDel="00000000" w:rsidR="00000000" w:rsidRPr="00000000">
              <w:rPr>
                <w:color w:val="666666"/>
                <w:rtl w:val="0"/>
              </w:rPr>
              <w:t xml:space="preserve">(3%)</w:t>
            </w:r>
          </w:p>
          <w:p w:rsidR="00000000" w:rsidDel="00000000" w:rsidP="00000000" w:rsidRDefault="00000000" w:rsidRPr="00000000" w14:paraId="00000046">
            <w:pPr>
              <w:spacing w:after="160" w:lineRule="auto"/>
              <w:ind w:left="-140" w:firstLine="0"/>
              <w:rPr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444444"/>
                <w:sz w:val="24"/>
                <w:szCs w:val="24"/>
                <w:rtl w:val="0"/>
              </w:rPr>
              <w:t xml:space="preserve">Contains many (≥ 5) grammar, spelling, and punctuation errors that interfere with the reader’s understanding</w:t>
            </w:r>
          </w:p>
        </w:tc>
      </w:tr>
    </w:tbl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70" w:hRule="atLeast"/>
        </w:trPr>
        <w:tc>
          <w:tcPr>
            <w:tcBorders>
              <w:top w:color="cccccc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4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Rule="auto"/>
              <w:ind w:left="-1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45586f"/>
                <w:sz w:val="24"/>
                <w:szCs w:val="24"/>
                <w:rtl w:val="0"/>
              </w:rPr>
              <w:t xml:space="preserve">Total Points: 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