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963D6" w14:textId="21ABA87E" w:rsidR="002F5053" w:rsidRPr="002F5053" w:rsidRDefault="008E64B1" w:rsidP="002F5053">
      <w:r w:rsidRPr="006B44BE">
        <w:rPr>
          <w:b/>
          <w:bCs/>
          <w:color w:val="0070C0"/>
        </w:rPr>
        <w:t>NURS 6</w:t>
      </w:r>
      <w:r w:rsidR="002F5053" w:rsidRPr="006B44BE">
        <w:rPr>
          <w:b/>
          <w:bCs/>
          <w:color w:val="0070C0"/>
        </w:rPr>
        <w:t>25</w:t>
      </w:r>
      <w:r w:rsidRPr="006B44BE">
        <w:rPr>
          <w:b/>
          <w:bCs/>
          <w:color w:val="0070C0"/>
        </w:rPr>
        <w:t xml:space="preserve"> </w:t>
      </w:r>
      <w:r w:rsidR="002F5053" w:rsidRPr="006B44BE">
        <w:rPr>
          <w:b/>
          <w:bCs/>
          <w:color w:val="0070C0"/>
        </w:rPr>
        <w:t>Roles for NP</w:t>
      </w:r>
      <w:r w:rsidR="00DD50E8">
        <w:rPr>
          <w:b/>
          <w:bCs/>
          <w:color w:val="0070C0"/>
        </w:rPr>
        <w:t>s</w:t>
      </w:r>
      <w:r w:rsidR="002F5053" w:rsidRPr="006B44BE">
        <w:rPr>
          <w:b/>
          <w:bCs/>
          <w:color w:val="0070C0"/>
        </w:rPr>
        <w:t xml:space="preserve"> </w:t>
      </w:r>
      <w:r w:rsidRPr="006B44BE">
        <w:rPr>
          <w:b/>
          <w:bCs/>
          <w:color w:val="0070C0"/>
        </w:rPr>
        <w:t>DF</w:t>
      </w:r>
      <w:r w:rsidRPr="000866DE">
        <w:rPr>
          <w:b/>
          <w:bCs/>
        </w:rPr>
        <w:t>:</w:t>
      </w:r>
      <w:r w:rsidR="00DD50E8">
        <w:rPr>
          <w:b/>
          <w:bCs/>
        </w:rPr>
        <w:t xml:space="preserve"> </w:t>
      </w:r>
      <w:r w:rsidR="003656FA" w:rsidRPr="003656FA">
        <w:rPr>
          <w:b/>
          <w:bCs/>
          <w:highlight w:val="yellow"/>
        </w:rPr>
        <w:t>Conflict in the Workplace</w:t>
      </w:r>
      <w:r w:rsidR="003656FA">
        <w:rPr>
          <w:b/>
          <w:bCs/>
        </w:rPr>
        <w:t xml:space="preserve"> </w:t>
      </w:r>
    </w:p>
    <w:p w14:paraId="5E69C54A" w14:textId="77777777" w:rsidR="008E64B1" w:rsidRPr="008E64B1" w:rsidRDefault="008E64B1" w:rsidP="008E64B1">
      <w:pPr>
        <w:rPr>
          <w:b/>
          <w:color w:val="00B050"/>
        </w:rPr>
      </w:pPr>
      <w:r w:rsidRPr="008E64B1">
        <w:rPr>
          <w:b/>
          <w:color w:val="00B050"/>
        </w:rPr>
        <w:t>Master of Science in Nursing concentration Family Nurse Practitioner</w:t>
      </w:r>
    </w:p>
    <w:p w14:paraId="1AC291FC" w14:textId="77777777" w:rsidR="008E64B1" w:rsidRPr="008E64B1" w:rsidRDefault="008E64B1" w:rsidP="008E64B1">
      <w:pPr>
        <w:rPr>
          <w:b/>
          <w:color w:val="FF0000"/>
          <w:shd w:val="clear" w:color="auto" w:fill="FFFFFF"/>
        </w:rPr>
      </w:pPr>
      <w:r w:rsidRPr="008E64B1">
        <w:rPr>
          <w:b/>
          <w:color w:val="000000"/>
          <w:shd w:val="clear" w:color="auto" w:fill="FFFFFF"/>
        </w:rPr>
        <w:t>BOOK NAME</w:t>
      </w:r>
    </w:p>
    <w:p w14:paraId="35672BD1" w14:textId="77777777" w:rsidR="008E64B1" w:rsidRPr="008E64B1" w:rsidRDefault="0042281B" w:rsidP="008E64B1">
      <w:pPr>
        <w:rPr>
          <w:b/>
          <w:color w:val="4472C4"/>
          <w:u w:val="single"/>
          <w:shd w:val="clear" w:color="auto" w:fill="FFFFFF"/>
        </w:rPr>
      </w:pPr>
      <w:hyperlink r:id="rId5" w:anchor="/user/signin">
        <w:r w:rsidR="008E64B1" w:rsidRPr="008E64B1">
          <w:rPr>
            <w:b/>
            <w:color w:val="4472C4"/>
            <w:u w:val="single"/>
            <w:shd w:val="clear" w:color="auto" w:fill="FFFFFF"/>
          </w:rPr>
          <w:t>https://ambassadored.vitalsource.com/#/user/signin</w:t>
        </w:r>
      </w:hyperlink>
    </w:p>
    <w:p w14:paraId="5208BE67" w14:textId="77777777" w:rsidR="008E64B1" w:rsidRPr="008E64B1" w:rsidRDefault="008E64B1" w:rsidP="008E64B1">
      <w:pPr>
        <w:rPr>
          <w:b/>
          <w:color w:val="000000" w:themeColor="text1"/>
          <w:shd w:val="clear" w:color="auto" w:fill="FFFFFF"/>
        </w:rPr>
      </w:pPr>
      <w:r w:rsidRPr="008E64B1">
        <w:rPr>
          <w:b/>
          <w:color w:val="000000" w:themeColor="text1"/>
          <w:shd w:val="clear" w:color="auto" w:fill="FFFFFF"/>
        </w:rPr>
        <w:t xml:space="preserve">Username: </w:t>
      </w:r>
      <w:hyperlink r:id="rId6" w:history="1">
        <w:r w:rsidRPr="002F5053">
          <w:rPr>
            <w:rStyle w:val="Hyperlink"/>
            <w:b/>
            <w:color w:val="000000" w:themeColor="text1"/>
            <w:u w:val="none"/>
            <w:shd w:val="clear" w:color="auto" w:fill="FFFFFF"/>
          </w:rPr>
          <w:t>nursing.student3@aol.com</w:t>
        </w:r>
      </w:hyperlink>
    </w:p>
    <w:p w14:paraId="347D4837" w14:textId="77777777" w:rsidR="008E64B1" w:rsidRPr="008E64B1" w:rsidRDefault="008E64B1" w:rsidP="008E64B1">
      <w:pPr>
        <w:rPr>
          <w:b/>
          <w:color w:val="000000" w:themeColor="text1"/>
          <w:shd w:val="clear" w:color="auto" w:fill="FFFFFF"/>
        </w:rPr>
      </w:pPr>
      <w:r w:rsidRPr="008E64B1">
        <w:rPr>
          <w:b/>
          <w:color w:val="000000" w:themeColor="text1"/>
          <w:shd w:val="clear" w:color="auto" w:fill="FFFFFF"/>
        </w:rPr>
        <w:t>Password: FutureNP@21</w:t>
      </w:r>
    </w:p>
    <w:p w14:paraId="53F0C742" w14:textId="77777777" w:rsidR="00DD7047" w:rsidRDefault="008E64B1" w:rsidP="008E64B1">
      <w:pPr>
        <w:rPr>
          <w:b/>
          <w:color w:val="0070C0"/>
          <w:shd w:val="clear" w:color="auto" w:fill="FFFFFF"/>
        </w:rPr>
      </w:pPr>
      <w:r w:rsidRPr="008E64B1">
        <w:rPr>
          <w:b/>
          <w:color w:val="0070C0"/>
          <w:shd w:val="clear" w:color="auto" w:fill="FFFF00"/>
        </w:rPr>
        <w:t>READ:</w:t>
      </w:r>
      <w:r w:rsidRPr="008E64B1">
        <w:rPr>
          <w:b/>
          <w:color w:val="0070C0"/>
          <w:shd w:val="clear" w:color="auto" w:fill="FFFFFF"/>
        </w:rPr>
        <w:t xml:space="preserve"> </w:t>
      </w:r>
    </w:p>
    <w:p w14:paraId="72D32148" w14:textId="3D91DF02" w:rsidR="006B44BE" w:rsidRPr="006B44BE" w:rsidRDefault="006B44BE" w:rsidP="006B44BE">
      <w:pPr>
        <w:rPr>
          <w:b/>
          <w:color w:val="FF0000"/>
          <w:shd w:val="clear" w:color="auto" w:fill="FFFFFF"/>
        </w:rPr>
      </w:pPr>
      <w:r w:rsidRPr="006B44BE">
        <w:rPr>
          <w:b/>
          <w:color w:val="FF0000"/>
          <w:shd w:val="clear" w:color="auto" w:fill="FFFFFF"/>
        </w:rPr>
        <w:t>Nurse Practitioner's Business Practice and Legal Guide, 5th Edition.</w:t>
      </w:r>
    </w:p>
    <w:p w14:paraId="28B0CA82" w14:textId="18880851" w:rsidR="006B44BE" w:rsidRPr="000E3204" w:rsidRDefault="006B44BE" w:rsidP="006B44BE">
      <w:pPr>
        <w:rPr>
          <w:b/>
          <w:color w:val="00B050"/>
          <w:shd w:val="clear" w:color="auto" w:fill="FFFFFF"/>
        </w:rPr>
      </w:pPr>
      <w:r w:rsidRPr="006B44BE">
        <w:rPr>
          <w:b/>
          <w:color w:val="000000" w:themeColor="text1"/>
          <w:shd w:val="clear" w:color="auto" w:fill="FFFFFF"/>
        </w:rPr>
        <w:t xml:space="preserve">Chapters </w:t>
      </w:r>
      <w:r w:rsidR="000E3204">
        <w:rPr>
          <w:b/>
          <w:color w:val="000000" w:themeColor="text1"/>
          <w:shd w:val="clear" w:color="auto" w:fill="FFFFFF"/>
        </w:rPr>
        <w:t>7 (</w:t>
      </w:r>
      <w:r w:rsidR="000E3204" w:rsidRPr="000E3204">
        <w:rPr>
          <w:b/>
          <w:color w:val="00B050"/>
          <w:shd w:val="clear" w:color="auto" w:fill="FFFFFF"/>
        </w:rPr>
        <w:t xml:space="preserve">Will place order for </w:t>
      </w:r>
      <w:r w:rsidR="000E3204">
        <w:rPr>
          <w:b/>
          <w:color w:val="00B050"/>
          <w:shd w:val="clear" w:color="auto" w:fill="FFFFFF"/>
        </w:rPr>
        <w:t xml:space="preserve">upcoming related </w:t>
      </w:r>
      <w:r w:rsidR="000E3204" w:rsidRPr="000E3204">
        <w:rPr>
          <w:b/>
          <w:color w:val="00B050"/>
          <w:shd w:val="clear" w:color="auto" w:fill="FFFFFF"/>
        </w:rPr>
        <w:t xml:space="preserve">assignments </w:t>
      </w:r>
      <w:r w:rsidR="000E3204">
        <w:rPr>
          <w:b/>
          <w:color w:val="00B050"/>
          <w:shd w:val="clear" w:color="auto" w:fill="FFFFFF"/>
        </w:rPr>
        <w:t xml:space="preserve">for </w:t>
      </w:r>
      <w:r w:rsidR="000E3204" w:rsidRPr="000E3204">
        <w:rPr>
          <w:b/>
          <w:color w:val="00B050"/>
          <w:shd w:val="clear" w:color="auto" w:fill="FFFFFF"/>
        </w:rPr>
        <w:t>advance</w:t>
      </w:r>
      <w:r w:rsidR="000E3204">
        <w:rPr>
          <w:b/>
          <w:color w:val="00B050"/>
          <w:shd w:val="clear" w:color="auto" w:fill="FFFFFF"/>
        </w:rPr>
        <w:t>d</w:t>
      </w:r>
      <w:r w:rsidR="000E3204" w:rsidRPr="000E3204">
        <w:rPr>
          <w:b/>
          <w:color w:val="00B050"/>
          <w:shd w:val="clear" w:color="auto" w:fill="FFFFFF"/>
        </w:rPr>
        <w:t xml:space="preserve"> notice)</w:t>
      </w:r>
    </w:p>
    <w:p w14:paraId="443D33AA" w14:textId="666093B5" w:rsidR="003656FA" w:rsidRPr="003656FA" w:rsidRDefault="006B44BE" w:rsidP="003656FA">
      <w:pPr>
        <w:rPr>
          <w:b/>
          <w:color w:val="FF0000"/>
          <w:shd w:val="clear" w:color="auto" w:fill="FFFFFF"/>
        </w:rPr>
      </w:pPr>
      <w:r w:rsidRPr="003656FA">
        <w:rPr>
          <w:b/>
          <w:color w:val="FF0000"/>
          <w:shd w:val="clear" w:color="auto" w:fill="FFFFFF"/>
        </w:rPr>
        <w:t>Advanced Practice Nursing: An Integrative Approach</w:t>
      </w:r>
    </w:p>
    <w:p w14:paraId="7AF3CCCF" w14:textId="77777777" w:rsidR="003656FA" w:rsidRPr="003656FA" w:rsidRDefault="003656FA" w:rsidP="003656FA">
      <w:pPr>
        <w:numPr>
          <w:ilvl w:val="1"/>
          <w:numId w:val="8"/>
        </w:numPr>
        <w:shd w:val="clear" w:color="auto" w:fill="FFFFFF"/>
        <w:ind w:left="750"/>
        <w:rPr>
          <w:color w:val="2D3B45"/>
        </w:rPr>
      </w:pPr>
      <w:r w:rsidRPr="003656FA">
        <w:rPr>
          <w:color w:val="2D3B45"/>
        </w:rPr>
        <w:t>Chapter 8 - Cultural Care</w:t>
      </w:r>
    </w:p>
    <w:p w14:paraId="7605090C" w14:textId="77777777" w:rsidR="003656FA" w:rsidRPr="003656FA" w:rsidRDefault="003656FA" w:rsidP="003656FA">
      <w:pPr>
        <w:numPr>
          <w:ilvl w:val="2"/>
          <w:numId w:val="8"/>
        </w:numPr>
        <w:shd w:val="clear" w:color="auto" w:fill="FFFFFF"/>
        <w:ind w:left="1125"/>
        <w:rPr>
          <w:color w:val="2D3B45"/>
        </w:rPr>
      </w:pPr>
      <w:r w:rsidRPr="003656FA">
        <w:rPr>
          <w:color w:val="2D3B45"/>
        </w:rPr>
        <w:t>Pgs. 199-201</w:t>
      </w:r>
    </w:p>
    <w:p w14:paraId="3A390845" w14:textId="77777777" w:rsidR="003656FA" w:rsidRPr="003656FA" w:rsidRDefault="003656FA" w:rsidP="003656FA">
      <w:pPr>
        <w:numPr>
          <w:ilvl w:val="1"/>
          <w:numId w:val="8"/>
        </w:numPr>
        <w:shd w:val="clear" w:color="auto" w:fill="FFFFFF"/>
        <w:ind w:left="750"/>
        <w:rPr>
          <w:color w:val="2D3B45"/>
        </w:rPr>
      </w:pPr>
      <w:r w:rsidRPr="003656FA">
        <w:rPr>
          <w:color w:val="2D3B45"/>
        </w:rPr>
        <w:t>Chapter 11 - Cultural/Linguistic Appropriate Care (CLAS)</w:t>
      </w:r>
    </w:p>
    <w:p w14:paraId="13FBAB3D" w14:textId="13452E6E" w:rsidR="003656FA" w:rsidRPr="003656FA" w:rsidRDefault="003656FA" w:rsidP="003656FA">
      <w:pPr>
        <w:numPr>
          <w:ilvl w:val="2"/>
          <w:numId w:val="8"/>
        </w:numPr>
        <w:shd w:val="clear" w:color="auto" w:fill="FFFFFF"/>
        <w:ind w:left="1125"/>
        <w:rPr>
          <w:color w:val="2D3B45"/>
        </w:rPr>
      </w:pPr>
      <w:r w:rsidRPr="003656FA">
        <w:rPr>
          <w:color w:val="2D3B45"/>
        </w:rPr>
        <w:t>Pgs. 282-283 and pg. 33</w:t>
      </w:r>
      <w:r w:rsidRPr="003656FA">
        <w:rPr>
          <w:color w:val="2D3B45"/>
        </w:rPr>
        <w:t>3</w:t>
      </w:r>
    </w:p>
    <w:p w14:paraId="0AC1DD3F" w14:textId="7235D34D" w:rsidR="003656FA" w:rsidRPr="003656FA" w:rsidRDefault="003656FA" w:rsidP="003656FA">
      <w:pPr>
        <w:ind w:left="15"/>
        <w:rPr>
          <w:b/>
          <w:color w:val="000000" w:themeColor="text1"/>
          <w:shd w:val="clear" w:color="auto" w:fill="FFFFFF"/>
        </w:rPr>
      </w:pPr>
      <w:r w:rsidRPr="003656FA">
        <w:rPr>
          <w:b/>
          <w:color w:val="000000" w:themeColor="text1"/>
          <w:highlight w:val="yellow"/>
          <w:shd w:val="clear" w:color="auto" w:fill="FFFFFF"/>
        </w:rPr>
        <w:t>READ</w:t>
      </w:r>
    </w:p>
    <w:p w14:paraId="0FABCA04" w14:textId="77777777" w:rsidR="003656FA" w:rsidRPr="003656FA" w:rsidRDefault="003656FA" w:rsidP="003656FA">
      <w:pPr>
        <w:numPr>
          <w:ilvl w:val="0"/>
          <w:numId w:val="9"/>
        </w:numPr>
        <w:shd w:val="clear" w:color="auto" w:fill="FFFFFF"/>
        <w:ind w:left="375"/>
        <w:rPr>
          <w:color w:val="2D3B45"/>
        </w:rPr>
      </w:pPr>
      <w:r w:rsidRPr="003656FA">
        <w:rPr>
          <w:color w:val="2D3B45"/>
        </w:rPr>
        <w:fldChar w:fldCharType="begin"/>
      </w:r>
      <w:r w:rsidRPr="003656FA">
        <w:rPr>
          <w:color w:val="2D3B45"/>
        </w:rPr>
        <w:instrText xml:space="preserve"> HYPERLINK "http://www.medscape.org/viewarticle/506277_2" \t "_blank" </w:instrText>
      </w:r>
      <w:r w:rsidRPr="003656FA">
        <w:rPr>
          <w:color w:val="2D3B45"/>
        </w:rPr>
        <w:fldChar w:fldCharType="separate"/>
      </w:r>
      <w:r w:rsidRPr="003656FA">
        <w:rPr>
          <w:rStyle w:val="Hyperlink"/>
        </w:rPr>
        <w:t>Scope of Practice and the Nurse Practitioner: What influences scope of practice?</w:t>
      </w:r>
      <w:r w:rsidRPr="003656FA">
        <w:rPr>
          <w:rStyle w:val="screenreader-only"/>
          <w:color w:val="0000FF"/>
          <w:u w:val="single"/>
          <w:bdr w:val="none" w:sz="0" w:space="0" w:color="auto" w:frame="1"/>
        </w:rPr>
        <w:t> (Links to an external site.)</w:t>
      </w:r>
      <w:r w:rsidRPr="003656FA">
        <w:rPr>
          <w:color w:val="2D3B45"/>
        </w:rPr>
        <w:fldChar w:fldCharType="end"/>
      </w:r>
    </w:p>
    <w:p w14:paraId="4C71B958" w14:textId="77777777" w:rsidR="003656FA" w:rsidRPr="003656FA" w:rsidRDefault="003656FA" w:rsidP="003656FA">
      <w:pPr>
        <w:numPr>
          <w:ilvl w:val="0"/>
          <w:numId w:val="9"/>
        </w:numPr>
        <w:shd w:val="clear" w:color="auto" w:fill="FFFFFF"/>
        <w:ind w:left="375"/>
        <w:rPr>
          <w:color w:val="2D3B45"/>
        </w:rPr>
      </w:pPr>
      <w:proofErr w:type="spellStart"/>
      <w:r w:rsidRPr="003656FA">
        <w:rPr>
          <w:color w:val="2D3B45"/>
        </w:rPr>
        <w:t>Kaissi</w:t>
      </w:r>
      <w:proofErr w:type="spellEnd"/>
      <w:r w:rsidRPr="003656FA">
        <w:rPr>
          <w:color w:val="2D3B45"/>
        </w:rPr>
        <w:t>, A., &amp; Zucker, M. C. (2010).</w:t>
      </w:r>
      <w:hyperlink r:id="rId7" w:tgtFrame="_blank" w:history="1">
        <w:r w:rsidRPr="003656FA">
          <w:rPr>
            <w:rStyle w:val="Hyperlink"/>
          </w:rPr>
          <w:t> Hospital-affiliated and hospital-owned retail clinics: Strategic opportunities and operational Challenges/PRACTITIONER APPLICATION. </w:t>
        </w:r>
        <w:r w:rsidRPr="003656FA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3656FA">
        <w:rPr>
          <w:rStyle w:val="Emphasis"/>
          <w:color w:val="2D3B45"/>
        </w:rPr>
        <w:t>Journal of Healthcare Management, 55</w:t>
      </w:r>
      <w:r w:rsidRPr="003656FA">
        <w:rPr>
          <w:color w:val="2D3B45"/>
        </w:rPr>
        <w:t>(5), 324-37; discussion 337-8. </w:t>
      </w:r>
    </w:p>
    <w:p w14:paraId="71C753F3" w14:textId="77777777" w:rsidR="003656FA" w:rsidRPr="003656FA" w:rsidRDefault="003656FA" w:rsidP="003656FA">
      <w:pPr>
        <w:numPr>
          <w:ilvl w:val="0"/>
          <w:numId w:val="9"/>
        </w:numPr>
        <w:shd w:val="clear" w:color="auto" w:fill="FFFFFF"/>
        <w:ind w:left="375"/>
        <w:rPr>
          <w:color w:val="2D3B45"/>
        </w:rPr>
      </w:pPr>
      <w:proofErr w:type="spellStart"/>
      <w:r w:rsidRPr="003656FA">
        <w:rPr>
          <w:color w:val="2D3B45"/>
        </w:rPr>
        <w:t>Laabs</w:t>
      </w:r>
      <w:proofErr w:type="spellEnd"/>
      <w:r w:rsidRPr="003656FA">
        <w:rPr>
          <w:color w:val="2D3B45"/>
        </w:rPr>
        <w:t>, C. A. (2007). </w:t>
      </w:r>
      <w:hyperlink r:id="rId8" w:tgtFrame="_blank" w:history="1">
        <w:r w:rsidRPr="003656FA">
          <w:rPr>
            <w:rStyle w:val="Hyperlink"/>
          </w:rPr>
          <w:t>Primary care nurse practitioners' integrity when faced with moral conflict. </w:t>
        </w:r>
        <w:r w:rsidRPr="003656FA">
          <w:rPr>
            <w:rStyle w:val="screenreader-only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3656FA">
        <w:rPr>
          <w:rStyle w:val="Emphasis"/>
          <w:color w:val="2D3B45"/>
        </w:rPr>
        <w:t>Nursing Ethics, 14</w:t>
      </w:r>
      <w:r w:rsidRPr="003656FA">
        <w:rPr>
          <w:color w:val="2D3B45"/>
        </w:rPr>
        <w:t>(6), 795-809. doi:</w:t>
      </w:r>
      <w:hyperlink r:id="rId9" w:tgtFrame="_blank" w:history="1">
        <w:r w:rsidRPr="003656FA">
          <w:rPr>
            <w:rStyle w:val="Hyperlink"/>
          </w:rPr>
          <w:t>10.1177/0969733007082120 </w:t>
        </w:r>
        <w:proofErr w:type="spellStart"/>
      </w:hyperlink>
      <w:proofErr w:type="spellEnd"/>
    </w:p>
    <w:p w14:paraId="3E1FFDCC" w14:textId="2C9BD857" w:rsidR="003656FA" w:rsidRPr="003656FA" w:rsidRDefault="003656FA" w:rsidP="003656FA">
      <w:pPr>
        <w:numPr>
          <w:ilvl w:val="0"/>
          <w:numId w:val="9"/>
        </w:numPr>
        <w:shd w:val="clear" w:color="auto" w:fill="FFFFFF"/>
        <w:ind w:left="375"/>
        <w:rPr>
          <w:color w:val="2D3B45"/>
        </w:rPr>
      </w:pPr>
      <w:proofErr w:type="spellStart"/>
      <w:r w:rsidRPr="003656FA">
        <w:rPr>
          <w:color w:val="2D3B45"/>
          <w:shd w:val="clear" w:color="auto" w:fill="FFFFFF"/>
        </w:rPr>
        <w:t>Kooienga</w:t>
      </w:r>
      <w:proofErr w:type="spellEnd"/>
      <w:r w:rsidRPr="003656FA">
        <w:rPr>
          <w:color w:val="2D3B45"/>
          <w:shd w:val="clear" w:color="auto" w:fill="FFFFFF"/>
        </w:rPr>
        <w:t xml:space="preserve">, S. A., &amp; </w:t>
      </w:r>
      <w:proofErr w:type="spellStart"/>
      <w:r w:rsidRPr="003656FA">
        <w:rPr>
          <w:color w:val="2D3B45"/>
          <w:shd w:val="clear" w:color="auto" w:fill="FFFFFF"/>
        </w:rPr>
        <w:t>Carryer</w:t>
      </w:r>
      <w:proofErr w:type="spellEnd"/>
      <w:r w:rsidRPr="003656FA">
        <w:rPr>
          <w:color w:val="2D3B45"/>
          <w:shd w:val="clear" w:color="auto" w:fill="FFFFFF"/>
        </w:rPr>
        <w:t>, J. B. (2015). </w:t>
      </w:r>
      <w:hyperlink r:id="rId10" w:tgtFrame="_blank" w:history="1">
        <w:r w:rsidRPr="003656FA">
          <w:rPr>
            <w:rStyle w:val="Hyperlink"/>
            <w:shd w:val="clear" w:color="auto" w:fill="FFFFFF"/>
          </w:rPr>
          <w:t>Globalization and advancing primary health care nurse practitioner practice</w:t>
        </w:r>
        <w:r w:rsidRPr="003656FA">
          <w:rPr>
            <w:rStyle w:val="screenreader-only"/>
            <w:color w:val="0000FF"/>
            <w:u w:val="single"/>
            <w:bdr w:val="none" w:sz="0" w:space="0" w:color="auto" w:frame="1"/>
            <w:shd w:val="clear" w:color="auto" w:fill="FFFFFF"/>
          </w:rPr>
          <w:t> (Links to an external site.)</w:t>
        </w:r>
      </w:hyperlink>
      <w:r w:rsidRPr="003656FA">
        <w:rPr>
          <w:color w:val="2D3B45"/>
          <w:shd w:val="clear" w:color="auto" w:fill="FFFFFF"/>
        </w:rPr>
        <w:t>.</w:t>
      </w:r>
      <w:r w:rsidRPr="003656FA">
        <w:rPr>
          <w:rStyle w:val="apple-converted-space"/>
          <w:i/>
          <w:iCs/>
          <w:color w:val="2D3B45"/>
          <w:shd w:val="clear" w:color="auto" w:fill="FFFFFF"/>
        </w:rPr>
        <w:t> </w:t>
      </w:r>
      <w:r w:rsidRPr="003656FA">
        <w:rPr>
          <w:i/>
          <w:iCs/>
          <w:color w:val="2D3B45"/>
          <w:shd w:val="clear" w:color="auto" w:fill="FFFFFF"/>
        </w:rPr>
        <w:t>The Journal for Nurse Practitioners,</w:t>
      </w:r>
      <w:r w:rsidRPr="003656FA">
        <w:rPr>
          <w:rStyle w:val="apple-converted-space"/>
          <w:i/>
          <w:iCs/>
          <w:color w:val="2D3B45"/>
          <w:shd w:val="clear" w:color="auto" w:fill="FFFFFF"/>
        </w:rPr>
        <w:t> </w:t>
      </w:r>
      <w:r w:rsidRPr="003656FA">
        <w:rPr>
          <w:i/>
          <w:iCs/>
          <w:color w:val="2D3B45"/>
          <w:shd w:val="clear" w:color="auto" w:fill="FFFFFF"/>
        </w:rPr>
        <w:t>11</w:t>
      </w:r>
      <w:r w:rsidRPr="003656FA">
        <w:rPr>
          <w:color w:val="2D3B45"/>
          <w:shd w:val="clear" w:color="auto" w:fill="FFFFFF"/>
        </w:rPr>
        <w:t>(8), 804-811.doi:http://dx.doi.org/10.1016/j.nurpra.2015.06.012.</w:t>
      </w:r>
    </w:p>
    <w:p w14:paraId="6BCA9758" w14:textId="17D36A58" w:rsidR="008E64B1" w:rsidRPr="003656FA" w:rsidRDefault="008E64B1" w:rsidP="003656FA">
      <w:pPr>
        <w:rPr>
          <w:color w:val="2D3B45"/>
        </w:rPr>
      </w:pPr>
      <w:r w:rsidRPr="003656FA">
        <w:rPr>
          <w:b/>
          <w:color w:val="FF0000"/>
          <w:shd w:val="clear" w:color="auto" w:fill="FFFFFF"/>
        </w:rPr>
        <w:t>Do not use quotations in this discussion. Paraphrase your sources.</w:t>
      </w:r>
      <w:r w:rsidRPr="003656FA">
        <w:rPr>
          <w:color w:val="FF0000"/>
          <w:shd w:val="clear" w:color="auto" w:fill="FFFFFF"/>
        </w:rPr>
        <w:t> </w:t>
      </w:r>
    </w:p>
    <w:p w14:paraId="561CEAE0" w14:textId="05D83CDE" w:rsidR="008E64B1" w:rsidRPr="007334D1" w:rsidRDefault="008E64B1" w:rsidP="00DD50E8">
      <w:pPr>
        <w:rPr>
          <w:b/>
          <w:color w:val="000000"/>
          <w:shd w:val="clear" w:color="auto" w:fill="FFFF00"/>
        </w:rPr>
      </w:pPr>
      <w:r w:rsidRPr="007334D1">
        <w:rPr>
          <w:b/>
          <w:color w:val="000000"/>
          <w:shd w:val="clear" w:color="auto" w:fill="FFFF00"/>
        </w:rPr>
        <w:t>T</w:t>
      </w:r>
      <w:r w:rsidR="00185B71" w:rsidRPr="007334D1">
        <w:rPr>
          <w:b/>
          <w:color w:val="000000"/>
          <w:shd w:val="clear" w:color="auto" w:fill="FFFF00"/>
        </w:rPr>
        <w:t>OPIC</w:t>
      </w:r>
    </w:p>
    <w:p w14:paraId="38DFF09E" w14:textId="21117697" w:rsidR="0042281B" w:rsidRPr="0042281B" w:rsidRDefault="0042281B" w:rsidP="0042281B">
      <w:pPr>
        <w:rPr>
          <w:b/>
          <w:bCs/>
        </w:rPr>
      </w:pPr>
      <w:r w:rsidRPr="0042281B">
        <w:rPr>
          <w:color w:val="2D3B45"/>
          <w:shd w:val="clear" w:color="auto" w:fill="FFFFFF"/>
        </w:rPr>
        <w:t>All of us have been involved in various kinds of conflicts related to our work environment. Using a situation that you were involved in, describe the conflict and how it was handled.</w:t>
      </w:r>
      <w:r w:rsidRPr="0042281B">
        <w:rPr>
          <w:color w:val="2D3B45"/>
          <w:shd w:val="clear" w:color="auto" w:fill="FFFFFF"/>
        </w:rPr>
        <w:t xml:space="preserve"> </w:t>
      </w:r>
      <w:r w:rsidRPr="0042281B">
        <w:rPr>
          <w:b/>
          <w:bCs/>
          <w:color w:val="0070C0"/>
          <w:sz w:val="20"/>
          <w:szCs w:val="20"/>
          <w:shd w:val="clear" w:color="auto" w:fill="FFFFFF"/>
        </w:rPr>
        <w:t>(I’m a Registered Nurse who works in a free primary care clinic with a patient population that consists of the homeless and low soci</w:t>
      </w:r>
      <w:r>
        <w:rPr>
          <w:b/>
          <w:bCs/>
          <w:color w:val="0070C0"/>
          <w:sz w:val="20"/>
          <w:szCs w:val="20"/>
          <w:shd w:val="clear" w:color="auto" w:fill="FFFFFF"/>
        </w:rPr>
        <w:t>o</w:t>
      </w:r>
      <w:r w:rsidRPr="0042281B">
        <w:rPr>
          <w:b/>
          <w:bCs/>
          <w:color w:val="0070C0"/>
          <w:sz w:val="20"/>
          <w:szCs w:val="20"/>
          <w:shd w:val="clear" w:color="auto" w:fill="FFFFFF"/>
        </w:rPr>
        <w:t>economic status. I transferred from working in ICU to this clinic, because I would like to work with this patient population once I’m finished school. It can be challenging at times with patients, but it is rewarding knowing that I can help make a positive impact on their lives)</w:t>
      </w:r>
    </w:p>
    <w:p w14:paraId="6D29878B" w14:textId="0E66596E" w:rsidR="008E64B1" w:rsidRPr="00003398" w:rsidRDefault="008E64B1" w:rsidP="00003398">
      <w:r w:rsidRPr="00003398">
        <w:rPr>
          <w:b/>
          <w:color w:val="00B050"/>
          <w:shd w:val="clear" w:color="auto" w:fill="FFFF00"/>
        </w:rPr>
        <w:t>DIRECTION</w:t>
      </w:r>
      <w:r w:rsidR="00185B71">
        <w:rPr>
          <w:b/>
          <w:color w:val="00B050"/>
          <w:shd w:val="clear" w:color="auto" w:fill="FFFF00"/>
        </w:rPr>
        <w:t>S</w:t>
      </w:r>
      <w:r w:rsidRPr="00003398">
        <w:rPr>
          <w:b/>
          <w:shd w:val="clear" w:color="auto" w:fill="FFFF00"/>
        </w:rPr>
        <w:t xml:space="preserve">:  </w:t>
      </w:r>
    </w:p>
    <w:p w14:paraId="6DD171E1" w14:textId="77777777" w:rsidR="0098589C" w:rsidRDefault="008E64B1" w:rsidP="0059765F">
      <w:pPr>
        <w:rPr>
          <w:b/>
        </w:rPr>
      </w:pPr>
      <w:r w:rsidRPr="008E64B1">
        <w:rPr>
          <w:b/>
        </w:rPr>
        <w:t>Answer the following questions:</w:t>
      </w:r>
    </w:p>
    <w:p w14:paraId="2576D796" w14:textId="77777777" w:rsidR="0042281B" w:rsidRDefault="008E64B1" w:rsidP="0042281B">
      <w:pPr>
        <w:ind w:left="375"/>
      </w:pPr>
      <w:r w:rsidRPr="0059765F">
        <w:rPr>
          <w:color w:val="000000"/>
          <w:shd w:val="clear" w:color="auto" w:fill="FFFFFF"/>
        </w:rPr>
        <w:t>1)</w:t>
      </w:r>
      <w:r w:rsidR="00185B71" w:rsidRPr="0059765F">
        <w:t xml:space="preserve"> </w:t>
      </w:r>
      <w:r w:rsidR="0042281B">
        <w:t>Was the outcome positive or negative?</w:t>
      </w:r>
    </w:p>
    <w:p w14:paraId="4FEF6442" w14:textId="77777777" w:rsidR="0042281B" w:rsidRDefault="0042281B" w:rsidP="0042281B">
      <w:pPr>
        <w:ind w:left="375"/>
      </w:pPr>
      <w:r>
        <w:t xml:space="preserve">2) </w:t>
      </w:r>
      <w:r>
        <w:t xml:space="preserve">How did the involved parties feel about the resolution, did they feel that they were heard, </w:t>
      </w:r>
    </w:p>
    <w:p w14:paraId="5B395BC6" w14:textId="5A3353AA" w:rsidR="0042281B" w:rsidRDefault="0042281B" w:rsidP="0042281B">
      <w:pPr>
        <w:ind w:left="375"/>
      </w:pPr>
      <w:r>
        <w:t xml:space="preserve">    </w:t>
      </w:r>
      <w:r>
        <w:t>that their issues were resolved in an appropriate manner?</w:t>
      </w:r>
    </w:p>
    <w:p w14:paraId="5C2D38B0" w14:textId="77777777" w:rsidR="0042281B" w:rsidRDefault="0042281B" w:rsidP="0042281B">
      <w:pPr>
        <w:ind w:left="375"/>
      </w:pPr>
      <w:r>
        <w:t xml:space="preserve">3) </w:t>
      </w:r>
      <w:r>
        <w:t xml:space="preserve">Based on what you have read in this unit, what could have been done to improve both the </w:t>
      </w:r>
    </w:p>
    <w:p w14:paraId="4282A34E" w14:textId="6B1D32D0" w:rsidR="0042281B" w:rsidRDefault="0042281B" w:rsidP="0042281B">
      <w:pPr>
        <w:ind w:left="375"/>
      </w:pPr>
      <w:r>
        <w:t xml:space="preserve">    </w:t>
      </w:r>
      <w:r>
        <w:t>situation and the outcome?</w:t>
      </w:r>
    </w:p>
    <w:p w14:paraId="28BFC227" w14:textId="0F6701A2" w:rsidR="0042281B" w:rsidRDefault="0042281B" w:rsidP="0042281B">
      <w:pPr>
        <w:ind w:left="375"/>
      </w:pPr>
      <w:r>
        <w:t xml:space="preserve">4) </w:t>
      </w:r>
      <w:r>
        <w:t>What is professional civility/incivility?</w:t>
      </w:r>
    </w:p>
    <w:p w14:paraId="5F880B56" w14:textId="28B5529F" w:rsidR="0042281B" w:rsidRDefault="0042281B" w:rsidP="0042281B">
      <w:pPr>
        <w:ind w:left="375"/>
      </w:pPr>
      <w:r>
        <w:t xml:space="preserve">5) </w:t>
      </w:r>
      <w:r>
        <w:t xml:space="preserve">How does this impact professional relationships </w:t>
      </w:r>
      <w:proofErr w:type="gramStart"/>
      <w:r>
        <w:t>an</w:t>
      </w:r>
      <w:proofErr w:type="gramEnd"/>
      <w:r>
        <w:t xml:space="preserve"> patient care outcomes? </w:t>
      </w:r>
    </w:p>
    <w:p w14:paraId="768FC488" w14:textId="77777777" w:rsidR="0042281B" w:rsidRDefault="0042281B" w:rsidP="0042281B">
      <w:pPr>
        <w:ind w:left="375"/>
      </w:pPr>
      <w:r>
        <w:t xml:space="preserve">6) </w:t>
      </w:r>
      <w:r>
        <w:t xml:space="preserve">What incivility literature evidence is available that supports that conflict resolution </w:t>
      </w:r>
    </w:p>
    <w:p w14:paraId="2A58661B" w14:textId="1E7434E0" w:rsidR="0098589C" w:rsidRPr="0059765F" w:rsidRDefault="0042281B" w:rsidP="0042281B">
      <w:pPr>
        <w:ind w:left="375"/>
        <w:rPr>
          <w:color w:val="2D3B45"/>
        </w:rPr>
      </w:pPr>
      <w:r>
        <w:t xml:space="preserve">    </w:t>
      </w:r>
      <w:r>
        <w:t>impacts work environments and patient care?</w:t>
      </w:r>
    </w:p>
    <w:p w14:paraId="14F34441" w14:textId="10432A14" w:rsidR="008E64B1" w:rsidRPr="008E64B1" w:rsidRDefault="008E64B1" w:rsidP="0059765F">
      <w:r w:rsidRPr="008E64B1">
        <w:rPr>
          <w:color w:val="FF0000"/>
          <w:shd w:val="clear" w:color="auto" w:fill="FFFFFF"/>
        </w:rPr>
        <w:lastRenderedPageBreak/>
        <w:t xml:space="preserve">Support with 2 scholarly peer reviewed journal articles. </w:t>
      </w:r>
      <w:r w:rsidRPr="008E64B1">
        <w:rPr>
          <w:color w:val="00B050"/>
          <w:shd w:val="clear" w:color="auto" w:fill="F1F1F1"/>
        </w:rPr>
        <w:t>References must be PEER REVIEWED JOURNALS, LESS than 5 YEARS OLD, and from the UNITED STATES. (Your text book may be used as a source but does NOT count toward the 2 required references). </w:t>
      </w:r>
    </w:p>
    <w:p w14:paraId="538E2FCE" w14:textId="02F6542F" w:rsidR="008E64B1" w:rsidRPr="008E64B1" w:rsidRDefault="008E64B1" w:rsidP="008E64B1">
      <w:pPr>
        <w:rPr>
          <w:b/>
          <w:color w:val="262626"/>
          <w:shd w:val="clear" w:color="auto" w:fill="F1F1F1"/>
        </w:rPr>
      </w:pPr>
      <w:r w:rsidRPr="008E64B1">
        <w:rPr>
          <w:color w:val="FF0000"/>
        </w:rPr>
        <w:t xml:space="preserve">Your discussion post should be no less than </w:t>
      </w:r>
      <w:r w:rsidR="00BF69DD">
        <w:rPr>
          <w:b/>
          <w:color w:val="FF0000"/>
          <w:highlight w:val="yellow"/>
        </w:rPr>
        <w:t>250</w:t>
      </w:r>
      <w:r w:rsidRPr="00C9779A">
        <w:rPr>
          <w:b/>
          <w:color w:val="FF0000"/>
          <w:highlight w:val="yellow"/>
        </w:rPr>
        <w:t xml:space="preserve"> words and no more than</w:t>
      </w:r>
      <w:r w:rsidR="00BF69DD">
        <w:rPr>
          <w:b/>
          <w:color w:val="FF0000"/>
          <w:highlight w:val="yellow"/>
        </w:rPr>
        <w:t xml:space="preserve"> 300</w:t>
      </w:r>
      <w:r w:rsidR="00C9779A" w:rsidRPr="00C9779A">
        <w:rPr>
          <w:b/>
          <w:color w:val="FF0000"/>
          <w:highlight w:val="yellow"/>
        </w:rPr>
        <w:t xml:space="preserve"> </w:t>
      </w:r>
      <w:r w:rsidRPr="00C9779A">
        <w:rPr>
          <w:b/>
          <w:color w:val="FF0000"/>
          <w:highlight w:val="yellow"/>
        </w:rPr>
        <w:t>words.</w:t>
      </w:r>
      <w:r w:rsidRPr="008E64B1">
        <w:rPr>
          <w:color w:val="FF0000"/>
        </w:rPr>
        <w:t xml:space="preserve"> </w:t>
      </w:r>
      <w:r w:rsidRPr="008E64B1">
        <w:rPr>
          <w:color w:val="000000"/>
        </w:rPr>
        <w:t>References do not count in the word count but citations do.</w:t>
      </w:r>
      <w:r w:rsidRPr="008E64B1">
        <w:rPr>
          <w:color w:val="00B050"/>
          <w:shd w:val="clear" w:color="auto" w:fill="F1F1F1"/>
        </w:rPr>
        <w:t xml:space="preserve"> </w:t>
      </w:r>
      <w:r w:rsidRPr="008E64B1">
        <w:rPr>
          <w:b/>
          <w:color w:val="262626"/>
          <w:shd w:val="clear" w:color="auto" w:fill="F1F1F1"/>
        </w:rPr>
        <w:t xml:space="preserve">APA formatting applies and includes the following  A) In text citations in APA format B) Reference list in APA format (include </w:t>
      </w:r>
      <w:proofErr w:type="spellStart"/>
      <w:r w:rsidRPr="008E64B1">
        <w:rPr>
          <w:b/>
          <w:color w:val="262626"/>
          <w:shd w:val="clear" w:color="auto" w:fill="F1F1F1"/>
        </w:rPr>
        <w:t>doi</w:t>
      </w:r>
      <w:proofErr w:type="spellEnd"/>
      <w:r w:rsidRPr="008E64B1">
        <w:rPr>
          <w:b/>
          <w:color w:val="262626"/>
          <w:shd w:val="clear" w:color="auto" w:fill="F1F1F1"/>
        </w:rPr>
        <w:t>)</w:t>
      </w:r>
    </w:p>
    <w:p w14:paraId="10CCC289" w14:textId="2D07AA25" w:rsidR="008E64B1" w:rsidRPr="008E64B1" w:rsidRDefault="008E64B1" w:rsidP="008E64B1">
      <w:pPr>
        <w:rPr>
          <w:b/>
          <w:color w:val="FF0000"/>
        </w:rPr>
      </w:pPr>
      <w:r w:rsidRPr="008E64B1">
        <w:rPr>
          <w:b/>
          <w:color w:val="FF0000"/>
        </w:rPr>
        <w:t xml:space="preserve">Please send me PDF copies of the peer reviewed resources that you use. I would like to read </w:t>
      </w:r>
      <w:r w:rsidR="00185B71">
        <w:rPr>
          <w:b/>
          <w:color w:val="FF0000"/>
        </w:rPr>
        <w:t xml:space="preserve">the </w:t>
      </w:r>
      <w:r w:rsidRPr="008E64B1">
        <w:rPr>
          <w:b/>
          <w:color w:val="FF0000"/>
        </w:rPr>
        <w:t>nursing journal articles to learn from them. Thank you!</w:t>
      </w:r>
    </w:p>
    <w:p w14:paraId="1A4FCD4D" w14:textId="77777777" w:rsidR="008E64B1" w:rsidRPr="008E64B1" w:rsidRDefault="008E64B1" w:rsidP="008E64B1">
      <w:pPr>
        <w:rPr>
          <w:b/>
        </w:rPr>
      </w:pPr>
      <w:r w:rsidRPr="008E64B1">
        <w:rPr>
          <w:b/>
        </w:rPr>
        <w:t>Grading Criteria:</w:t>
      </w:r>
    </w:p>
    <w:p w14:paraId="0283BA0D" w14:textId="77777777" w:rsidR="008E64B1" w:rsidRPr="008E64B1" w:rsidRDefault="008E64B1" w:rsidP="008E64B1">
      <w:pPr>
        <w:rPr>
          <w:b/>
          <w:color w:val="0070C0"/>
        </w:rPr>
      </w:pPr>
      <w:r w:rsidRPr="008E64B1">
        <w:rPr>
          <w:b/>
          <w:color w:val="0070C0"/>
        </w:rPr>
        <w:t xml:space="preserve">Content </w:t>
      </w:r>
    </w:p>
    <w:p w14:paraId="1285253F" w14:textId="77777777" w:rsidR="008E64B1" w:rsidRPr="008E64B1" w:rsidRDefault="008E64B1" w:rsidP="008E64B1">
      <w:pPr>
        <w:rPr>
          <w:color w:val="000000"/>
        </w:rPr>
      </w:pPr>
      <w:r w:rsidRPr="008E64B1">
        <w:rPr>
          <w:color w:val="000000"/>
        </w:rPr>
        <w:t xml:space="preserve">1. Post addresses all of the required prompt elements in the discussion. </w:t>
      </w:r>
    </w:p>
    <w:p w14:paraId="18F28EEC" w14:textId="77777777" w:rsidR="008E64B1" w:rsidRPr="008E64B1" w:rsidRDefault="008E64B1" w:rsidP="008E64B1">
      <w:pPr>
        <w:rPr>
          <w:b/>
          <w:color w:val="0070C0"/>
        </w:rPr>
      </w:pPr>
      <w:r w:rsidRPr="008E64B1">
        <w:rPr>
          <w:b/>
          <w:color w:val="0070C0"/>
        </w:rPr>
        <w:t xml:space="preserve">Analysis </w:t>
      </w:r>
    </w:p>
    <w:p w14:paraId="2C61C495" w14:textId="77777777" w:rsidR="008E64B1" w:rsidRPr="008E64B1" w:rsidRDefault="008E64B1" w:rsidP="008E64B1">
      <w:pPr>
        <w:rPr>
          <w:color w:val="000000"/>
        </w:rPr>
      </w:pPr>
      <w:r w:rsidRPr="008E64B1">
        <w:rPr>
          <w:color w:val="000000"/>
        </w:rPr>
        <w:t xml:space="preserve">1. The analysis of the topic includes breadth and depth, is aligned to the unit topic, relates to the </w:t>
      </w:r>
    </w:p>
    <w:p w14:paraId="3DBF6198" w14:textId="77777777" w:rsidR="008E64B1" w:rsidRPr="008E64B1" w:rsidRDefault="008E64B1" w:rsidP="008E64B1">
      <w:pPr>
        <w:rPr>
          <w:b/>
          <w:color w:val="0070C0"/>
        </w:rPr>
      </w:pPr>
      <w:r w:rsidRPr="008E64B1">
        <w:rPr>
          <w:color w:val="000000"/>
        </w:rPr>
        <w:t xml:space="preserve">     course content and personal analysis is supported by well aligned references and examples.</w:t>
      </w:r>
    </w:p>
    <w:p w14:paraId="720FD969" w14:textId="77777777" w:rsidR="008E64B1" w:rsidRPr="008E64B1" w:rsidRDefault="008E64B1" w:rsidP="008E64B1">
      <w:pPr>
        <w:rPr>
          <w:b/>
          <w:color w:val="0070C0"/>
        </w:rPr>
      </w:pPr>
      <w:r w:rsidRPr="008E64B1">
        <w:rPr>
          <w:b/>
          <w:color w:val="0070C0"/>
        </w:rPr>
        <w:t xml:space="preserve">Collaboration </w:t>
      </w:r>
    </w:p>
    <w:p w14:paraId="65147F23" w14:textId="77777777" w:rsidR="008E64B1" w:rsidRPr="008E64B1" w:rsidRDefault="008E64B1" w:rsidP="008E64B1">
      <w:pPr>
        <w:rPr>
          <w:color w:val="000000"/>
        </w:rPr>
      </w:pPr>
      <w:r w:rsidRPr="008E64B1">
        <w:rPr>
          <w:color w:val="000000"/>
        </w:rPr>
        <w:t xml:space="preserve">1. Collaborates with fellow learners at the required level relating the discussion to relevant </w:t>
      </w:r>
      <w:r w:rsidRPr="008E64B1">
        <w:rPr>
          <w:color w:val="000000"/>
        </w:rPr>
        <w:br/>
        <w:t xml:space="preserve">    course concepts and extending the conversation by asking open-ended questions to move </w:t>
      </w:r>
    </w:p>
    <w:p w14:paraId="5E5E546E" w14:textId="77777777" w:rsidR="008E64B1" w:rsidRPr="008E64B1" w:rsidRDefault="008E64B1" w:rsidP="008E64B1">
      <w:pPr>
        <w:rPr>
          <w:color w:val="000000"/>
        </w:rPr>
      </w:pPr>
      <w:r w:rsidRPr="008E64B1">
        <w:rPr>
          <w:color w:val="000000"/>
        </w:rPr>
        <w:t xml:space="preserve">    conversation forward. Also answers questions asked on the post by instructor and peers.</w:t>
      </w:r>
    </w:p>
    <w:p w14:paraId="63D9DD52" w14:textId="77777777" w:rsidR="008E64B1" w:rsidRPr="008E64B1" w:rsidRDefault="008E64B1" w:rsidP="008E64B1">
      <w:pPr>
        <w:rPr>
          <w:b/>
          <w:color w:val="0070C0"/>
        </w:rPr>
      </w:pPr>
      <w:r w:rsidRPr="008E64B1">
        <w:rPr>
          <w:b/>
          <w:color w:val="0070C0"/>
        </w:rPr>
        <w:t xml:space="preserve">Writing </w:t>
      </w:r>
    </w:p>
    <w:p w14:paraId="380C7911" w14:textId="77777777" w:rsidR="008E64B1" w:rsidRPr="008E64B1" w:rsidRDefault="008E64B1" w:rsidP="008E64B1">
      <w:pPr>
        <w:rPr>
          <w:color w:val="2D3B45"/>
          <w:shd w:val="clear" w:color="auto" w:fill="FFFFFF"/>
        </w:rPr>
      </w:pPr>
      <w:r w:rsidRPr="008E64B1">
        <w:rPr>
          <w:color w:val="2D3B45"/>
          <w:shd w:val="clear" w:color="auto" w:fill="FFFFFF"/>
        </w:rPr>
        <w:t xml:space="preserve">1. Posts in this discussion are well written and well organized demonstrating excellence in </w:t>
      </w:r>
    </w:p>
    <w:p w14:paraId="518D58B1" w14:textId="77777777" w:rsidR="008E64B1" w:rsidRPr="008E64B1" w:rsidRDefault="008E64B1" w:rsidP="008E64B1">
      <w:r w:rsidRPr="008E64B1">
        <w:rPr>
          <w:color w:val="2D3B45"/>
          <w:shd w:val="clear" w:color="auto" w:fill="FFFFFF"/>
        </w:rPr>
        <w:t xml:space="preserve">    scholarly writing. Mechanics (spelling and punctuation) and grammar are excellent.</w:t>
      </w:r>
    </w:p>
    <w:p w14:paraId="36905E23" w14:textId="77777777" w:rsidR="008E64B1" w:rsidRPr="008E64B1" w:rsidRDefault="008E64B1" w:rsidP="008E64B1">
      <w:pPr>
        <w:rPr>
          <w:color w:val="000000"/>
        </w:rPr>
      </w:pPr>
      <w:r w:rsidRPr="008E64B1">
        <w:rPr>
          <w:b/>
          <w:color w:val="0070C0"/>
        </w:rPr>
        <w:t xml:space="preserve">APA Style Initial post </w:t>
      </w:r>
    </w:p>
    <w:p w14:paraId="5B782467" w14:textId="77777777" w:rsidR="008E64B1" w:rsidRPr="008E64B1" w:rsidRDefault="008E64B1" w:rsidP="008E64B1">
      <w:pPr>
        <w:rPr>
          <w:color w:val="000000"/>
        </w:rPr>
      </w:pPr>
      <w:r w:rsidRPr="008E64B1">
        <w:rPr>
          <w:color w:val="000000"/>
        </w:rPr>
        <w:t xml:space="preserve">1. Citations and references are correct according to the APA manual. </w:t>
      </w:r>
    </w:p>
    <w:p w14:paraId="2B196C65" w14:textId="47652026" w:rsidR="008E64B1" w:rsidRPr="008E64B1" w:rsidRDefault="00E92AA7" w:rsidP="008E64B1">
      <w:pPr>
        <w:rPr>
          <w:color w:val="000000"/>
        </w:rPr>
      </w:pPr>
      <w:r>
        <w:rPr>
          <w:color w:val="000000"/>
        </w:rPr>
        <w:t>2</w:t>
      </w:r>
      <w:r w:rsidR="008E64B1" w:rsidRPr="008E64B1">
        <w:rPr>
          <w:color w:val="000000"/>
        </w:rPr>
        <w:t xml:space="preserve">. No spelling or grammar errors noted. </w:t>
      </w:r>
    </w:p>
    <w:p w14:paraId="09602487" w14:textId="69DD1579" w:rsidR="008E64B1" w:rsidRPr="008E64B1" w:rsidRDefault="008E64B1" w:rsidP="008E64B1">
      <w:pPr>
        <w:rPr>
          <w:color w:val="000000"/>
        </w:rPr>
      </w:pPr>
    </w:p>
    <w:p w14:paraId="48660D9C" w14:textId="77777777" w:rsidR="008E64B1" w:rsidRPr="008E64B1" w:rsidRDefault="008E64B1" w:rsidP="008E64B1">
      <w:pPr>
        <w:rPr>
          <w:color w:val="000000"/>
        </w:rPr>
      </w:pPr>
    </w:p>
    <w:p w14:paraId="0E24E6DA" w14:textId="77777777" w:rsidR="008E64B1" w:rsidRPr="008E64B1" w:rsidRDefault="008E64B1" w:rsidP="008E64B1">
      <w:pPr>
        <w:rPr>
          <w:color w:val="000000"/>
        </w:rPr>
      </w:pPr>
    </w:p>
    <w:p w14:paraId="38B8F01E" w14:textId="77777777" w:rsidR="008E64B1" w:rsidRPr="008E64B1" w:rsidRDefault="008E64B1" w:rsidP="008E64B1">
      <w:pPr>
        <w:rPr>
          <w:color w:val="000000"/>
        </w:rPr>
      </w:pPr>
    </w:p>
    <w:p w14:paraId="29E08E35" w14:textId="77777777" w:rsidR="008E64B1" w:rsidRPr="008E64B1" w:rsidRDefault="008E64B1" w:rsidP="008E64B1">
      <w:pPr>
        <w:rPr>
          <w:b/>
          <w:color w:val="00B0F0"/>
        </w:rPr>
      </w:pPr>
    </w:p>
    <w:p w14:paraId="26BC62E5" w14:textId="77777777" w:rsidR="008E64B1" w:rsidRPr="008E64B1" w:rsidRDefault="008E64B1" w:rsidP="008E64B1">
      <w:pPr>
        <w:rPr>
          <w:b/>
          <w:color w:val="00B0F0"/>
        </w:rPr>
      </w:pPr>
    </w:p>
    <w:p w14:paraId="242AA44A" w14:textId="77777777" w:rsidR="008E64B1" w:rsidRPr="008E64B1" w:rsidRDefault="008E64B1" w:rsidP="008E64B1"/>
    <w:p w14:paraId="12ED6E19" w14:textId="77777777" w:rsidR="008E64B1" w:rsidRPr="008E64B1" w:rsidRDefault="008E64B1" w:rsidP="008E64B1"/>
    <w:p w14:paraId="39A565F0" w14:textId="77777777" w:rsidR="008E64B1" w:rsidRPr="008E64B1" w:rsidRDefault="008E64B1" w:rsidP="008E64B1"/>
    <w:p w14:paraId="247AD99A" w14:textId="77777777" w:rsidR="003D64A9" w:rsidRPr="008E64B1" w:rsidRDefault="0042281B" w:rsidP="008E64B1"/>
    <w:sectPr w:rsidR="003D64A9" w:rsidRPr="008E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FED"/>
    <w:multiLevelType w:val="multilevel"/>
    <w:tmpl w:val="9426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B7B93"/>
    <w:multiLevelType w:val="multilevel"/>
    <w:tmpl w:val="227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E4471"/>
    <w:multiLevelType w:val="multilevel"/>
    <w:tmpl w:val="D3F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07A15"/>
    <w:multiLevelType w:val="multilevel"/>
    <w:tmpl w:val="780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22DE0"/>
    <w:multiLevelType w:val="multilevel"/>
    <w:tmpl w:val="4C86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308E"/>
    <w:multiLevelType w:val="multilevel"/>
    <w:tmpl w:val="FCE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60E61"/>
    <w:multiLevelType w:val="multilevel"/>
    <w:tmpl w:val="9BEE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0070D"/>
    <w:multiLevelType w:val="multilevel"/>
    <w:tmpl w:val="641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31AAA"/>
    <w:multiLevelType w:val="multilevel"/>
    <w:tmpl w:val="2D46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B1"/>
    <w:rsid w:val="00003398"/>
    <w:rsid w:val="000866DE"/>
    <w:rsid w:val="000E3204"/>
    <w:rsid w:val="00185B71"/>
    <w:rsid w:val="00273811"/>
    <w:rsid w:val="002825F8"/>
    <w:rsid w:val="002972D5"/>
    <w:rsid w:val="002F5053"/>
    <w:rsid w:val="003656FA"/>
    <w:rsid w:val="003B30E3"/>
    <w:rsid w:val="00401C2C"/>
    <w:rsid w:val="0042281B"/>
    <w:rsid w:val="00474F74"/>
    <w:rsid w:val="005518FE"/>
    <w:rsid w:val="00566F1B"/>
    <w:rsid w:val="00573EC5"/>
    <w:rsid w:val="0059765F"/>
    <w:rsid w:val="00602E48"/>
    <w:rsid w:val="006B10E7"/>
    <w:rsid w:val="006B44BE"/>
    <w:rsid w:val="007334D1"/>
    <w:rsid w:val="0076420A"/>
    <w:rsid w:val="00875463"/>
    <w:rsid w:val="008E64B1"/>
    <w:rsid w:val="0098589C"/>
    <w:rsid w:val="00AE4BA1"/>
    <w:rsid w:val="00B31AAC"/>
    <w:rsid w:val="00B510C0"/>
    <w:rsid w:val="00BF69DD"/>
    <w:rsid w:val="00C9779A"/>
    <w:rsid w:val="00CD355E"/>
    <w:rsid w:val="00D23DBD"/>
    <w:rsid w:val="00D51043"/>
    <w:rsid w:val="00D747C8"/>
    <w:rsid w:val="00DD50E8"/>
    <w:rsid w:val="00DD7047"/>
    <w:rsid w:val="00E36489"/>
    <w:rsid w:val="00E92AA7"/>
    <w:rsid w:val="00F16505"/>
    <w:rsid w:val="00F2468E"/>
    <w:rsid w:val="00FB6527"/>
    <w:rsid w:val="00FC679F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14A7"/>
  <w15:chartTrackingRefBased/>
  <w15:docId w15:val="{FC19A86E-5C1F-B641-AF64-6E4BA26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4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8E64B1"/>
  </w:style>
  <w:style w:type="character" w:styleId="Hyperlink">
    <w:name w:val="Hyperlink"/>
    <w:basedOn w:val="DefaultParagraphFont"/>
    <w:uiPriority w:val="99"/>
    <w:unhideWhenUsed/>
    <w:rsid w:val="008E64B1"/>
    <w:rPr>
      <w:color w:val="0000FF"/>
      <w:u w:val="single"/>
    </w:rPr>
  </w:style>
  <w:style w:type="paragraph" w:styleId="NoSpacing">
    <w:name w:val="No Spacing"/>
    <w:uiPriority w:val="1"/>
    <w:qFormat/>
    <w:rsid w:val="008E64B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866D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B30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0E3"/>
    <w:rPr>
      <w:color w:val="605E5C"/>
      <w:shd w:val="clear" w:color="auto" w:fill="E1DFDD"/>
    </w:rPr>
  </w:style>
  <w:style w:type="character" w:customStyle="1" w:styleId="screenreader-only">
    <w:name w:val="screenreader-only"/>
    <w:basedOn w:val="DefaultParagraphFont"/>
    <w:rsid w:val="00AE4BA1"/>
  </w:style>
  <w:style w:type="character" w:styleId="Emphasis">
    <w:name w:val="Emphasis"/>
    <w:basedOn w:val="DefaultParagraphFont"/>
    <w:uiPriority w:val="20"/>
    <w:qFormat/>
    <w:rsid w:val="00AE4BA1"/>
    <w:rPr>
      <w:i/>
      <w:iCs/>
    </w:rPr>
  </w:style>
  <w:style w:type="character" w:customStyle="1" w:styleId="titleauthoretc">
    <w:name w:val="titleauthoretc"/>
    <w:basedOn w:val="DefaultParagraphFont"/>
    <w:rsid w:val="00DD50E8"/>
  </w:style>
  <w:style w:type="character" w:customStyle="1" w:styleId="hit">
    <w:name w:val="hit"/>
    <w:basedOn w:val="DefaultParagraphFont"/>
    <w:rsid w:val="00DD50E8"/>
  </w:style>
  <w:style w:type="paragraph" w:styleId="ListParagraph">
    <w:name w:val="List Paragraph"/>
    <w:basedOn w:val="Normal"/>
    <w:uiPriority w:val="34"/>
    <w:qFormat/>
    <w:rsid w:val="0036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x-herzing.lirn.net/login?qurl=%20https://search.ebscohost.com/login.aspx%3fdirect=true%26db=rzh%26AN=105947601%26site=ehost-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x-herzing.lirn.net/login?qurl=https://search.ebscohost.com/login.aspx%3fdirect=true%26db=rzh%26AN=104946112%26site=ehost-l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ing.student3@ao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bassadored.vitalsource.com/" TargetMode="External"/><Relationship Id="rId10" Type="http://schemas.openxmlformats.org/officeDocument/2006/relationships/hyperlink" Target="https://prx-herzing.lirn.net/login?url=https://search.proquest.com/docview/1717475142?accountid=167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ebscohost.com.prx-herzing.lirn.net/login.aspx?direct=true&amp;db=rzh&amp;AN=2009707493&amp;site=ehost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Bianca J</dc:creator>
  <cp:keywords/>
  <dc:description/>
  <cp:lastModifiedBy>Robinson Bianca J</cp:lastModifiedBy>
  <cp:revision>3</cp:revision>
  <dcterms:created xsi:type="dcterms:W3CDTF">2020-05-27T15:48:00Z</dcterms:created>
  <dcterms:modified xsi:type="dcterms:W3CDTF">2020-05-27T15:56:00Z</dcterms:modified>
</cp:coreProperties>
</file>