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479CC" w14:textId="5727EF0B" w:rsidR="00D570E8" w:rsidRPr="00D570E8" w:rsidRDefault="00D570E8" w:rsidP="00D570E8">
      <w:r w:rsidRPr="00D570E8">
        <w:t>Required Resources</w:t>
      </w:r>
      <w:r>
        <w:t xml:space="preserve"> Week </w:t>
      </w:r>
      <w:r w:rsidR="005A1ECF">
        <w:t>2</w:t>
      </w:r>
    </w:p>
    <w:p w14:paraId="244F260D" w14:textId="77777777" w:rsidR="005A1ECF" w:rsidRPr="005A1ECF" w:rsidRDefault="005A1ECF" w:rsidP="005A1ECF">
      <w:r w:rsidRPr="005A1ECF">
        <w:t>Book</w:t>
      </w:r>
    </w:p>
    <w:p w14:paraId="0B738642" w14:textId="77777777" w:rsidR="005A1ECF" w:rsidRPr="005A1ECF" w:rsidRDefault="005A1ECF" w:rsidP="005A1ECF">
      <w:r w:rsidRPr="005A1ECF">
        <w:t>Bhargava, V. K. (2006). Introduction to global issues. In V. K. Bhargava (Ed.), </w:t>
      </w:r>
      <w:hyperlink r:id="rId5" w:tgtFrame="_blank" w:tooltip="Global issues for global citizens: An introduction to key development challenges " w:history="1">
        <w:r w:rsidRPr="005A1ECF">
          <w:rPr>
            <w:rStyle w:val="Hyperlink"/>
            <w:i/>
            <w:iCs/>
          </w:rPr>
          <w:t>Global issues for global citizens: An introduction to key development challenges</w:t>
        </w:r>
      </w:hyperlink>
      <w:r w:rsidRPr="005A1ECF">
        <w:rPr>
          <w:i/>
          <w:iCs/>
        </w:rPr>
        <w:t>,</w:t>
      </w:r>
      <w:r w:rsidRPr="005A1ECF">
        <w:t>1-22. http://ebookcentral.proquest.com</w:t>
      </w:r>
    </w:p>
    <w:p w14:paraId="69F25B08" w14:textId="77777777" w:rsidR="005A1ECF" w:rsidRPr="005A1ECF" w:rsidRDefault="005A1ECF" w:rsidP="005A1ECF">
      <w:pPr>
        <w:numPr>
          <w:ilvl w:val="0"/>
          <w:numId w:val="18"/>
        </w:numPr>
      </w:pPr>
      <w:r w:rsidRPr="005A1ECF">
        <w:t xml:space="preserve">The full-text version of this book chapter can be accessed through the </w:t>
      </w:r>
      <w:proofErr w:type="spellStart"/>
      <w:r w:rsidRPr="005A1ECF">
        <w:t>Ebook</w:t>
      </w:r>
      <w:proofErr w:type="spellEnd"/>
      <w:r w:rsidRPr="005A1ECF">
        <w:t xml:space="preserve"> Central database in the Ashford University Library. These few pages provide a brief summary of globalism, the globalist movement, and some of the major issues that result from an increasingly globalized society. Some of the more troublesome issues are especially highlighted. This book chapter will assist you with your Globalization and Its Ethical Implications discussion this week.</w:t>
      </w:r>
    </w:p>
    <w:p w14:paraId="119B1F92" w14:textId="77777777" w:rsidR="005A1ECF" w:rsidRPr="005A1ECF" w:rsidRDefault="005A1ECF" w:rsidP="005A1ECF">
      <w:r w:rsidRPr="005A1ECF">
        <w:t>Articles</w:t>
      </w:r>
    </w:p>
    <w:p w14:paraId="0716D977" w14:textId="77777777" w:rsidR="005A1ECF" w:rsidRPr="005A1ECF" w:rsidRDefault="005A1ECF" w:rsidP="005A1ECF">
      <w:r w:rsidRPr="005A1ECF">
        <w:t>Ahmad, A. (2013). </w:t>
      </w:r>
      <w:hyperlink r:id="rId6" w:tgtFrame="_blank" w:tooltip="Ahmad" w:history="1">
        <w:r w:rsidRPr="005A1ECF">
          <w:rPr>
            <w:rStyle w:val="Hyperlink"/>
          </w:rPr>
          <w:t>A global ethics for a globalized world</w:t>
        </w:r>
      </w:hyperlink>
      <w:r w:rsidRPr="005A1ECF">
        <w:t>.</w:t>
      </w:r>
      <w:r w:rsidRPr="005A1ECF">
        <w:rPr>
          <w:i/>
          <w:iCs/>
        </w:rPr>
        <w:t> Policy Perspectives, 10</w:t>
      </w:r>
      <w:r w:rsidRPr="005A1ECF">
        <w:t>(1), 63-77.  https://www.jstor.org/journal/polipers</w:t>
      </w:r>
    </w:p>
    <w:p w14:paraId="12A17144" w14:textId="77777777" w:rsidR="005A1ECF" w:rsidRPr="005A1ECF" w:rsidRDefault="005A1ECF" w:rsidP="005A1ECF">
      <w:pPr>
        <w:numPr>
          <w:ilvl w:val="0"/>
          <w:numId w:val="19"/>
        </w:numPr>
      </w:pPr>
      <w:r w:rsidRPr="005A1ECF">
        <w:t>The full-text version of this article is available through the JSTOR Journals database in the Ashford University Library. The universality of religious principles makes them applicable not just for the individual or community but for all of humankind. Thus, they can be applied globally in the modern world. This article will assist you with your Globalization and Its Ethical Implications discussion this week.</w:t>
      </w:r>
    </w:p>
    <w:p w14:paraId="5682F8AC" w14:textId="77777777" w:rsidR="005A1ECF" w:rsidRPr="005A1ECF" w:rsidRDefault="005A1ECF" w:rsidP="005A1ECF">
      <w:r w:rsidRPr="005A1ECF">
        <w:t xml:space="preserve">Bereiter, C., &amp; </w:t>
      </w:r>
      <w:proofErr w:type="spellStart"/>
      <w:r w:rsidRPr="005A1ECF">
        <w:t>Scardamalia</w:t>
      </w:r>
      <w:proofErr w:type="spellEnd"/>
      <w:r w:rsidRPr="005A1ECF">
        <w:t>, M. (n.d.). </w:t>
      </w:r>
      <w:hyperlink r:id="rId7" w:tgtFrame="_blank" w:history="1">
        <w:r w:rsidRPr="005A1ECF">
          <w:rPr>
            <w:rStyle w:val="Hyperlink"/>
          </w:rPr>
          <w:t>What will it mean to be an educated person in the mid-21st century?  (Links to an external site.)</w:t>
        </w:r>
      </w:hyperlink>
      <w:r w:rsidRPr="005A1ECF">
        <w:t>https://www.ets.org/Media/Research/pdf/bereiter_scardamalia_what_will_mean_educated_person_century.pdf</w:t>
      </w:r>
    </w:p>
    <w:p w14:paraId="798AB672" w14:textId="77777777" w:rsidR="005A1ECF" w:rsidRPr="005A1ECF" w:rsidRDefault="005A1ECF" w:rsidP="005A1ECF">
      <w:pPr>
        <w:numPr>
          <w:ilvl w:val="0"/>
          <w:numId w:val="20"/>
        </w:numPr>
      </w:pPr>
      <w:r w:rsidRPr="005A1ECF">
        <w:t>This article makes the case that those with advanced education bear the duty of helping the society advance to a more just, fair, and or equitable state. All of society depends upon its educated people, from doctors, teachers, lawyers, etc., and so those people ought to do their best to help build a better society. This article will assist you with your Globalization and Its Ethical Implications and Ethics and Moral Development discussions this week.</w:t>
      </w:r>
    </w:p>
    <w:p w14:paraId="59863D0E" w14:textId="77777777" w:rsidR="005A1ECF" w:rsidRPr="005A1ECF" w:rsidRDefault="005A1ECF" w:rsidP="005A1ECF">
      <w:r w:rsidRPr="005A1ECF">
        <w:t>Gong, Q., &amp; Zhang, L. (2010). </w:t>
      </w:r>
      <w:hyperlink r:id="rId8" w:tgtFrame="_blank" w:tooltip="Gong" w:history="1">
        <w:r w:rsidRPr="005A1ECF">
          <w:rPr>
            <w:rStyle w:val="Hyperlink"/>
          </w:rPr>
          <w:t>Virtue ethics and modern society–A response to the thesis of the modern predicament of virtue ethics</w:t>
        </w:r>
      </w:hyperlink>
      <w:r w:rsidRPr="005A1ECF">
        <w:t>. </w:t>
      </w:r>
      <w:r w:rsidRPr="005A1ECF">
        <w:rPr>
          <w:i/>
          <w:iCs/>
        </w:rPr>
        <w:t>Frontiers of Philosophy in China,</w:t>
      </w:r>
      <w:r w:rsidRPr="005A1ECF">
        <w:t> </w:t>
      </w:r>
      <w:r w:rsidRPr="005A1ECF">
        <w:rPr>
          <w:i/>
          <w:iCs/>
        </w:rPr>
        <w:t>5</w:t>
      </w:r>
      <w:r w:rsidRPr="005A1ECF">
        <w:t>(2), 255-265. doi:10.1007/s11466-010-0014-5</w:t>
      </w:r>
    </w:p>
    <w:p w14:paraId="0DE135DB" w14:textId="77777777" w:rsidR="005A1ECF" w:rsidRPr="005A1ECF" w:rsidRDefault="005A1ECF" w:rsidP="005A1ECF">
      <w:pPr>
        <w:numPr>
          <w:ilvl w:val="0"/>
          <w:numId w:val="21"/>
        </w:numPr>
      </w:pPr>
      <w:r w:rsidRPr="005A1ECF">
        <w:t>The full-text version of this article is available through the JSTOR Journals database in the Ashford University Library. Although the utilitarian ethic has dominated the last several hundred years and has shaped the current trend towards a global society, the author argues that globalization calls for a return to virtue ethics. “Virtues are a moral resource for modern people to resist modern evils” (p.255). This article will assist you with your Globalization and Its Ethical Implications and Ethics and Moral Development discussions this week.</w:t>
      </w:r>
    </w:p>
    <w:p w14:paraId="13DBB807" w14:textId="77777777" w:rsidR="005A1ECF" w:rsidRPr="005A1ECF" w:rsidRDefault="005A1ECF" w:rsidP="005A1ECF">
      <w:r w:rsidRPr="005A1ECF">
        <w:t>Hill, L. (2015). </w:t>
      </w:r>
      <w:hyperlink r:id="rId9" w:tgtFrame="_blank" w:tooltip="Hill" w:history="1">
        <w:r w:rsidRPr="005A1ECF">
          <w:rPr>
            <w:rStyle w:val="Hyperlink"/>
          </w:rPr>
          <w:t>Classical stoicism and the birth of a global ethics: Cosmopolitan duties in a world of local loyalties</w:t>
        </w:r>
      </w:hyperlink>
      <w:r w:rsidRPr="005A1ECF">
        <w:t>. </w:t>
      </w:r>
      <w:r w:rsidRPr="005A1ECF">
        <w:rPr>
          <w:i/>
          <w:iCs/>
        </w:rPr>
        <w:t>Social Alternatives</w:t>
      </w:r>
      <w:r w:rsidRPr="005A1ECF">
        <w:t>, (1), 14. Retrieved from https://www.informit.org/informit-literature-culture-collection</w:t>
      </w:r>
    </w:p>
    <w:p w14:paraId="6F2F911F" w14:textId="77777777" w:rsidR="005A1ECF" w:rsidRPr="005A1ECF" w:rsidRDefault="005A1ECF" w:rsidP="005A1ECF">
      <w:pPr>
        <w:numPr>
          <w:ilvl w:val="0"/>
          <w:numId w:val="22"/>
        </w:numPr>
      </w:pPr>
      <w:r w:rsidRPr="005A1ECF">
        <w:lastRenderedPageBreak/>
        <w:t xml:space="preserve">The full-text version of this article is available through the </w:t>
      </w:r>
      <w:proofErr w:type="spellStart"/>
      <w:r w:rsidRPr="005A1ECF">
        <w:t>Informit</w:t>
      </w:r>
      <w:proofErr w:type="spellEnd"/>
      <w:r w:rsidRPr="005A1ECF">
        <w:t xml:space="preserve"> Literature &amp; Culture Collection database in the Ashford University Library. The author explains how classic Stoic thought shaped an ethic of the cosmopolitan. This cosmopolitan aspect of stoicism can better inform a global ethics in the trans- and supra-national nature of globalization. This article will assist you with your Globalization and Its Ethical Implications discussion this week.</w:t>
      </w:r>
    </w:p>
    <w:p w14:paraId="0EDF5564" w14:textId="77777777" w:rsidR="005A1ECF" w:rsidRPr="005A1ECF" w:rsidRDefault="005A1ECF" w:rsidP="005A1ECF">
      <w:r w:rsidRPr="005A1ECF">
        <w:t>Jwood00. (2017, December 18). </w:t>
      </w:r>
      <w:hyperlink r:id="rId10" w:tgtFrame="_blank" w:history="1">
        <w:r w:rsidRPr="005A1ECF">
          <w:rPr>
            <w:rStyle w:val="Hyperlink"/>
          </w:rPr>
          <w:t>Responsibilities of an educated person (Links to an external site.)</w:t>
        </w:r>
      </w:hyperlink>
      <w:r w:rsidRPr="005A1ECF">
        <w:t>. http://jwood00.hubpages.com/hub/Responsibilities-of-an-educated-person</w:t>
      </w:r>
    </w:p>
    <w:p w14:paraId="28DB8C03" w14:textId="77777777" w:rsidR="005A1ECF" w:rsidRPr="005A1ECF" w:rsidRDefault="005A1ECF" w:rsidP="005A1ECF">
      <w:pPr>
        <w:numPr>
          <w:ilvl w:val="0"/>
          <w:numId w:val="23"/>
        </w:numPr>
      </w:pPr>
      <w:r w:rsidRPr="005A1ECF">
        <w:t>The author makes the case that an educated person’s responsibilities and duties extend beyond the family and workplace and must be extended into a wider context that includes others in the world and into the future. These responsibilities grow from the wider and deeper breadth of knowledge that comes from a college education. This article will assist you with your Ethics and Moral Development discussion this week.</w:t>
      </w:r>
      <w:r w:rsidRPr="005A1ECF">
        <w:br/>
        <w:t>Accessibility Statement does not exist.</w:t>
      </w:r>
      <w:r w:rsidRPr="005A1ECF">
        <w:br/>
      </w:r>
      <w:hyperlink r:id="rId11" w:tgtFrame="_blank" w:history="1">
        <w:r w:rsidRPr="005A1ECF">
          <w:rPr>
            <w:rStyle w:val="Hyperlink"/>
          </w:rPr>
          <w:t>Privacy Policy (Links to an external site.)</w:t>
        </w:r>
      </w:hyperlink>
    </w:p>
    <w:p w14:paraId="099708CA" w14:textId="77777777" w:rsidR="005A1ECF" w:rsidRPr="005A1ECF" w:rsidRDefault="005A1ECF" w:rsidP="005A1ECF">
      <w:r w:rsidRPr="005A1ECF">
        <w:t>Kohlberg, L. (1975). </w:t>
      </w:r>
      <w:hyperlink r:id="rId12" w:tgtFrame="_blank" w:tooltip="Moral education for a society in moral transition" w:history="1">
        <w:r w:rsidRPr="005A1ECF">
          <w:rPr>
            <w:rStyle w:val="Hyperlink"/>
          </w:rPr>
          <w:t>Moral education for a society in moral transition (Links to an external site.)</w:t>
        </w:r>
      </w:hyperlink>
      <w:r w:rsidRPr="005A1ECF">
        <w:t>. https://pdfs.semanticscholar.org/2d3c/a61129849afee57fa60624041f8a4997d64f.pdf</w:t>
      </w:r>
    </w:p>
    <w:p w14:paraId="0238DB9E" w14:textId="77777777" w:rsidR="005A1ECF" w:rsidRPr="005A1ECF" w:rsidRDefault="005A1ECF" w:rsidP="005A1ECF">
      <w:pPr>
        <w:numPr>
          <w:ilvl w:val="0"/>
          <w:numId w:val="24"/>
        </w:numPr>
      </w:pPr>
      <w:r w:rsidRPr="005A1ECF">
        <w:t>This article provides Kohlberg’s theory concerning levels of morality along with the six stages of moral reasoning that exist within those three levels. The article provides the different age ranges in which moral reasoning becomes more apparent as a person gets older. The article points out that it is rare that anyone reaches the 6th and final stage or moral reasoning. This article will assist you with your Ethics and Moral Development discussion forum this week.</w:t>
      </w:r>
      <w:r w:rsidRPr="005A1ECF">
        <w:br/>
        <w:t>Accessibility Statement does not exist.</w:t>
      </w:r>
      <w:r w:rsidRPr="005A1ECF">
        <w:br/>
      </w:r>
      <w:hyperlink r:id="rId13" w:tgtFrame="_blank" w:tooltip="Privacy Policy" w:history="1">
        <w:r w:rsidRPr="005A1ECF">
          <w:rPr>
            <w:rStyle w:val="Hyperlink"/>
          </w:rPr>
          <w:t>Privacy Policy (Links to an external site.)</w:t>
        </w:r>
      </w:hyperlink>
    </w:p>
    <w:p w14:paraId="5A4DF2A5" w14:textId="77777777" w:rsidR="005A1ECF" w:rsidRPr="005A1ECF" w:rsidRDefault="005A1ECF" w:rsidP="005A1ECF">
      <w:r w:rsidRPr="005A1ECF">
        <w:t xml:space="preserve">The </w:t>
      </w:r>
      <w:proofErr w:type="spellStart"/>
      <w:r w:rsidRPr="005A1ECF">
        <w:t>Blogxer</w:t>
      </w:r>
      <w:proofErr w:type="spellEnd"/>
      <w:r w:rsidRPr="005A1ECF">
        <w:t>. (2012, March 17). </w:t>
      </w:r>
      <w:hyperlink r:id="rId14" w:tgtFrame="_blank" w:history="1">
        <w:r w:rsidRPr="005A1ECF">
          <w:rPr>
            <w:rStyle w:val="Hyperlink"/>
          </w:rPr>
          <w:t>Responsibilities of an educated person (Links to an external site.)</w:t>
        </w:r>
      </w:hyperlink>
      <w:r w:rsidRPr="005A1ECF">
        <w:t> [Blog post]. http://enlighten-me-not.blogspot.com/2012/03/responsibilities-of-educated-person.html</w:t>
      </w:r>
    </w:p>
    <w:p w14:paraId="7B629143" w14:textId="77777777" w:rsidR="005A1ECF" w:rsidRPr="005A1ECF" w:rsidRDefault="005A1ECF" w:rsidP="005A1ECF">
      <w:pPr>
        <w:numPr>
          <w:ilvl w:val="0"/>
          <w:numId w:val="25"/>
        </w:numPr>
      </w:pPr>
      <w:r w:rsidRPr="005A1ECF">
        <w:t>The blog provides the three main responsibilities that educated persons must take on. These responsibilities are an outgrowth of their education and can be the basis for helping make the world a better place for everyone. This article will assist you with your Ethics and Moral Development discussion this week.</w:t>
      </w:r>
      <w:r w:rsidRPr="005A1ECF">
        <w:br/>
        <w:t>Accessibility Statement does not exist.</w:t>
      </w:r>
      <w:r w:rsidRPr="005A1ECF">
        <w:br/>
        <w:t>Privacy Policy does not exist.</w:t>
      </w:r>
    </w:p>
    <w:p w14:paraId="0F6BA8B6" w14:textId="77777777" w:rsidR="005A1ECF" w:rsidRPr="005A1ECF" w:rsidRDefault="005A1ECF" w:rsidP="005A1ECF">
      <w:r w:rsidRPr="005A1ECF">
        <w:t>Multimedia</w:t>
      </w:r>
    </w:p>
    <w:p w14:paraId="3033FADA" w14:textId="77777777" w:rsidR="005A1ECF" w:rsidRPr="005A1ECF" w:rsidRDefault="005A1ECF" w:rsidP="005A1ECF">
      <w:r w:rsidRPr="005A1ECF">
        <w:t xml:space="preserve">Yi, J. (Director &amp; Producer), Giddy, P. (Director). </w:t>
      </w:r>
      <w:proofErr w:type="spellStart"/>
      <w:r w:rsidRPr="005A1ECF">
        <w:t>Altinay</w:t>
      </w:r>
      <w:proofErr w:type="spellEnd"/>
      <w:r w:rsidRPr="005A1ECF">
        <w:t xml:space="preserve">, H., </w:t>
      </w:r>
      <w:proofErr w:type="spellStart"/>
      <w:r w:rsidRPr="005A1ECF">
        <w:t>Laffont</w:t>
      </w:r>
      <w:proofErr w:type="spellEnd"/>
      <w:r w:rsidRPr="005A1ECF">
        <w:t xml:space="preserve">, G., </w:t>
      </w:r>
      <w:proofErr w:type="spellStart"/>
      <w:r w:rsidRPr="005A1ECF">
        <w:t>Weinhardt</w:t>
      </w:r>
      <w:proofErr w:type="spellEnd"/>
      <w:r w:rsidRPr="005A1ECF">
        <w:t xml:space="preserve">, C., Wiese, J., … </w:t>
      </w:r>
      <w:proofErr w:type="spellStart"/>
      <w:r w:rsidRPr="005A1ECF">
        <w:t>Qiu</w:t>
      </w:r>
      <w:proofErr w:type="spellEnd"/>
      <w:r w:rsidRPr="005A1ECF">
        <w:t>, Y. (Producers). (2012). </w:t>
      </w:r>
      <w:hyperlink r:id="rId15" w:tgtFrame="_blank" w:history="1">
        <w:r w:rsidRPr="005A1ECF">
          <w:rPr>
            <w:rStyle w:val="Hyperlink"/>
            <w:i/>
            <w:iCs/>
          </w:rPr>
          <w:t>Global civics: Social ethics in an interdependent world</w:t>
        </w:r>
        <w:r w:rsidRPr="005A1ECF">
          <w:rPr>
            <w:rStyle w:val="Hyperlink"/>
          </w:rPr>
          <w:t> (Links to an external site.)</w:t>
        </w:r>
      </w:hyperlink>
      <w:r w:rsidRPr="005A1ECF">
        <w:t xml:space="preserve"> [Streaming video]. Films </w:t>
      </w:r>
      <w:proofErr w:type="gramStart"/>
      <w:r w:rsidRPr="005A1ECF">
        <w:t>On</w:t>
      </w:r>
      <w:proofErr w:type="gramEnd"/>
      <w:r w:rsidRPr="005A1ECF">
        <w:t xml:space="preserve"> Demand database.</w:t>
      </w:r>
    </w:p>
    <w:p w14:paraId="552B4187" w14:textId="77777777" w:rsidR="005A1ECF" w:rsidRPr="005A1ECF" w:rsidRDefault="005A1ECF" w:rsidP="005A1ECF">
      <w:pPr>
        <w:numPr>
          <w:ilvl w:val="0"/>
          <w:numId w:val="26"/>
        </w:numPr>
      </w:pPr>
      <w:r w:rsidRPr="005A1ECF">
        <w:t xml:space="preserve">The full version of this video is available through the Films </w:t>
      </w:r>
      <w:proofErr w:type="gramStart"/>
      <w:r w:rsidRPr="005A1ECF">
        <w:t>On</w:t>
      </w:r>
      <w:proofErr w:type="gramEnd"/>
      <w:r w:rsidRPr="005A1ECF">
        <w:t xml:space="preserve"> Demand database in the Ashford University Library. Producers Jian Yi and his team asked different people across five continents an important question: “Given the high level of interdependence, isn’t it more important than ever to be aware of the effect of our actions on the rest of the planet?” The individuals that </w:t>
      </w:r>
      <w:r w:rsidRPr="005A1ECF">
        <w:lastRenderedPageBreak/>
        <w:t>were asked this question consisted of businesspeople, artists, students, economists, and so forth. The outcome of this video is seeing the dire need for people to increase a sense of social responsibility. This video will assist you with your Globalization and Its Ethical Implications discussion this week.</w:t>
      </w:r>
    </w:p>
    <w:p w14:paraId="777DCB0E" w14:textId="77777777" w:rsidR="005A1ECF" w:rsidRPr="005A1ECF" w:rsidRDefault="005A1ECF" w:rsidP="005A1ECF">
      <w:r w:rsidRPr="005A1ECF">
        <w:t>Web Page</w:t>
      </w:r>
    </w:p>
    <w:p w14:paraId="2FE3D152" w14:textId="77777777" w:rsidR="005A1ECF" w:rsidRPr="005A1ECF" w:rsidRDefault="005A1ECF" w:rsidP="005A1ECF">
      <w:r w:rsidRPr="005A1ECF">
        <w:t>Newton, L. (</w:t>
      </w:r>
      <w:proofErr w:type="gramStart"/>
      <w:r w:rsidRPr="005A1ECF">
        <w:t>1998 )</w:t>
      </w:r>
      <w:proofErr w:type="gramEnd"/>
      <w:r w:rsidRPr="005A1ECF">
        <w:t>. </w:t>
      </w:r>
      <w:hyperlink r:id="rId16" w:tgtFrame="_blank" w:tooltip="Decision procedures for Ethics: DEAL carrying on without resolution" w:history="1">
        <w:r w:rsidRPr="005A1ECF">
          <w:rPr>
            <w:rStyle w:val="Hyperlink"/>
          </w:rPr>
          <w:t>Decision procedures for Ethics: DEAL carrying on without resolution (Links to an external site.)</w:t>
        </w:r>
      </w:hyperlink>
      <w:r w:rsidRPr="005A1ECF">
        <w:t>. In </w:t>
      </w:r>
      <w:r w:rsidRPr="005A1ECF">
        <w:rPr>
          <w:i/>
          <w:iCs/>
        </w:rPr>
        <w:t>Doing good and avoiding evil </w:t>
      </w:r>
      <w:r w:rsidRPr="005A1ECF">
        <w:t>[Manual]</w:t>
      </w:r>
      <w:r w:rsidRPr="005A1ECF">
        <w:rPr>
          <w:i/>
          <w:iCs/>
        </w:rPr>
        <w:t>.</w:t>
      </w:r>
      <w:r w:rsidRPr="005A1ECF">
        <w:t> http://www.rit.edu/~w-ethics/resources/manuals/dgae1p7.html</w:t>
      </w:r>
    </w:p>
    <w:p w14:paraId="51E20CBB" w14:textId="77777777" w:rsidR="005A1ECF" w:rsidRPr="005A1ECF" w:rsidRDefault="005A1ECF" w:rsidP="005A1ECF">
      <w:pPr>
        <w:numPr>
          <w:ilvl w:val="0"/>
          <w:numId w:val="27"/>
        </w:numPr>
      </w:pPr>
      <w:r w:rsidRPr="005A1ECF">
        <w:t>The author discusses the differences between good and evil principles and their relation to critical reasoning. The author then discusses the ways in which critical thinking may be used in resolving ethical dilemmas. This web page will assist you with your Ethics and Moral Development discussion forum this week.</w:t>
      </w:r>
      <w:r w:rsidRPr="005A1ECF">
        <w:br/>
        <w:t>Accessibility Statement does not exist.</w:t>
      </w:r>
      <w:r w:rsidRPr="005A1ECF">
        <w:br/>
        <w:t>Privacy Policy does not exist.</w:t>
      </w:r>
    </w:p>
    <w:p w14:paraId="680F48E2" w14:textId="77777777" w:rsidR="005A1ECF" w:rsidRPr="005A1ECF" w:rsidRDefault="005A1ECF" w:rsidP="005A1ECF">
      <w:r w:rsidRPr="005A1ECF">
        <w:t> </w:t>
      </w:r>
    </w:p>
    <w:p w14:paraId="2D6BF5F9" w14:textId="77777777" w:rsidR="005A1ECF" w:rsidRPr="005A1ECF" w:rsidRDefault="005A1ECF" w:rsidP="005A1ECF">
      <w:r w:rsidRPr="005A1ECF">
        <w:t>Recommended Resources</w:t>
      </w:r>
    </w:p>
    <w:p w14:paraId="21C80C34" w14:textId="77777777" w:rsidR="005A1ECF" w:rsidRPr="005A1ECF" w:rsidRDefault="005A1ECF" w:rsidP="005A1ECF">
      <w:r w:rsidRPr="005A1ECF">
        <w:t>Book</w:t>
      </w:r>
    </w:p>
    <w:p w14:paraId="1288E9F4" w14:textId="77777777" w:rsidR="005A1ECF" w:rsidRPr="005A1ECF" w:rsidRDefault="005A1ECF" w:rsidP="005A1ECF">
      <w:proofErr w:type="spellStart"/>
      <w:r w:rsidRPr="005A1ECF">
        <w:t>Widdows</w:t>
      </w:r>
      <w:proofErr w:type="spellEnd"/>
      <w:r w:rsidRPr="005A1ECF">
        <w:t>, H. (2014). </w:t>
      </w:r>
      <w:hyperlink r:id="rId17" w:tgtFrame="_blank" w:tooltip="What is global ethics?" w:history="1">
        <w:r w:rsidRPr="005A1ECF">
          <w:rPr>
            <w:rStyle w:val="Hyperlink"/>
            <w:i/>
            <w:iCs/>
          </w:rPr>
          <w:t>What is global ethics?</w:t>
        </w:r>
      </w:hyperlink>
      <w:r w:rsidRPr="005A1ECF">
        <w:t> </w:t>
      </w:r>
      <w:r w:rsidRPr="005A1ECF">
        <w:rPr>
          <w:i/>
          <w:iCs/>
        </w:rPr>
        <w:t>Global ethics: An introduction, </w:t>
      </w:r>
      <w:r w:rsidRPr="005A1ECF">
        <w:t>1-18. doi:10.1017/UPO9781844652839</w:t>
      </w:r>
    </w:p>
    <w:p w14:paraId="2983FEEC" w14:textId="77777777" w:rsidR="005A1ECF" w:rsidRPr="005A1ECF" w:rsidRDefault="005A1ECF" w:rsidP="005A1ECF">
      <w:pPr>
        <w:numPr>
          <w:ilvl w:val="0"/>
          <w:numId w:val="28"/>
        </w:numPr>
      </w:pPr>
      <w:r w:rsidRPr="005A1ECF">
        <w:t xml:space="preserve">The full-text version of this book chapter can be accessed through the </w:t>
      </w:r>
      <w:proofErr w:type="spellStart"/>
      <w:r w:rsidRPr="005A1ECF">
        <w:t>Ebook</w:t>
      </w:r>
      <w:proofErr w:type="spellEnd"/>
      <w:r w:rsidRPr="005A1ECF">
        <w:t xml:space="preserve"> Central database in the Ashford University Library. This chapter puts ethical theories into the context of an increasingly globalized society, global citizenship. In an increasingly global society, the narrow definitions of traditional ethics need to be examined in their relation to the greater, broader, and more complex modern context. This book chapter may assist you with your Ethics and Moral Development discussion this week.</w:t>
      </w:r>
    </w:p>
    <w:p w14:paraId="47D76FF0" w14:textId="77777777" w:rsidR="005A1ECF" w:rsidRPr="005A1ECF" w:rsidRDefault="005A1ECF" w:rsidP="005A1ECF">
      <w:r w:rsidRPr="005A1ECF">
        <w:t>Article</w:t>
      </w:r>
    </w:p>
    <w:p w14:paraId="2EEE199D" w14:textId="77777777" w:rsidR="005A1ECF" w:rsidRPr="005A1ECF" w:rsidRDefault="005A1ECF" w:rsidP="005A1ECF">
      <w:proofErr w:type="spellStart"/>
      <w:r w:rsidRPr="005A1ECF">
        <w:t>Gampel</w:t>
      </w:r>
      <w:proofErr w:type="spellEnd"/>
      <w:r w:rsidRPr="005A1ECF">
        <w:t>, E. H. (n.d.). </w:t>
      </w:r>
      <w:hyperlink r:id="rId18" w:tgtFrame="_blank" w:history="1">
        <w:r w:rsidRPr="005A1ECF">
          <w:rPr>
            <w:rStyle w:val="Hyperlink"/>
          </w:rPr>
          <w:t>A framework for reasoning about ethical issues (Links to an external site.)</w:t>
        </w:r>
      </w:hyperlink>
      <w:r w:rsidRPr="005A1ECF">
        <w:t>. http://www.academia.edu/4323854/A_Framework_for_Reasoning_about_Ethical_Issues</w:t>
      </w:r>
    </w:p>
    <w:p w14:paraId="7F596430" w14:textId="77777777" w:rsidR="005A1ECF" w:rsidRPr="005A1ECF" w:rsidRDefault="005A1ECF" w:rsidP="005A1ECF">
      <w:pPr>
        <w:numPr>
          <w:ilvl w:val="0"/>
          <w:numId w:val="29"/>
        </w:numPr>
      </w:pPr>
      <w:r w:rsidRPr="005A1ECF">
        <w:t>This article provides a lengthy explanation of a multi-step procedure that assists the reader in analyzing and exploring ethical issues as well as provide logical ways to solve ethical dilemmas. It also touches on theories on moral development and philosophy can help individuals improve their decision-making skills. This article may assist you with your Ethics and Moral Development discussion this week.</w:t>
      </w:r>
      <w:r w:rsidRPr="005A1ECF">
        <w:br/>
        <w:t>Accessibility Statement does not exist.</w:t>
      </w:r>
      <w:r w:rsidRPr="005A1ECF">
        <w:br/>
      </w:r>
      <w:hyperlink r:id="rId19" w:tgtFrame="_blank" w:history="1">
        <w:r w:rsidRPr="005A1ECF">
          <w:rPr>
            <w:rStyle w:val="Hyperlink"/>
          </w:rPr>
          <w:t>Privacy Policy (Links to an external site.)</w:t>
        </w:r>
      </w:hyperlink>
    </w:p>
    <w:p w14:paraId="23658292" w14:textId="77777777" w:rsidR="005A1ECF" w:rsidRPr="005A1ECF" w:rsidRDefault="005A1ECF" w:rsidP="005A1ECF">
      <w:r w:rsidRPr="005A1ECF">
        <w:t>Multimedia</w:t>
      </w:r>
    </w:p>
    <w:p w14:paraId="084EDBB5" w14:textId="77777777" w:rsidR="005A1ECF" w:rsidRPr="005A1ECF" w:rsidRDefault="005A1ECF" w:rsidP="005A1ECF">
      <w:r w:rsidRPr="005A1ECF">
        <w:lastRenderedPageBreak/>
        <w:t xml:space="preserve">Weber, A. S., &amp; </w:t>
      </w:r>
      <w:proofErr w:type="spellStart"/>
      <w:r w:rsidRPr="005A1ECF">
        <w:t>Demetrak</w:t>
      </w:r>
      <w:proofErr w:type="spellEnd"/>
      <w:r w:rsidRPr="005A1ECF">
        <w:t>, R. (Writers, Directors, &amp; Producers). (2006). </w:t>
      </w:r>
      <w:hyperlink r:id="rId20" w:tgtFrame="_blank" w:history="1">
        <w:r w:rsidRPr="005A1ECF">
          <w:rPr>
            <w:rStyle w:val="Hyperlink"/>
            <w:i/>
            <w:iCs/>
          </w:rPr>
          <w:t>Information literacy: The perils of online research</w:t>
        </w:r>
        <w:r w:rsidRPr="005A1ECF">
          <w:rPr>
            <w:rStyle w:val="Hyperlink"/>
          </w:rPr>
          <w:t> (Links to an external site.)</w:t>
        </w:r>
      </w:hyperlink>
      <w:r w:rsidRPr="005A1ECF">
        <w:t xml:space="preserve"> [Streaming video]. Retrieved from Films </w:t>
      </w:r>
      <w:proofErr w:type="gramStart"/>
      <w:r w:rsidRPr="005A1ECF">
        <w:t>On</w:t>
      </w:r>
      <w:proofErr w:type="gramEnd"/>
      <w:r w:rsidRPr="005A1ECF">
        <w:t xml:space="preserve"> Demand database.</w:t>
      </w:r>
    </w:p>
    <w:p w14:paraId="544F58DD" w14:textId="77777777" w:rsidR="005A1ECF" w:rsidRPr="005A1ECF" w:rsidRDefault="005A1ECF" w:rsidP="005A1ECF">
      <w:pPr>
        <w:numPr>
          <w:ilvl w:val="0"/>
          <w:numId w:val="30"/>
        </w:numPr>
      </w:pPr>
      <w:r w:rsidRPr="005A1ECF">
        <w:t xml:space="preserve">The full version of this video is available through the Films </w:t>
      </w:r>
      <w:proofErr w:type="gramStart"/>
      <w:r w:rsidRPr="005A1ECF">
        <w:t>On</w:t>
      </w:r>
      <w:proofErr w:type="gramEnd"/>
      <w:r w:rsidRPr="005A1ECF">
        <w:t xml:space="preserve"> Demand database in the Ashford University Library. With a focus on the Internet, this video explains how to conduct solid online research by collecting information in an organized, efficient, and ethical way. Professor Maurita Holland of the University of Michigan School of Information provides expert commentary and guidance on a range of research activities, including evaluating the credibility of Web content, documenting online sources, and paraphrasing—not copying—the words of others. This video may assist you with your Information Literacy—Ashford University Library Experience assignment this week.</w:t>
      </w:r>
    </w:p>
    <w:p w14:paraId="1F64E995" w14:textId="77777777" w:rsidR="006F16CF" w:rsidRDefault="006F16CF" w:rsidP="005A1ECF"/>
    <w:sectPr w:rsidR="006F1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53C"/>
    <w:multiLevelType w:val="multilevel"/>
    <w:tmpl w:val="FBA2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745D5"/>
    <w:multiLevelType w:val="multilevel"/>
    <w:tmpl w:val="710A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C0256"/>
    <w:multiLevelType w:val="multilevel"/>
    <w:tmpl w:val="89EA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624E4"/>
    <w:multiLevelType w:val="multilevel"/>
    <w:tmpl w:val="EC02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23FB4"/>
    <w:multiLevelType w:val="multilevel"/>
    <w:tmpl w:val="2A4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21DBD"/>
    <w:multiLevelType w:val="multilevel"/>
    <w:tmpl w:val="0FD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A76322"/>
    <w:multiLevelType w:val="multilevel"/>
    <w:tmpl w:val="97DA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22F38"/>
    <w:multiLevelType w:val="multilevel"/>
    <w:tmpl w:val="68D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E23FC"/>
    <w:multiLevelType w:val="multilevel"/>
    <w:tmpl w:val="65BA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97C29"/>
    <w:multiLevelType w:val="multilevel"/>
    <w:tmpl w:val="F78E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15B2B"/>
    <w:multiLevelType w:val="multilevel"/>
    <w:tmpl w:val="ADD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B24FE"/>
    <w:multiLevelType w:val="multilevel"/>
    <w:tmpl w:val="C5CE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A67FA"/>
    <w:multiLevelType w:val="multilevel"/>
    <w:tmpl w:val="61BC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D270B"/>
    <w:multiLevelType w:val="multilevel"/>
    <w:tmpl w:val="277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57DFC"/>
    <w:multiLevelType w:val="multilevel"/>
    <w:tmpl w:val="00CA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76154"/>
    <w:multiLevelType w:val="multilevel"/>
    <w:tmpl w:val="6096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50D61"/>
    <w:multiLevelType w:val="multilevel"/>
    <w:tmpl w:val="CD24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92149"/>
    <w:multiLevelType w:val="multilevel"/>
    <w:tmpl w:val="36CA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E7C07"/>
    <w:multiLevelType w:val="multilevel"/>
    <w:tmpl w:val="D554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E7C83"/>
    <w:multiLevelType w:val="multilevel"/>
    <w:tmpl w:val="EE1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D472B"/>
    <w:multiLevelType w:val="multilevel"/>
    <w:tmpl w:val="F9FA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83455F"/>
    <w:multiLevelType w:val="multilevel"/>
    <w:tmpl w:val="17C8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20825"/>
    <w:multiLevelType w:val="multilevel"/>
    <w:tmpl w:val="4C70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327182"/>
    <w:multiLevelType w:val="multilevel"/>
    <w:tmpl w:val="C6FE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C3463"/>
    <w:multiLevelType w:val="multilevel"/>
    <w:tmpl w:val="E78A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453D3"/>
    <w:multiLevelType w:val="multilevel"/>
    <w:tmpl w:val="3DDC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178FD"/>
    <w:multiLevelType w:val="multilevel"/>
    <w:tmpl w:val="AF6C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40F10"/>
    <w:multiLevelType w:val="multilevel"/>
    <w:tmpl w:val="1412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313AC"/>
    <w:multiLevelType w:val="multilevel"/>
    <w:tmpl w:val="BB8C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85F11"/>
    <w:multiLevelType w:val="multilevel"/>
    <w:tmpl w:val="ACD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8"/>
  </w:num>
  <w:num w:numId="4">
    <w:abstractNumId w:val="11"/>
  </w:num>
  <w:num w:numId="5">
    <w:abstractNumId w:val="22"/>
  </w:num>
  <w:num w:numId="6">
    <w:abstractNumId w:val="5"/>
  </w:num>
  <w:num w:numId="7">
    <w:abstractNumId w:val="12"/>
  </w:num>
  <w:num w:numId="8">
    <w:abstractNumId w:val="0"/>
  </w:num>
  <w:num w:numId="9">
    <w:abstractNumId w:val="10"/>
  </w:num>
  <w:num w:numId="10">
    <w:abstractNumId w:val="15"/>
  </w:num>
  <w:num w:numId="11">
    <w:abstractNumId w:val="28"/>
  </w:num>
  <w:num w:numId="12">
    <w:abstractNumId w:val="4"/>
  </w:num>
  <w:num w:numId="13">
    <w:abstractNumId w:val="24"/>
  </w:num>
  <w:num w:numId="14">
    <w:abstractNumId w:val="9"/>
  </w:num>
  <w:num w:numId="15">
    <w:abstractNumId w:val="17"/>
  </w:num>
  <w:num w:numId="16">
    <w:abstractNumId w:val="1"/>
  </w:num>
  <w:num w:numId="17">
    <w:abstractNumId w:val="26"/>
  </w:num>
  <w:num w:numId="18">
    <w:abstractNumId w:val="23"/>
  </w:num>
  <w:num w:numId="19">
    <w:abstractNumId w:val="18"/>
  </w:num>
  <w:num w:numId="20">
    <w:abstractNumId w:val="21"/>
  </w:num>
  <w:num w:numId="21">
    <w:abstractNumId w:val="27"/>
  </w:num>
  <w:num w:numId="22">
    <w:abstractNumId w:val="29"/>
  </w:num>
  <w:num w:numId="23">
    <w:abstractNumId w:val="14"/>
  </w:num>
  <w:num w:numId="24">
    <w:abstractNumId w:val="3"/>
  </w:num>
  <w:num w:numId="25">
    <w:abstractNumId w:val="2"/>
  </w:num>
  <w:num w:numId="26">
    <w:abstractNumId w:val="19"/>
  </w:num>
  <w:num w:numId="27">
    <w:abstractNumId w:val="16"/>
  </w:num>
  <w:num w:numId="28">
    <w:abstractNumId w:val="6"/>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8"/>
    <w:rsid w:val="00430977"/>
    <w:rsid w:val="005A1ECF"/>
    <w:rsid w:val="006F16CF"/>
    <w:rsid w:val="00D5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595E"/>
  <w15:chartTrackingRefBased/>
  <w15:docId w15:val="{FE79415C-97D9-4853-B6D7-515FE117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0E8"/>
    <w:rPr>
      <w:color w:val="0563C1" w:themeColor="hyperlink"/>
      <w:u w:val="single"/>
    </w:rPr>
  </w:style>
  <w:style w:type="character" w:styleId="UnresolvedMention">
    <w:name w:val="Unresolved Mention"/>
    <w:basedOn w:val="DefaultParagraphFont"/>
    <w:uiPriority w:val="99"/>
    <w:semiHidden/>
    <w:unhideWhenUsed/>
    <w:rsid w:val="00D5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02508">
      <w:bodyDiv w:val="1"/>
      <w:marLeft w:val="0"/>
      <w:marRight w:val="0"/>
      <w:marTop w:val="0"/>
      <w:marBottom w:val="0"/>
      <w:divBdr>
        <w:top w:val="none" w:sz="0" w:space="0" w:color="auto"/>
        <w:left w:val="none" w:sz="0" w:space="0" w:color="auto"/>
        <w:bottom w:val="none" w:sz="0" w:space="0" w:color="auto"/>
        <w:right w:val="none" w:sz="0" w:space="0" w:color="auto"/>
      </w:divBdr>
    </w:div>
    <w:div w:id="16105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65470/external_tools/retrieve?display=borderless&amp;url=https%3A%2F%2Flibrary.ashford.edu%2FAccount%2FLtiLogin.aspx%3Fcustom_redirectresource%3Dhttps%3A%2F%2Flibrary.ashford.edu%2Fezproxy.aspx%3Furl%3Dhttp%253A%2F%2Fwww.jstor.org%2Fstable%2F27823328" TargetMode="External"/><Relationship Id="rId13" Type="http://schemas.openxmlformats.org/officeDocument/2006/relationships/hyperlink" Target="https://allenai.org/privacy-policy.html" TargetMode="External"/><Relationship Id="rId18" Type="http://schemas.openxmlformats.org/officeDocument/2006/relationships/hyperlink" Target="http://www.academia.edu/4323854/A_Framework_for_Reasoning_about_Ethical_Issu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ts.org/Media/Research/pdf/bereiter_scardamalia_what_will_mean_educated_person_century.pdf" TargetMode="External"/><Relationship Id="rId12" Type="http://schemas.openxmlformats.org/officeDocument/2006/relationships/hyperlink" Target="https://pdfs.semanticscholar.org/2d3c/a61129849afee57fa60624041f8a4997d64f.pdf" TargetMode="External"/><Relationship Id="rId17" Type="http://schemas.openxmlformats.org/officeDocument/2006/relationships/hyperlink" Target="https://ashford.instructure.com/courses/65470/external_tools/retrieve?display=borderless&amp;url=https%3A%2F%2Flibrary.ashford.edu%2FAccount%2FLtiLogin.aspx%3Fcustom_redirectresource%3Dhttps%3A%2F%2Flibrary.ashford.edu%2Fezproxy.aspx%3Furl%3Dhttp%253A%2F%2Fsite.ebrary.com%2Flib%2Fashford%2Fdetail.action%3FdocID%3D10553876" TargetMode="External"/><Relationship Id="rId2" Type="http://schemas.openxmlformats.org/officeDocument/2006/relationships/styles" Target="styles.xml"/><Relationship Id="rId16" Type="http://schemas.openxmlformats.org/officeDocument/2006/relationships/hyperlink" Target="http://www.rit.edu/~w-ethics/resources/manuals/dgae1p7.html" TargetMode="External"/><Relationship Id="rId20" Type="http://schemas.openxmlformats.org/officeDocument/2006/relationships/hyperlink" Target="https://fod.infobase.com/OnDemandEmbed.aspx?token=35675&amp;wID=100753&amp;plt=FOD&amp;loid=0&amp;w=640&amp;h=480&amp;fWidth=660&amp;fHeight=530" TargetMode="External"/><Relationship Id="rId1" Type="http://schemas.openxmlformats.org/officeDocument/2006/relationships/numbering" Target="numbering.xml"/><Relationship Id="rId6" Type="http://schemas.openxmlformats.org/officeDocument/2006/relationships/hyperlink" Target="https://ashford.instructure.com/courses/65470/external_tools/retrieve?display=borderless&amp;url=https%3A%2F%2Flibrary.ashford.edu%2FAccount%2FLtiLogin.aspx%3Fcustom_redirectresource%3Dhttps%3A%2F%2Flibrary.ashford.edu%2Fezproxy.aspx%3Furl%3Dhttps%253A%2F%2Fsearch.proquest.com%2Fdocview%2F1314522381%3Faccountid%3D32521" TargetMode="External"/><Relationship Id="rId11" Type="http://schemas.openxmlformats.org/officeDocument/2006/relationships/hyperlink" Target="http://hubpages.com/help/privacy_policy" TargetMode="External"/><Relationship Id="rId5" Type="http://schemas.openxmlformats.org/officeDocument/2006/relationships/hyperlink" Target="https://ashford.instructure.com/courses/65470/external_tools/retrieve?display=borderless&amp;url=https%3A%2F%2Flibrary.ashford.edu%2FAccount%2FLtiLogin.aspx%3Fcustom_redirectresource%3Dhttps%3A%2F%2Flibrary.ashford.edu%2Fezproxy.aspx%3Furl%3Dhttp%253A%2F%2Fsite.ebrary.com%2Flib%2Fashford%2Fdetail.action%3FdocID%3D10137781%26p00%3Dintroduction%2Bglobal%2Bissues" TargetMode="External"/><Relationship Id="rId15" Type="http://schemas.openxmlformats.org/officeDocument/2006/relationships/hyperlink" Target="https://fod.infobase.com/OnDemandEmbed.aspx?token=53720&amp;wID=100753&amp;plt=FOD&amp;loid=0&amp;w=640&amp;h=360&amp;fWidth=660&amp;fHeight=410" TargetMode="External"/><Relationship Id="rId10" Type="http://schemas.openxmlformats.org/officeDocument/2006/relationships/hyperlink" Target="http://jwood00.hubpages.com/hub/Responsibilities-of-an-educated-person" TargetMode="External"/><Relationship Id="rId19" Type="http://schemas.openxmlformats.org/officeDocument/2006/relationships/hyperlink" Target="http://www.academia.edu/privacy" TargetMode="External"/><Relationship Id="rId4" Type="http://schemas.openxmlformats.org/officeDocument/2006/relationships/webSettings" Target="webSettings.xml"/><Relationship Id="rId9" Type="http://schemas.openxmlformats.org/officeDocument/2006/relationships/hyperlink" Target="https://ashford.instructure.com/courses/65470/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103114892%252526site%3Dehost-live" TargetMode="External"/><Relationship Id="rId14" Type="http://schemas.openxmlformats.org/officeDocument/2006/relationships/hyperlink" Target="http://enlighten-me-not.blogspot.com/2012/03/responsibilities-of-educated-pers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10594</Characters>
  <Application>Microsoft Office Word</Application>
  <DocSecurity>0</DocSecurity>
  <Lines>88</Lines>
  <Paragraphs>24</Paragraphs>
  <ScaleCrop>false</ScaleCrop>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Walker</dc:creator>
  <cp:keywords/>
  <dc:description/>
  <cp:lastModifiedBy>Christopher Walker</cp:lastModifiedBy>
  <cp:revision>2</cp:revision>
  <dcterms:created xsi:type="dcterms:W3CDTF">2020-05-08T15:44:00Z</dcterms:created>
  <dcterms:modified xsi:type="dcterms:W3CDTF">2020-05-08T15:44:00Z</dcterms:modified>
</cp:coreProperties>
</file>