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243B" w14:textId="650DC153" w:rsidR="00964186" w:rsidRPr="00E91A17" w:rsidRDefault="008755E2" w:rsidP="00860F79">
      <w:pPr>
        <w:spacing w:after="0" w:line="240" w:lineRule="auto"/>
        <w:ind w:right="45"/>
        <w:outlineLvl w:val="2"/>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Two</w:t>
      </w:r>
      <w:r w:rsidR="00950798">
        <w:rPr>
          <w:rFonts w:ascii="Times New Roman" w:eastAsia="Times New Roman" w:hAnsi="Times New Roman" w:cs="Times New Roman"/>
          <w:b/>
          <w:bCs/>
          <w:color w:val="000000"/>
          <w:sz w:val="24"/>
          <w:szCs w:val="24"/>
          <w:bdr w:val="none" w:sz="0" w:space="0" w:color="auto" w:frame="1"/>
        </w:rPr>
        <w:t xml:space="preserve"> </w:t>
      </w:r>
      <w:r w:rsidR="00964186">
        <w:rPr>
          <w:rFonts w:ascii="Times New Roman" w:eastAsia="Times New Roman" w:hAnsi="Times New Roman" w:cs="Times New Roman"/>
          <w:b/>
          <w:bCs/>
          <w:color w:val="000000"/>
          <w:sz w:val="24"/>
          <w:szCs w:val="24"/>
          <w:bdr w:val="none" w:sz="0" w:space="0" w:color="auto" w:frame="1"/>
        </w:rPr>
        <w:t>assignments based on the same reading</w:t>
      </w:r>
      <w:r w:rsidR="002C2F78">
        <w:rPr>
          <w:rFonts w:ascii="Times New Roman" w:eastAsia="Times New Roman" w:hAnsi="Times New Roman" w:cs="Times New Roman"/>
          <w:b/>
          <w:bCs/>
          <w:color w:val="000000"/>
          <w:sz w:val="24"/>
          <w:szCs w:val="24"/>
          <w:bdr w:val="none" w:sz="0" w:space="0" w:color="auto" w:frame="1"/>
        </w:rPr>
        <w:t>.</w:t>
      </w:r>
    </w:p>
    <w:p w14:paraId="43B82DC1" w14:textId="77777777" w:rsidR="008755E2" w:rsidRDefault="008755E2" w:rsidP="00860F79">
      <w:pPr>
        <w:spacing w:after="0" w:line="240" w:lineRule="auto"/>
        <w:ind w:right="45"/>
        <w:outlineLvl w:val="2"/>
        <w:rPr>
          <w:rFonts w:ascii="Times New Roman" w:eastAsia="Times New Roman" w:hAnsi="Times New Roman" w:cs="Times New Roman"/>
          <w:b/>
          <w:bCs/>
          <w:color w:val="000000"/>
          <w:sz w:val="24"/>
          <w:szCs w:val="24"/>
          <w:bdr w:val="none" w:sz="0" w:space="0" w:color="auto" w:frame="1"/>
        </w:rPr>
      </w:pPr>
    </w:p>
    <w:p w14:paraId="192A4222" w14:textId="07A63E11" w:rsidR="00933282" w:rsidRDefault="00DF3E1B" w:rsidP="00933282">
      <w:pPr>
        <w:pStyle w:val="NormalWeb"/>
        <w:shd w:val="clear" w:color="auto" w:fill="F4F4F4"/>
        <w:spacing w:before="0" w:beforeAutospacing="0" w:after="0"/>
        <w:rPr>
          <w:rFonts w:ascii="Helvetica" w:hAnsi="Helvetica" w:cs="Helvetica"/>
          <w:color w:val="000000"/>
        </w:rPr>
      </w:pPr>
      <w:bookmarkStart w:id="0" w:name="_Hlk40693728"/>
      <w:r>
        <w:rPr>
          <w:b/>
          <w:bCs/>
          <w:color w:val="000000"/>
          <w:bdr w:val="none" w:sz="0" w:space="0" w:color="auto" w:frame="1"/>
        </w:rPr>
        <w:t>1.</w:t>
      </w:r>
      <w:r w:rsidR="00933282" w:rsidRPr="00933282">
        <w:rPr>
          <w:rStyle w:val="Strong"/>
          <w:color w:val="000000"/>
          <w:sz w:val="28"/>
          <w:szCs w:val="28"/>
          <w:bdr w:val="none" w:sz="0" w:space="0" w:color="auto" w:frame="1"/>
        </w:rPr>
        <w:t xml:space="preserve"> </w:t>
      </w:r>
      <w:r w:rsidR="00933282" w:rsidRPr="00A81CFA">
        <w:rPr>
          <w:rStyle w:val="Strong"/>
          <w:color w:val="000000"/>
          <w:sz w:val="28"/>
          <w:szCs w:val="28"/>
          <w:bdr w:val="none" w:sz="0" w:space="0" w:color="auto" w:frame="1"/>
        </w:rPr>
        <w:t>Read</w:t>
      </w:r>
      <w:r w:rsidR="00933282">
        <w:rPr>
          <w:rFonts w:ascii="Helvetica" w:hAnsi="Helvetica" w:cs="Helvetica"/>
          <w:color w:val="000000"/>
        </w:rPr>
        <w:t> the following articles:</w:t>
      </w:r>
    </w:p>
    <w:p w14:paraId="0537D604" w14:textId="77777777" w:rsidR="00933282" w:rsidRPr="00933EA0" w:rsidRDefault="0058634B" w:rsidP="00933282">
      <w:pPr>
        <w:numPr>
          <w:ilvl w:val="0"/>
          <w:numId w:val="21"/>
        </w:numPr>
        <w:shd w:val="clear" w:color="auto" w:fill="F4F4F4"/>
        <w:spacing w:after="0" w:line="240" w:lineRule="auto"/>
        <w:ind w:left="0"/>
        <w:rPr>
          <w:rFonts w:ascii="Times New Roman" w:hAnsi="Times New Roman" w:cs="Times New Roman"/>
          <w:color w:val="000000"/>
          <w:sz w:val="24"/>
          <w:szCs w:val="24"/>
        </w:rPr>
      </w:pPr>
      <w:hyperlink r:id="rId6" w:tgtFrame="_blank" w:tooltip="US Health Insurers: An Endangered Species?" w:history="1">
        <w:r w:rsidR="00933282" w:rsidRPr="00933EA0">
          <w:rPr>
            <w:rStyle w:val="Hyperlink"/>
            <w:rFonts w:ascii="Times New Roman" w:hAnsi="Times New Roman" w:cs="Times New Roman"/>
            <w:sz w:val="24"/>
            <w:szCs w:val="24"/>
            <w:bdr w:val="none" w:sz="0" w:space="0" w:color="auto" w:frame="1"/>
          </w:rPr>
          <w:t>US Health Insurers: An Endangered Species?</w:t>
        </w:r>
      </w:hyperlink>
    </w:p>
    <w:p w14:paraId="4A1A0BC1" w14:textId="77777777" w:rsidR="00933282" w:rsidRPr="00933EA0" w:rsidRDefault="0058634B" w:rsidP="00933282">
      <w:pPr>
        <w:numPr>
          <w:ilvl w:val="0"/>
          <w:numId w:val="21"/>
        </w:numPr>
        <w:shd w:val="clear" w:color="auto" w:fill="F4F4F4"/>
        <w:spacing w:after="0" w:line="240" w:lineRule="auto"/>
        <w:ind w:left="0"/>
        <w:rPr>
          <w:rFonts w:ascii="Times New Roman" w:hAnsi="Times New Roman" w:cs="Times New Roman"/>
          <w:color w:val="000000"/>
          <w:sz w:val="24"/>
          <w:szCs w:val="24"/>
        </w:rPr>
      </w:pPr>
      <w:hyperlink r:id="rId7" w:tgtFrame="_blank" w:tooltip="Resuscitating the Life Insurance Business Model" w:history="1">
        <w:r w:rsidR="00933282" w:rsidRPr="00933EA0">
          <w:rPr>
            <w:rStyle w:val="Hyperlink"/>
            <w:rFonts w:ascii="Times New Roman" w:hAnsi="Times New Roman" w:cs="Times New Roman"/>
            <w:sz w:val="24"/>
            <w:szCs w:val="24"/>
            <w:bdr w:val="none" w:sz="0" w:space="0" w:color="auto" w:frame="1"/>
          </w:rPr>
          <w:t>Resuscitating the Life Insurance Business Model</w:t>
        </w:r>
      </w:hyperlink>
    </w:p>
    <w:p w14:paraId="6441BCB5" w14:textId="77777777" w:rsidR="00933282" w:rsidRPr="00933EA0" w:rsidRDefault="0058634B" w:rsidP="00933282">
      <w:pPr>
        <w:numPr>
          <w:ilvl w:val="0"/>
          <w:numId w:val="21"/>
        </w:numPr>
        <w:shd w:val="clear" w:color="auto" w:fill="F4F4F4"/>
        <w:spacing w:after="0" w:line="240" w:lineRule="auto"/>
        <w:ind w:left="0"/>
        <w:rPr>
          <w:rFonts w:ascii="Times New Roman" w:hAnsi="Times New Roman" w:cs="Times New Roman"/>
          <w:color w:val="000000"/>
          <w:sz w:val="24"/>
          <w:szCs w:val="24"/>
        </w:rPr>
      </w:pPr>
      <w:hyperlink r:id="rId8" w:tgtFrame="_blank" w:tooltip="Fewer, but Tighter, Payer Relationships Expected to Underpin Integrated Health System Strategies in the Future" w:history="1">
        <w:r w:rsidR="00933282" w:rsidRPr="00933EA0">
          <w:rPr>
            <w:rStyle w:val="Hyperlink"/>
            <w:rFonts w:ascii="Times New Roman" w:hAnsi="Times New Roman" w:cs="Times New Roman"/>
            <w:sz w:val="24"/>
            <w:szCs w:val="24"/>
            <w:bdr w:val="none" w:sz="0" w:space="0" w:color="auto" w:frame="1"/>
          </w:rPr>
          <w:t>Fewer, but Tighter, Payer Relationships Expected to Underpin Integrated Health System Strategies in the Future</w:t>
        </w:r>
      </w:hyperlink>
    </w:p>
    <w:p w14:paraId="48F1648A" w14:textId="77777777" w:rsidR="00933282" w:rsidRPr="00933EA0" w:rsidRDefault="0058634B" w:rsidP="00933282">
      <w:pPr>
        <w:numPr>
          <w:ilvl w:val="0"/>
          <w:numId w:val="21"/>
        </w:numPr>
        <w:shd w:val="clear" w:color="auto" w:fill="F4F4F4"/>
        <w:spacing w:after="0" w:line="240" w:lineRule="auto"/>
        <w:ind w:left="0"/>
        <w:rPr>
          <w:rFonts w:ascii="Times New Roman" w:hAnsi="Times New Roman" w:cs="Times New Roman"/>
          <w:color w:val="000000"/>
          <w:sz w:val="24"/>
          <w:szCs w:val="24"/>
        </w:rPr>
      </w:pPr>
      <w:hyperlink r:id="rId9" w:anchor="7b26f92a732a" w:tgtFrame="_blank" w:tooltip="The Insurance Industry Is Dead... Long Live the Insurance Industry" w:history="1">
        <w:r w:rsidR="00933282" w:rsidRPr="00933EA0">
          <w:rPr>
            <w:rStyle w:val="Hyperlink"/>
            <w:rFonts w:ascii="Times New Roman" w:hAnsi="Times New Roman" w:cs="Times New Roman"/>
            <w:sz w:val="24"/>
            <w:szCs w:val="24"/>
            <w:bdr w:val="none" w:sz="0" w:space="0" w:color="auto" w:frame="1"/>
          </w:rPr>
          <w:t>The Insurance Industry Is Dead... Long Live the Insurance Industry</w:t>
        </w:r>
      </w:hyperlink>
    </w:p>
    <w:p w14:paraId="6FAAD47A" w14:textId="77777777" w:rsidR="00933282" w:rsidRPr="00933EA0" w:rsidRDefault="0058634B" w:rsidP="00933282">
      <w:pPr>
        <w:numPr>
          <w:ilvl w:val="0"/>
          <w:numId w:val="21"/>
        </w:numPr>
        <w:shd w:val="clear" w:color="auto" w:fill="F4F4F4"/>
        <w:spacing w:after="0" w:line="240" w:lineRule="auto"/>
        <w:ind w:left="0"/>
        <w:rPr>
          <w:rFonts w:ascii="Times New Roman" w:hAnsi="Times New Roman" w:cs="Times New Roman"/>
          <w:color w:val="000000"/>
          <w:sz w:val="24"/>
          <w:szCs w:val="24"/>
        </w:rPr>
      </w:pPr>
      <w:hyperlink r:id="rId10" w:anchor="3ee7d18cc2e9" w:tgtFrame="_blank" w:tooltip="Mission Possible: How Healthcare Can Achieve Both Higher Quality and Lower Cost" w:history="1">
        <w:r w:rsidR="00933282" w:rsidRPr="00933EA0">
          <w:rPr>
            <w:rStyle w:val="Hyperlink"/>
            <w:rFonts w:ascii="Times New Roman" w:hAnsi="Times New Roman" w:cs="Times New Roman"/>
            <w:sz w:val="24"/>
            <w:szCs w:val="24"/>
            <w:bdr w:val="none" w:sz="0" w:space="0" w:color="auto" w:frame="1"/>
          </w:rPr>
          <w:t>Mission Possible: How Healthcare Can Achieve Both Higher Quality and Lower Cost</w:t>
        </w:r>
      </w:hyperlink>
    </w:p>
    <w:p w14:paraId="60759036" w14:textId="77777777" w:rsidR="00933282" w:rsidRDefault="00933282" w:rsidP="00416F88">
      <w:pPr>
        <w:spacing w:after="0" w:afterAutospacing="1" w:line="240" w:lineRule="auto"/>
        <w:rPr>
          <w:rFonts w:ascii="Times New Roman" w:eastAsia="Times New Roman" w:hAnsi="Times New Roman" w:cs="Times New Roman"/>
          <w:b/>
          <w:bCs/>
          <w:color w:val="000000"/>
          <w:sz w:val="24"/>
          <w:szCs w:val="24"/>
          <w:bdr w:val="none" w:sz="0" w:space="0" w:color="auto" w:frame="1"/>
        </w:rPr>
      </w:pPr>
    </w:p>
    <w:p w14:paraId="50C90559" w14:textId="6197E7A0" w:rsidR="00416F88" w:rsidRDefault="00390DDB" w:rsidP="00416F88">
      <w:pPr>
        <w:spacing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For your reference- </w:t>
      </w:r>
      <w:r w:rsidR="00933282">
        <w:rPr>
          <w:rFonts w:ascii="Times New Roman" w:eastAsia="Times New Roman" w:hAnsi="Times New Roman" w:cs="Times New Roman"/>
          <w:b/>
          <w:bCs/>
          <w:color w:val="000000"/>
          <w:sz w:val="24"/>
          <w:szCs w:val="24"/>
          <w:bdr w:val="none" w:sz="0" w:space="0" w:color="auto" w:frame="1"/>
        </w:rPr>
        <w:t>This course</w:t>
      </w:r>
      <w:r w:rsidR="009540E8">
        <w:rPr>
          <w:rFonts w:ascii="Times New Roman" w:eastAsia="Times New Roman" w:hAnsi="Times New Roman" w:cs="Times New Roman"/>
          <w:b/>
          <w:bCs/>
          <w:color w:val="000000"/>
          <w:sz w:val="24"/>
          <w:szCs w:val="24"/>
          <w:bdr w:val="none" w:sz="0" w:space="0" w:color="auto" w:frame="1"/>
        </w:rPr>
        <w:t>’s</w:t>
      </w:r>
      <w:r w:rsidR="00933282">
        <w:rPr>
          <w:rFonts w:ascii="Times New Roman" w:eastAsia="Times New Roman" w:hAnsi="Times New Roman" w:cs="Times New Roman"/>
          <w:b/>
          <w:bCs/>
          <w:color w:val="000000"/>
          <w:sz w:val="24"/>
          <w:szCs w:val="24"/>
          <w:bdr w:val="none" w:sz="0" w:space="0" w:color="auto" w:frame="1"/>
        </w:rPr>
        <w:t xml:space="preserve"> Book is </w:t>
      </w:r>
      <w:r w:rsidR="00416F88" w:rsidRPr="002C2F78">
        <w:rPr>
          <w:rFonts w:ascii="Times New Roman" w:eastAsia="Times New Roman" w:hAnsi="Times New Roman" w:cs="Times New Roman"/>
          <w:i/>
          <w:iCs/>
          <w:color w:val="000000"/>
          <w:sz w:val="24"/>
          <w:szCs w:val="24"/>
          <w:bdr w:val="none" w:sz="0" w:space="0" w:color="auto" w:frame="1"/>
        </w:rPr>
        <w:t>Delivering Health Care in America</w:t>
      </w:r>
      <w:r w:rsidR="00416F88" w:rsidRPr="002C2F78">
        <w:rPr>
          <w:rFonts w:ascii="Times New Roman" w:eastAsia="Times New Roman" w:hAnsi="Times New Roman" w:cs="Times New Roman"/>
          <w:color w:val="000000"/>
          <w:sz w:val="24"/>
          <w:szCs w:val="24"/>
        </w:rPr>
        <w:t>:</w:t>
      </w:r>
    </w:p>
    <w:p w14:paraId="48F7F743" w14:textId="77777777" w:rsidR="00A33EA4" w:rsidRPr="0076685B" w:rsidRDefault="00A33EA4" w:rsidP="00A33EA4">
      <w:pPr>
        <w:shd w:val="clear" w:color="auto" w:fill="F4F4F4"/>
        <w:spacing w:after="0" w:line="240" w:lineRule="auto"/>
        <w:rPr>
          <w:rFonts w:ascii="Times New Roman" w:eastAsia="Times New Roman" w:hAnsi="Times New Roman" w:cs="Times New Roman"/>
          <w:color w:val="000000"/>
          <w:sz w:val="24"/>
          <w:szCs w:val="24"/>
        </w:rPr>
      </w:pPr>
      <w:bookmarkStart w:id="1" w:name="_GoBack"/>
      <w:bookmarkEnd w:id="0"/>
      <w:bookmarkEnd w:id="1"/>
    </w:p>
    <w:p w14:paraId="6572FCAC" w14:textId="77777777" w:rsidR="008755E2" w:rsidRDefault="008755E2" w:rsidP="00964186">
      <w:pPr>
        <w:spacing w:after="0" w:line="240" w:lineRule="auto"/>
        <w:rPr>
          <w:rFonts w:ascii="Times New Roman" w:eastAsia="Times New Roman" w:hAnsi="Times New Roman" w:cs="Times New Roman"/>
          <w:color w:val="000000"/>
          <w:sz w:val="24"/>
          <w:szCs w:val="24"/>
        </w:rPr>
      </w:pPr>
    </w:p>
    <w:p w14:paraId="6AE6E1DC" w14:textId="77777777" w:rsidR="00537FC9" w:rsidRDefault="00537FC9" w:rsidP="00964186">
      <w:pPr>
        <w:spacing w:after="0" w:line="240" w:lineRule="auto"/>
        <w:ind w:left="2160" w:firstLine="720"/>
        <w:rPr>
          <w:rFonts w:ascii="Times New Roman" w:eastAsia="Times New Roman" w:hAnsi="Times New Roman" w:cs="Times New Roman"/>
          <w:b/>
          <w:color w:val="000000"/>
          <w:sz w:val="24"/>
          <w:szCs w:val="24"/>
          <w:highlight w:val="cyan"/>
          <w:u w:val="single"/>
        </w:rPr>
      </w:pPr>
    </w:p>
    <w:p w14:paraId="647528A8" w14:textId="240B91D8" w:rsidR="00964186" w:rsidRDefault="00964186" w:rsidP="00964186">
      <w:pPr>
        <w:spacing w:after="0" w:line="240" w:lineRule="auto"/>
        <w:ind w:left="2160" w:firstLine="720"/>
        <w:rPr>
          <w:rFonts w:ascii="Times New Roman" w:eastAsia="Times New Roman" w:hAnsi="Times New Roman" w:cs="Times New Roman"/>
          <w:b/>
          <w:color w:val="000000"/>
          <w:sz w:val="24"/>
          <w:szCs w:val="24"/>
          <w:u w:val="single"/>
        </w:rPr>
      </w:pPr>
      <w:r w:rsidRPr="00B168B5">
        <w:rPr>
          <w:rFonts w:ascii="Times New Roman" w:eastAsia="Times New Roman" w:hAnsi="Times New Roman" w:cs="Times New Roman"/>
          <w:b/>
          <w:color w:val="000000"/>
          <w:sz w:val="24"/>
          <w:szCs w:val="24"/>
          <w:highlight w:val="cyan"/>
          <w:u w:val="single"/>
        </w:rPr>
        <w:t>ASSIGNMENT #1</w:t>
      </w:r>
    </w:p>
    <w:p w14:paraId="33D240C5" w14:textId="77777777" w:rsidR="00537FC9" w:rsidRPr="00E138EC" w:rsidRDefault="00537FC9" w:rsidP="00964186">
      <w:pPr>
        <w:spacing w:after="0" w:line="240" w:lineRule="auto"/>
        <w:ind w:left="2160" w:firstLine="720"/>
        <w:rPr>
          <w:rFonts w:ascii="Times New Roman" w:eastAsia="Times New Roman" w:hAnsi="Times New Roman" w:cs="Times New Roman"/>
          <w:b/>
          <w:color w:val="000000"/>
          <w:sz w:val="24"/>
          <w:szCs w:val="24"/>
          <w:u w:val="single"/>
        </w:rPr>
      </w:pPr>
    </w:p>
    <w:p w14:paraId="3D2497F0" w14:textId="6556BC29" w:rsidR="00E138EC" w:rsidRDefault="0058634B" w:rsidP="00E138EC">
      <w:pPr>
        <w:spacing w:after="0" w:line="240" w:lineRule="auto"/>
        <w:ind w:right="45"/>
        <w:outlineLvl w:val="2"/>
        <w:rPr>
          <w:rFonts w:ascii="Times New Roman" w:eastAsia="Times New Roman" w:hAnsi="Times New Roman" w:cs="Times New Roman"/>
          <w:b/>
          <w:bCs/>
          <w:color w:val="000000"/>
          <w:sz w:val="24"/>
          <w:szCs w:val="24"/>
        </w:rPr>
      </w:pPr>
      <w:hyperlink r:id="rId11" w:history="1">
        <w:r w:rsidR="00E138EC" w:rsidRPr="00E138EC">
          <w:rPr>
            <w:rFonts w:ascii="Times New Roman" w:eastAsia="Times New Roman" w:hAnsi="Times New Roman" w:cs="Times New Roman"/>
            <w:b/>
            <w:bCs/>
            <w:color w:val="000000"/>
            <w:sz w:val="24"/>
            <w:szCs w:val="24"/>
            <w:u w:val="single"/>
            <w:bdr w:val="none" w:sz="0" w:space="0" w:color="auto" w:frame="1"/>
          </w:rPr>
          <w:t>Discussion: PPACA Effectiveness</w:t>
        </w:r>
      </w:hyperlink>
    </w:p>
    <w:p w14:paraId="24A2D6B3" w14:textId="77777777" w:rsidR="008755E2" w:rsidRPr="00E138EC" w:rsidRDefault="008755E2" w:rsidP="00E138EC">
      <w:pPr>
        <w:spacing w:after="0" w:line="240" w:lineRule="auto"/>
        <w:ind w:right="45"/>
        <w:outlineLvl w:val="2"/>
        <w:rPr>
          <w:rFonts w:ascii="Times New Roman" w:eastAsia="Times New Roman" w:hAnsi="Times New Roman" w:cs="Times New Roman"/>
          <w:b/>
          <w:bCs/>
          <w:color w:val="000000"/>
          <w:sz w:val="24"/>
          <w:szCs w:val="24"/>
        </w:rPr>
      </w:pPr>
    </w:p>
    <w:p w14:paraId="3FE5B7A4" w14:textId="77777777" w:rsidR="00E138EC" w:rsidRPr="00E138EC" w:rsidRDefault="00E138EC" w:rsidP="00E138EC">
      <w:pPr>
        <w:spacing w:after="0" w:afterAutospacing="1" w:line="240" w:lineRule="auto"/>
        <w:rPr>
          <w:rFonts w:ascii="Times New Roman" w:eastAsia="Times New Roman" w:hAnsi="Times New Roman" w:cs="Times New Roman"/>
          <w:color w:val="000000"/>
          <w:sz w:val="24"/>
          <w:szCs w:val="24"/>
        </w:rPr>
      </w:pPr>
      <w:r w:rsidRPr="00E138EC">
        <w:rPr>
          <w:rFonts w:ascii="Times New Roman" w:eastAsia="Times New Roman" w:hAnsi="Times New Roman" w:cs="Times New Roman"/>
          <w:b/>
          <w:bCs/>
          <w:color w:val="000000"/>
          <w:sz w:val="24"/>
          <w:szCs w:val="24"/>
          <w:bdr w:val="none" w:sz="0" w:space="0" w:color="auto" w:frame="1"/>
        </w:rPr>
        <w:t>Post</w:t>
      </w:r>
      <w:r w:rsidRPr="00E138EC">
        <w:rPr>
          <w:rFonts w:ascii="Times New Roman" w:eastAsia="Times New Roman" w:hAnsi="Times New Roman" w:cs="Times New Roman"/>
          <w:color w:val="000000"/>
          <w:sz w:val="24"/>
          <w:szCs w:val="24"/>
        </w:rPr>
        <w:t> a clear and logical response in 250-270 words to the following and provide specific examples to support your answers.</w:t>
      </w:r>
    </w:p>
    <w:p w14:paraId="6AC2E62B" w14:textId="77777777" w:rsidR="00E138EC" w:rsidRPr="00E138EC" w:rsidRDefault="00E138EC" w:rsidP="00E138EC">
      <w:pPr>
        <w:numPr>
          <w:ilvl w:val="0"/>
          <w:numId w:val="22"/>
        </w:numPr>
        <w:spacing w:after="0" w:line="240" w:lineRule="auto"/>
        <w:ind w:left="0"/>
        <w:rPr>
          <w:rFonts w:ascii="Times New Roman" w:eastAsia="Times New Roman" w:hAnsi="Times New Roman" w:cs="Times New Roman"/>
          <w:color w:val="000000"/>
          <w:sz w:val="24"/>
          <w:szCs w:val="24"/>
        </w:rPr>
      </w:pPr>
      <w:r w:rsidRPr="00E138EC">
        <w:rPr>
          <w:rFonts w:ascii="Times New Roman" w:eastAsia="Times New Roman" w:hAnsi="Times New Roman" w:cs="Times New Roman"/>
          <w:color w:val="000000"/>
          <w:sz w:val="24"/>
          <w:szCs w:val="24"/>
        </w:rPr>
        <w:t>Has health reform legislation such as the Patient Protection and Affordable Care Act (PPACA) of 2010 been effective? Why or why not? Justify your opinion with principles taken from all the course readings throughout the weeks.</w:t>
      </w:r>
    </w:p>
    <w:p w14:paraId="55919A38" w14:textId="437CF61B" w:rsidR="00537FC9" w:rsidRPr="00192017" w:rsidRDefault="00D106A4" w:rsidP="00192017">
      <w:pPr>
        <w:shd w:val="clear" w:color="auto" w:fill="F4F4F4"/>
        <w:spacing w:after="0" w:line="240" w:lineRule="auto"/>
        <w:ind w:left="-465" w:right="-465"/>
        <w:rPr>
          <w:rFonts w:ascii="Times New Roman" w:eastAsia="Times New Roman" w:hAnsi="Times New Roman" w:cs="Times New Roman"/>
          <w:color w:val="000000"/>
          <w:sz w:val="24"/>
          <w:szCs w:val="24"/>
        </w:rPr>
      </w:pPr>
      <w:r w:rsidRPr="00E138EC">
        <w:rPr>
          <w:rFonts w:ascii="Times New Roman" w:eastAsia="Times New Roman" w:hAnsi="Times New Roman" w:cs="Times New Roman"/>
          <w:color w:val="000000"/>
          <w:sz w:val="24"/>
          <w:szCs w:val="24"/>
        </w:rPr>
        <w:t xml:space="preserve">        References.</w:t>
      </w:r>
    </w:p>
    <w:p w14:paraId="4ECDFBC6" w14:textId="0754389E" w:rsidR="008755E2" w:rsidRDefault="008755E2" w:rsidP="00AA4367">
      <w:pPr>
        <w:spacing w:after="0" w:line="240" w:lineRule="auto"/>
        <w:rPr>
          <w:rFonts w:ascii="Times New Roman" w:eastAsia="Times New Roman" w:hAnsi="Times New Roman" w:cs="Times New Roman"/>
          <w:b/>
          <w:color w:val="000000"/>
          <w:sz w:val="24"/>
          <w:szCs w:val="24"/>
          <w:highlight w:val="cyan"/>
          <w:u w:val="single"/>
        </w:rPr>
      </w:pPr>
    </w:p>
    <w:p w14:paraId="450CA89D" w14:textId="77777777" w:rsidR="008755E2" w:rsidRDefault="008755E2" w:rsidP="0079189F">
      <w:pPr>
        <w:spacing w:after="0" w:line="240" w:lineRule="auto"/>
        <w:ind w:left="2160" w:firstLine="720"/>
        <w:rPr>
          <w:rFonts w:ascii="Times New Roman" w:eastAsia="Times New Roman" w:hAnsi="Times New Roman" w:cs="Times New Roman"/>
          <w:b/>
          <w:color w:val="000000"/>
          <w:sz w:val="24"/>
          <w:szCs w:val="24"/>
          <w:highlight w:val="cyan"/>
          <w:u w:val="single"/>
        </w:rPr>
      </w:pPr>
    </w:p>
    <w:p w14:paraId="5114F0E9" w14:textId="4F40C268" w:rsidR="0079189F" w:rsidRPr="00E138EC" w:rsidRDefault="0079189F" w:rsidP="0079189F">
      <w:pPr>
        <w:spacing w:after="0" w:line="240" w:lineRule="auto"/>
        <w:ind w:left="2160" w:firstLine="720"/>
        <w:rPr>
          <w:rFonts w:ascii="Times New Roman" w:eastAsia="Times New Roman" w:hAnsi="Times New Roman" w:cs="Times New Roman"/>
          <w:b/>
          <w:color w:val="000000"/>
          <w:sz w:val="24"/>
          <w:szCs w:val="24"/>
          <w:u w:val="single"/>
        </w:rPr>
      </w:pPr>
      <w:bookmarkStart w:id="2" w:name="_Hlk40693675"/>
      <w:r w:rsidRPr="00E138EC">
        <w:rPr>
          <w:rFonts w:ascii="Times New Roman" w:eastAsia="Times New Roman" w:hAnsi="Times New Roman" w:cs="Times New Roman"/>
          <w:b/>
          <w:color w:val="000000"/>
          <w:sz w:val="24"/>
          <w:szCs w:val="24"/>
          <w:highlight w:val="cyan"/>
          <w:u w:val="single"/>
        </w:rPr>
        <w:t>ASSIGNMENT #2</w:t>
      </w:r>
    </w:p>
    <w:bookmarkEnd w:id="2"/>
    <w:p w14:paraId="56E89F1B" w14:textId="77777777" w:rsidR="007B67DD" w:rsidRDefault="007B67DD" w:rsidP="00537FC9">
      <w:pPr>
        <w:spacing w:after="0" w:line="240" w:lineRule="auto"/>
        <w:ind w:right="45"/>
        <w:outlineLvl w:val="2"/>
        <w:rPr>
          <w:rFonts w:ascii="Times New Roman" w:hAnsi="Times New Roman" w:cs="Times New Roman"/>
          <w:sz w:val="24"/>
          <w:szCs w:val="24"/>
        </w:rPr>
      </w:pPr>
    </w:p>
    <w:p w14:paraId="1357FC7A" w14:textId="77777777" w:rsidR="00CB0BC2" w:rsidRPr="007E17B2" w:rsidRDefault="00CB0BC2" w:rsidP="00CB0BC2">
      <w:pPr>
        <w:shd w:val="clear" w:color="auto" w:fill="FFFFFF"/>
        <w:spacing w:before="100" w:beforeAutospacing="1" w:after="100" w:afterAutospacing="1"/>
        <w:jc w:val="center"/>
        <w:outlineLvl w:val="0"/>
        <w:rPr>
          <w:rFonts w:ascii="Arial" w:hAnsi="Arial" w:cs="Arial"/>
          <w:b/>
          <w:bCs/>
          <w:color w:val="000000"/>
          <w:kern w:val="36"/>
          <w:szCs w:val="24"/>
        </w:rPr>
      </w:pPr>
      <w:r w:rsidRPr="007E17B2">
        <w:rPr>
          <w:rFonts w:ascii="Arial" w:hAnsi="Arial" w:cs="Arial"/>
          <w:b/>
          <w:bCs/>
          <w:color w:val="000000"/>
          <w:kern w:val="36"/>
          <w:szCs w:val="24"/>
        </w:rPr>
        <w:t>Course Reflection</w:t>
      </w:r>
    </w:p>
    <w:p w14:paraId="3ADA6BBC" w14:textId="75D19FCA" w:rsidR="00CB0BC2" w:rsidRPr="007E17B2" w:rsidRDefault="00CB0BC2" w:rsidP="00CB0BC2">
      <w:pPr>
        <w:rPr>
          <w:rFonts w:ascii="Arial" w:hAnsi="Arial" w:cs="Arial"/>
          <w:szCs w:val="24"/>
        </w:rPr>
      </w:pPr>
      <w:r w:rsidRPr="007E17B2">
        <w:rPr>
          <w:rFonts w:ascii="Arial" w:hAnsi="Arial" w:cs="Arial"/>
          <w:b/>
          <w:szCs w:val="24"/>
        </w:rPr>
        <w:t>Answer</w:t>
      </w:r>
      <w:r w:rsidRPr="007E17B2">
        <w:rPr>
          <w:rFonts w:ascii="Arial" w:hAnsi="Arial" w:cs="Arial"/>
          <w:szCs w:val="24"/>
        </w:rPr>
        <w:t xml:space="preserve"> </w:t>
      </w:r>
      <w:r>
        <w:rPr>
          <w:rFonts w:ascii="Arial" w:hAnsi="Arial" w:cs="Arial"/>
          <w:szCs w:val="24"/>
        </w:rPr>
        <w:t>each question in 200- to 250-</w:t>
      </w:r>
      <w:r w:rsidRPr="007E17B2">
        <w:rPr>
          <w:rFonts w:ascii="Arial" w:hAnsi="Arial" w:cs="Arial"/>
          <w:szCs w:val="24"/>
        </w:rPr>
        <w:t>words reflecting on your experience and knowledge after completing the course.</w:t>
      </w:r>
    </w:p>
    <w:p w14:paraId="6863E06A" w14:textId="77777777" w:rsidR="00CB0BC2" w:rsidRPr="009C17E8" w:rsidRDefault="00CB0BC2" w:rsidP="00CB0BC2">
      <w:pPr>
        <w:rPr>
          <w:rFonts w:ascii="Arial" w:hAnsi="Arial" w:cs="Arial"/>
          <w:szCs w:val="24"/>
        </w:rPr>
      </w:pPr>
      <w:r>
        <w:rPr>
          <w:rFonts w:ascii="Arial" w:hAnsi="Arial" w:cs="Arial"/>
          <w:szCs w:val="24"/>
        </w:rPr>
        <w:t xml:space="preserve">1. </w:t>
      </w:r>
      <w:r w:rsidRPr="007E17B2">
        <w:rPr>
          <w:rFonts w:ascii="Arial" w:hAnsi="Arial" w:cs="Arial"/>
          <w:szCs w:val="24"/>
        </w:rPr>
        <w:t xml:space="preserve">How did this course broaden your understanding </w:t>
      </w:r>
      <w:r>
        <w:rPr>
          <w:rFonts w:ascii="Arial" w:hAnsi="Arial" w:cs="Arial"/>
          <w:szCs w:val="24"/>
        </w:rPr>
        <w:t>of managing organized health care delivery systems</w:t>
      </w:r>
      <w:r w:rsidRPr="007E17B2">
        <w:rPr>
          <w:rFonts w:ascii="Arial" w:hAnsi="Arial" w:cs="Arial"/>
          <w:szCs w:val="24"/>
        </w:rPr>
        <w:t xml:space="preserve">? </w:t>
      </w:r>
      <w:r>
        <w:rPr>
          <w:rFonts w:ascii="Arial" w:hAnsi="Arial" w:cs="Arial"/>
          <w:szCs w:val="24"/>
        </w:rPr>
        <w:t>Explain and p</w:t>
      </w:r>
      <w:r w:rsidRPr="007E17B2">
        <w:rPr>
          <w:rFonts w:ascii="Arial" w:hAnsi="Arial" w:cs="Arial"/>
          <w:szCs w:val="24"/>
        </w:rPr>
        <w:t>rovide an example.</w:t>
      </w:r>
    </w:p>
    <w:p w14:paraId="2B69976C" w14:textId="2E050269" w:rsidR="00CB0BC2" w:rsidRDefault="00CB0BC2" w:rsidP="00CB0BC2">
      <w:pPr>
        <w:rPr>
          <w:rFonts w:ascii="Arial" w:hAnsi="Arial" w:cs="Arial"/>
          <w:szCs w:val="24"/>
        </w:rPr>
      </w:pPr>
      <w:r>
        <w:rPr>
          <w:rFonts w:ascii="Arial" w:hAnsi="Arial" w:cs="Arial"/>
          <w:szCs w:val="24"/>
        </w:rPr>
        <w:t xml:space="preserve">2. </w:t>
      </w:r>
      <w:r w:rsidRPr="007E17B2">
        <w:rPr>
          <w:rFonts w:ascii="Arial" w:hAnsi="Arial" w:cs="Arial"/>
          <w:szCs w:val="24"/>
        </w:rPr>
        <w:t>Pick two topics covered in the course. How is each topic relevant to your professional and personal life?</w:t>
      </w:r>
      <w:r>
        <w:rPr>
          <w:rFonts w:ascii="Arial" w:hAnsi="Arial" w:cs="Arial"/>
          <w:szCs w:val="24"/>
        </w:rPr>
        <w:t xml:space="preserve"> Has your perspective</w:t>
      </w:r>
      <w:r w:rsidRPr="007E17B2">
        <w:rPr>
          <w:rFonts w:ascii="Arial" w:hAnsi="Arial" w:cs="Arial"/>
          <w:szCs w:val="24"/>
        </w:rPr>
        <w:t xml:space="preserve"> changed on any issues? Why or why not?</w:t>
      </w:r>
    </w:p>
    <w:p w14:paraId="0CE2DF22" w14:textId="77777777" w:rsidR="00CB0BC2" w:rsidRDefault="00CB0BC2" w:rsidP="00CB0BC2">
      <w:pPr>
        <w:rPr>
          <w:rFonts w:ascii="Arial" w:hAnsi="Arial" w:cs="Arial"/>
          <w:szCs w:val="24"/>
        </w:rPr>
      </w:pPr>
      <w:r>
        <w:rPr>
          <w:rFonts w:ascii="Arial" w:hAnsi="Arial" w:cs="Arial"/>
          <w:szCs w:val="24"/>
        </w:rPr>
        <w:t xml:space="preserve">3. </w:t>
      </w:r>
      <w:r w:rsidRPr="007E17B2">
        <w:rPr>
          <w:rFonts w:ascii="Arial" w:hAnsi="Arial" w:cs="Arial"/>
          <w:szCs w:val="24"/>
        </w:rPr>
        <w:t xml:space="preserve">What areas of this course needed improvement? Do you have any suggestions? </w:t>
      </w:r>
    </w:p>
    <w:p w14:paraId="311C841C" w14:textId="77777777" w:rsidR="00CB0BC2" w:rsidRPr="007E17B2" w:rsidRDefault="00CB0BC2" w:rsidP="00CB0BC2">
      <w:pPr>
        <w:rPr>
          <w:rFonts w:ascii="Arial" w:hAnsi="Arial" w:cs="Arial"/>
          <w:szCs w:val="24"/>
        </w:rPr>
      </w:pPr>
      <w:r>
        <w:rPr>
          <w:rFonts w:ascii="Arial" w:hAnsi="Arial" w:cs="Arial"/>
          <w:szCs w:val="24"/>
        </w:rPr>
        <w:t xml:space="preserve">4. Do you find the Student Course Compendium document useful? Why or why not?  </w:t>
      </w:r>
    </w:p>
    <w:p w14:paraId="6E31FB13" w14:textId="2571A1C6" w:rsidR="007B67DD" w:rsidRPr="00D106A4" w:rsidRDefault="007B67DD" w:rsidP="00CB0BC2">
      <w:pPr>
        <w:spacing w:after="0" w:line="240" w:lineRule="auto"/>
        <w:ind w:right="45"/>
        <w:outlineLvl w:val="2"/>
        <w:rPr>
          <w:rFonts w:ascii="Times New Roman" w:hAnsi="Times New Roman" w:cs="Times New Roman"/>
          <w:sz w:val="24"/>
          <w:szCs w:val="24"/>
        </w:rPr>
      </w:pPr>
    </w:p>
    <w:sectPr w:rsidR="007B67DD" w:rsidRPr="00D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CE3"/>
    <w:multiLevelType w:val="multilevel"/>
    <w:tmpl w:val="B91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93842"/>
    <w:multiLevelType w:val="multilevel"/>
    <w:tmpl w:val="E6E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345B6"/>
    <w:multiLevelType w:val="multilevel"/>
    <w:tmpl w:val="2808F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D3F19"/>
    <w:multiLevelType w:val="multilevel"/>
    <w:tmpl w:val="DA1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31EED"/>
    <w:multiLevelType w:val="multilevel"/>
    <w:tmpl w:val="2EC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825CE"/>
    <w:multiLevelType w:val="multilevel"/>
    <w:tmpl w:val="375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16B26"/>
    <w:multiLevelType w:val="multilevel"/>
    <w:tmpl w:val="A66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82750"/>
    <w:multiLevelType w:val="multilevel"/>
    <w:tmpl w:val="D2A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84973"/>
    <w:multiLevelType w:val="multilevel"/>
    <w:tmpl w:val="290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BE7CEA"/>
    <w:multiLevelType w:val="multilevel"/>
    <w:tmpl w:val="E5A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0623F"/>
    <w:multiLevelType w:val="multilevel"/>
    <w:tmpl w:val="942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67483"/>
    <w:multiLevelType w:val="multilevel"/>
    <w:tmpl w:val="371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5683C"/>
    <w:multiLevelType w:val="multilevel"/>
    <w:tmpl w:val="0182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9430D"/>
    <w:multiLevelType w:val="multilevel"/>
    <w:tmpl w:val="FD78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5146"/>
    <w:multiLevelType w:val="multilevel"/>
    <w:tmpl w:val="66C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900E1"/>
    <w:multiLevelType w:val="multilevel"/>
    <w:tmpl w:val="DFD4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A61746"/>
    <w:multiLevelType w:val="multilevel"/>
    <w:tmpl w:val="392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01616"/>
    <w:multiLevelType w:val="multilevel"/>
    <w:tmpl w:val="DAB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137BFE"/>
    <w:multiLevelType w:val="multilevel"/>
    <w:tmpl w:val="2E4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9274B5"/>
    <w:multiLevelType w:val="multilevel"/>
    <w:tmpl w:val="1340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A26808"/>
    <w:multiLevelType w:val="multilevel"/>
    <w:tmpl w:val="AC56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93E15"/>
    <w:multiLevelType w:val="multilevel"/>
    <w:tmpl w:val="BB7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4E39BD"/>
    <w:multiLevelType w:val="multilevel"/>
    <w:tmpl w:val="91E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4"/>
  </w:num>
  <w:num w:numId="4">
    <w:abstractNumId w:val="18"/>
  </w:num>
  <w:num w:numId="5">
    <w:abstractNumId w:val="12"/>
  </w:num>
  <w:num w:numId="6">
    <w:abstractNumId w:val="10"/>
  </w:num>
  <w:num w:numId="7">
    <w:abstractNumId w:val="11"/>
  </w:num>
  <w:num w:numId="8">
    <w:abstractNumId w:val="7"/>
  </w:num>
  <w:num w:numId="9">
    <w:abstractNumId w:val="17"/>
  </w:num>
  <w:num w:numId="10">
    <w:abstractNumId w:val="22"/>
  </w:num>
  <w:num w:numId="11">
    <w:abstractNumId w:val="19"/>
  </w:num>
  <w:num w:numId="12">
    <w:abstractNumId w:val="1"/>
  </w:num>
  <w:num w:numId="13">
    <w:abstractNumId w:val="8"/>
  </w:num>
  <w:num w:numId="14">
    <w:abstractNumId w:val="0"/>
  </w:num>
  <w:num w:numId="15">
    <w:abstractNumId w:val="14"/>
  </w:num>
  <w:num w:numId="16">
    <w:abstractNumId w:val="6"/>
  </w:num>
  <w:num w:numId="17">
    <w:abstractNumId w:val="5"/>
  </w:num>
  <w:num w:numId="18">
    <w:abstractNumId w:val="9"/>
  </w:num>
  <w:num w:numId="19">
    <w:abstractNumId w:val="21"/>
  </w:num>
  <w:num w:numId="20">
    <w:abstractNumId w:val="13"/>
  </w:num>
  <w:num w:numId="21">
    <w:abstractNumId w:val="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79"/>
    <w:rsid w:val="00023871"/>
    <w:rsid w:val="00097825"/>
    <w:rsid w:val="000A08DD"/>
    <w:rsid w:val="00114179"/>
    <w:rsid w:val="00157D7D"/>
    <w:rsid w:val="00174A4E"/>
    <w:rsid w:val="00182597"/>
    <w:rsid w:val="00192017"/>
    <w:rsid w:val="002C2F78"/>
    <w:rsid w:val="00337190"/>
    <w:rsid w:val="0035625D"/>
    <w:rsid w:val="00390DDB"/>
    <w:rsid w:val="003C78BA"/>
    <w:rsid w:val="0041235C"/>
    <w:rsid w:val="00416F88"/>
    <w:rsid w:val="004B3D3B"/>
    <w:rsid w:val="004B5364"/>
    <w:rsid w:val="004E3B95"/>
    <w:rsid w:val="004E3DF3"/>
    <w:rsid w:val="00505B0D"/>
    <w:rsid w:val="00537FC9"/>
    <w:rsid w:val="0055414B"/>
    <w:rsid w:val="0058634B"/>
    <w:rsid w:val="00650B09"/>
    <w:rsid w:val="00652651"/>
    <w:rsid w:val="006608E0"/>
    <w:rsid w:val="006D03D0"/>
    <w:rsid w:val="00725D7C"/>
    <w:rsid w:val="0076685B"/>
    <w:rsid w:val="0079189F"/>
    <w:rsid w:val="007B67DD"/>
    <w:rsid w:val="00860F79"/>
    <w:rsid w:val="008755E2"/>
    <w:rsid w:val="00910719"/>
    <w:rsid w:val="00933282"/>
    <w:rsid w:val="00933EA0"/>
    <w:rsid w:val="00950798"/>
    <w:rsid w:val="009540E8"/>
    <w:rsid w:val="00964186"/>
    <w:rsid w:val="00984F1C"/>
    <w:rsid w:val="00987E81"/>
    <w:rsid w:val="009B325F"/>
    <w:rsid w:val="009E661F"/>
    <w:rsid w:val="00A254A8"/>
    <w:rsid w:val="00A33EA4"/>
    <w:rsid w:val="00A61BE8"/>
    <w:rsid w:val="00A81CFA"/>
    <w:rsid w:val="00A82FE4"/>
    <w:rsid w:val="00AA4367"/>
    <w:rsid w:val="00AB1A18"/>
    <w:rsid w:val="00B00D98"/>
    <w:rsid w:val="00B168B5"/>
    <w:rsid w:val="00B210E0"/>
    <w:rsid w:val="00BB4F90"/>
    <w:rsid w:val="00C21C76"/>
    <w:rsid w:val="00CB0BC2"/>
    <w:rsid w:val="00D05F65"/>
    <w:rsid w:val="00D106A4"/>
    <w:rsid w:val="00D20D26"/>
    <w:rsid w:val="00DB6643"/>
    <w:rsid w:val="00DB69AC"/>
    <w:rsid w:val="00DF3E1B"/>
    <w:rsid w:val="00E138EC"/>
    <w:rsid w:val="00E448B4"/>
    <w:rsid w:val="00E644D8"/>
    <w:rsid w:val="00E91A17"/>
    <w:rsid w:val="00EA549E"/>
    <w:rsid w:val="00EC44D4"/>
    <w:rsid w:val="00ED135B"/>
    <w:rsid w:val="00EF0910"/>
    <w:rsid w:val="00F07B9B"/>
    <w:rsid w:val="00F94999"/>
    <w:rsid w:val="00FB73CA"/>
    <w:rsid w:val="00F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5D4E"/>
  <w15:docId w15:val="{110AB6A4-BFC7-4151-8654-8BD08850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4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4D4"/>
    <w:rPr>
      <w:color w:val="0000FF"/>
      <w:u w:val="single"/>
    </w:rPr>
  </w:style>
  <w:style w:type="paragraph" w:styleId="BalloonText">
    <w:name w:val="Balloon Text"/>
    <w:basedOn w:val="Normal"/>
    <w:link w:val="BalloonTextChar"/>
    <w:uiPriority w:val="99"/>
    <w:semiHidden/>
    <w:unhideWhenUsed/>
    <w:rsid w:val="0096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86"/>
    <w:rPr>
      <w:rFonts w:ascii="Tahoma" w:hAnsi="Tahoma" w:cs="Tahoma"/>
      <w:sz w:val="16"/>
      <w:szCs w:val="16"/>
    </w:rPr>
  </w:style>
  <w:style w:type="character" w:customStyle="1" w:styleId="Heading3Char">
    <w:name w:val="Heading 3 Char"/>
    <w:basedOn w:val="DefaultParagraphFont"/>
    <w:link w:val="Heading3"/>
    <w:uiPriority w:val="9"/>
    <w:rsid w:val="00E448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4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8B4"/>
    <w:rPr>
      <w:b/>
      <w:bCs/>
    </w:rPr>
  </w:style>
  <w:style w:type="paragraph" w:styleId="ListParagraph">
    <w:name w:val="List Paragraph"/>
    <w:basedOn w:val="Normal"/>
    <w:uiPriority w:val="34"/>
    <w:qFormat/>
    <w:rsid w:val="00E4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981">
      <w:bodyDiv w:val="1"/>
      <w:marLeft w:val="0"/>
      <w:marRight w:val="0"/>
      <w:marTop w:val="0"/>
      <w:marBottom w:val="0"/>
      <w:divBdr>
        <w:top w:val="none" w:sz="0" w:space="0" w:color="auto"/>
        <w:left w:val="none" w:sz="0" w:space="0" w:color="auto"/>
        <w:bottom w:val="none" w:sz="0" w:space="0" w:color="auto"/>
        <w:right w:val="none" w:sz="0" w:space="0" w:color="auto"/>
      </w:divBdr>
      <w:divsChild>
        <w:div w:id="1296645881">
          <w:marLeft w:val="0"/>
          <w:marRight w:val="0"/>
          <w:marTop w:val="0"/>
          <w:marBottom w:val="0"/>
          <w:divBdr>
            <w:top w:val="none" w:sz="0" w:space="0" w:color="auto"/>
            <w:left w:val="none" w:sz="0" w:space="0" w:color="auto"/>
            <w:bottom w:val="none" w:sz="0" w:space="0" w:color="auto"/>
            <w:right w:val="none" w:sz="0" w:space="0" w:color="auto"/>
          </w:divBdr>
        </w:div>
      </w:divsChild>
    </w:div>
    <w:div w:id="46732961">
      <w:bodyDiv w:val="1"/>
      <w:marLeft w:val="0"/>
      <w:marRight w:val="0"/>
      <w:marTop w:val="0"/>
      <w:marBottom w:val="0"/>
      <w:divBdr>
        <w:top w:val="none" w:sz="0" w:space="0" w:color="auto"/>
        <w:left w:val="none" w:sz="0" w:space="0" w:color="auto"/>
        <w:bottom w:val="none" w:sz="0" w:space="0" w:color="auto"/>
        <w:right w:val="none" w:sz="0" w:space="0" w:color="auto"/>
      </w:divBdr>
    </w:div>
    <w:div w:id="70809097">
      <w:bodyDiv w:val="1"/>
      <w:marLeft w:val="0"/>
      <w:marRight w:val="0"/>
      <w:marTop w:val="0"/>
      <w:marBottom w:val="0"/>
      <w:divBdr>
        <w:top w:val="none" w:sz="0" w:space="0" w:color="auto"/>
        <w:left w:val="none" w:sz="0" w:space="0" w:color="auto"/>
        <w:bottom w:val="none" w:sz="0" w:space="0" w:color="auto"/>
        <w:right w:val="none" w:sz="0" w:space="0" w:color="auto"/>
      </w:divBdr>
      <w:divsChild>
        <w:div w:id="905457120">
          <w:marLeft w:val="0"/>
          <w:marRight w:val="0"/>
          <w:marTop w:val="0"/>
          <w:marBottom w:val="0"/>
          <w:divBdr>
            <w:top w:val="none" w:sz="0" w:space="0" w:color="auto"/>
            <w:left w:val="none" w:sz="0" w:space="0" w:color="auto"/>
            <w:bottom w:val="none" w:sz="0" w:space="0" w:color="auto"/>
            <w:right w:val="none" w:sz="0" w:space="0" w:color="auto"/>
          </w:divBdr>
        </w:div>
      </w:divsChild>
    </w:div>
    <w:div w:id="87898077">
      <w:bodyDiv w:val="1"/>
      <w:marLeft w:val="0"/>
      <w:marRight w:val="0"/>
      <w:marTop w:val="0"/>
      <w:marBottom w:val="0"/>
      <w:divBdr>
        <w:top w:val="none" w:sz="0" w:space="0" w:color="auto"/>
        <w:left w:val="none" w:sz="0" w:space="0" w:color="auto"/>
        <w:bottom w:val="none" w:sz="0" w:space="0" w:color="auto"/>
        <w:right w:val="none" w:sz="0" w:space="0" w:color="auto"/>
      </w:divBdr>
    </w:div>
    <w:div w:id="132448940">
      <w:bodyDiv w:val="1"/>
      <w:marLeft w:val="0"/>
      <w:marRight w:val="0"/>
      <w:marTop w:val="0"/>
      <w:marBottom w:val="0"/>
      <w:divBdr>
        <w:top w:val="none" w:sz="0" w:space="0" w:color="auto"/>
        <w:left w:val="none" w:sz="0" w:space="0" w:color="auto"/>
        <w:bottom w:val="none" w:sz="0" w:space="0" w:color="auto"/>
        <w:right w:val="none" w:sz="0" w:space="0" w:color="auto"/>
      </w:divBdr>
    </w:div>
    <w:div w:id="216825561">
      <w:bodyDiv w:val="1"/>
      <w:marLeft w:val="0"/>
      <w:marRight w:val="0"/>
      <w:marTop w:val="0"/>
      <w:marBottom w:val="0"/>
      <w:divBdr>
        <w:top w:val="none" w:sz="0" w:space="0" w:color="auto"/>
        <w:left w:val="none" w:sz="0" w:space="0" w:color="auto"/>
        <w:bottom w:val="none" w:sz="0" w:space="0" w:color="auto"/>
        <w:right w:val="none" w:sz="0" w:space="0" w:color="auto"/>
      </w:divBdr>
      <w:divsChild>
        <w:div w:id="192378098">
          <w:marLeft w:val="0"/>
          <w:marRight w:val="0"/>
          <w:marTop w:val="0"/>
          <w:marBottom w:val="0"/>
          <w:divBdr>
            <w:top w:val="none" w:sz="0" w:space="0" w:color="auto"/>
            <w:left w:val="none" w:sz="0" w:space="0" w:color="auto"/>
            <w:bottom w:val="none" w:sz="0" w:space="0" w:color="auto"/>
            <w:right w:val="none" w:sz="0" w:space="0" w:color="auto"/>
          </w:divBdr>
        </w:div>
      </w:divsChild>
    </w:div>
    <w:div w:id="262542861">
      <w:bodyDiv w:val="1"/>
      <w:marLeft w:val="0"/>
      <w:marRight w:val="0"/>
      <w:marTop w:val="0"/>
      <w:marBottom w:val="0"/>
      <w:divBdr>
        <w:top w:val="none" w:sz="0" w:space="0" w:color="auto"/>
        <w:left w:val="none" w:sz="0" w:space="0" w:color="auto"/>
        <w:bottom w:val="none" w:sz="0" w:space="0" w:color="auto"/>
        <w:right w:val="none" w:sz="0" w:space="0" w:color="auto"/>
      </w:divBdr>
    </w:div>
    <w:div w:id="265621182">
      <w:bodyDiv w:val="1"/>
      <w:marLeft w:val="0"/>
      <w:marRight w:val="0"/>
      <w:marTop w:val="0"/>
      <w:marBottom w:val="0"/>
      <w:divBdr>
        <w:top w:val="none" w:sz="0" w:space="0" w:color="auto"/>
        <w:left w:val="none" w:sz="0" w:space="0" w:color="auto"/>
        <w:bottom w:val="none" w:sz="0" w:space="0" w:color="auto"/>
        <w:right w:val="none" w:sz="0" w:space="0" w:color="auto"/>
      </w:divBdr>
      <w:divsChild>
        <w:div w:id="2085910377">
          <w:marLeft w:val="0"/>
          <w:marRight w:val="0"/>
          <w:marTop w:val="0"/>
          <w:marBottom w:val="0"/>
          <w:divBdr>
            <w:top w:val="none" w:sz="0" w:space="0" w:color="auto"/>
            <w:left w:val="none" w:sz="0" w:space="0" w:color="auto"/>
            <w:bottom w:val="none" w:sz="0" w:space="0" w:color="auto"/>
            <w:right w:val="none" w:sz="0" w:space="0" w:color="auto"/>
          </w:divBdr>
        </w:div>
      </w:divsChild>
    </w:div>
    <w:div w:id="282158269">
      <w:bodyDiv w:val="1"/>
      <w:marLeft w:val="0"/>
      <w:marRight w:val="0"/>
      <w:marTop w:val="0"/>
      <w:marBottom w:val="0"/>
      <w:divBdr>
        <w:top w:val="none" w:sz="0" w:space="0" w:color="auto"/>
        <w:left w:val="none" w:sz="0" w:space="0" w:color="auto"/>
        <w:bottom w:val="none" w:sz="0" w:space="0" w:color="auto"/>
        <w:right w:val="none" w:sz="0" w:space="0" w:color="auto"/>
      </w:divBdr>
      <w:divsChild>
        <w:div w:id="735780733">
          <w:marLeft w:val="0"/>
          <w:marRight w:val="0"/>
          <w:marTop w:val="0"/>
          <w:marBottom w:val="0"/>
          <w:divBdr>
            <w:top w:val="none" w:sz="0" w:space="0" w:color="auto"/>
            <w:left w:val="none" w:sz="0" w:space="0" w:color="auto"/>
            <w:bottom w:val="none" w:sz="0" w:space="0" w:color="auto"/>
            <w:right w:val="none" w:sz="0" w:space="0" w:color="auto"/>
          </w:divBdr>
        </w:div>
      </w:divsChild>
    </w:div>
    <w:div w:id="333462256">
      <w:bodyDiv w:val="1"/>
      <w:marLeft w:val="0"/>
      <w:marRight w:val="0"/>
      <w:marTop w:val="0"/>
      <w:marBottom w:val="0"/>
      <w:divBdr>
        <w:top w:val="none" w:sz="0" w:space="0" w:color="auto"/>
        <w:left w:val="none" w:sz="0" w:space="0" w:color="auto"/>
        <w:bottom w:val="none" w:sz="0" w:space="0" w:color="auto"/>
        <w:right w:val="none" w:sz="0" w:space="0" w:color="auto"/>
      </w:divBdr>
      <w:divsChild>
        <w:div w:id="1092319004">
          <w:marLeft w:val="0"/>
          <w:marRight w:val="0"/>
          <w:marTop w:val="0"/>
          <w:marBottom w:val="0"/>
          <w:divBdr>
            <w:top w:val="none" w:sz="0" w:space="0" w:color="auto"/>
            <w:left w:val="none" w:sz="0" w:space="0" w:color="auto"/>
            <w:bottom w:val="none" w:sz="0" w:space="0" w:color="auto"/>
            <w:right w:val="none" w:sz="0" w:space="0" w:color="auto"/>
          </w:divBdr>
        </w:div>
      </w:divsChild>
    </w:div>
    <w:div w:id="385299600">
      <w:bodyDiv w:val="1"/>
      <w:marLeft w:val="0"/>
      <w:marRight w:val="0"/>
      <w:marTop w:val="0"/>
      <w:marBottom w:val="0"/>
      <w:divBdr>
        <w:top w:val="none" w:sz="0" w:space="0" w:color="auto"/>
        <w:left w:val="none" w:sz="0" w:space="0" w:color="auto"/>
        <w:bottom w:val="none" w:sz="0" w:space="0" w:color="auto"/>
        <w:right w:val="none" w:sz="0" w:space="0" w:color="auto"/>
      </w:divBdr>
      <w:divsChild>
        <w:div w:id="1712152199">
          <w:marLeft w:val="0"/>
          <w:marRight w:val="0"/>
          <w:marTop w:val="0"/>
          <w:marBottom w:val="0"/>
          <w:divBdr>
            <w:top w:val="none" w:sz="0" w:space="0" w:color="auto"/>
            <w:left w:val="none" w:sz="0" w:space="0" w:color="auto"/>
            <w:bottom w:val="none" w:sz="0" w:space="0" w:color="auto"/>
            <w:right w:val="none" w:sz="0" w:space="0" w:color="auto"/>
          </w:divBdr>
        </w:div>
      </w:divsChild>
    </w:div>
    <w:div w:id="395401748">
      <w:bodyDiv w:val="1"/>
      <w:marLeft w:val="0"/>
      <w:marRight w:val="0"/>
      <w:marTop w:val="0"/>
      <w:marBottom w:val="0"/>
      <w:divBdr>
        <w:top w:val="none" w:sz="0" w:space="0" w:color="auto"/>
        <w:left w:val="none" w:sz="0" w:space="0" w:color="auto"/>
        <w:bottom w:val="none" w:sz="0" w:space="0" w:color="auto"/>
        <w:right w:val="none" w:sz="0" w:space="0" w:color="auto"/>
      </w:divBdr>
      <w:divsChild>
        <w:div w:id="509103624">
          <w:marLeft w:val="0"/>
          <w:marRight w:val="0"/>
          <w:marTop w:val="0"/>
          <w:marBottom w:val="0"/>
          <w:divBdr>
            <w:top w:val="none" w:sz="0" w:space="0" w:color="auto"/>
            <w:left w:val="none" w:sz="0" w:space="0" w:color="auto"/>
            <w:bottom w:val="none" w:sz="0" w:space="0" w:color="auto"/>
            <w:right w:val="none" w:sz="0" w:space="0" w:color="auto"/>
          </w:divBdr>
        </w:div>
      </w:divsChild>
    </w:div>
    <w:div w:id="464665460">
      <w:bodyDiv w:val="1"/>
      <w:marLeft w:val="0"/>
      <w:marRight w:val="0"/>
      <w:marTop w:val="0"/>
      <w:marBottom w:val="0"/>
      <w:divBdr>
        <w:top w:val="none" w:sz="0" w:space="0" w:color="auto"/>
        <w:left w:val="none" w:sz="0" w:space="0" w:color="auto"/>
        <w:bottom w:val="none" w:sz="0" w:space="0" w:color="auto"/>
        <w:right w:val="none" w:sz="0" w:space="0" w:color="auto"/>
      </w:divBdr>
    </w:div>
    <w:div w:id="706879760">
      <w:bodyDiv w:val="1"/>
      <w:marLeft w:val="0"/>
      <w:marRight w:val="0"/>
      <w:marTop w:val="0"/>
      <w:marBottom w:val="0"/>
      <w:divBdr>
        <w:top w:val="none" w:sz="0" w:space="0" w:color="auto"/>
        <w:left w:val="none" w:sz="0" w:space="0" w:color="auto"/>
        <w:bottom w:val="none" w:sz="0" w:space="0" w:color="auto"/>
        <w:right w:val="none" w:sz="0" w:space="0" w:color="auto"/>
      </w:divBdr>
      <w:divsChild>
        <w:div w:id="715352916">
          <w:marLeft w:val="0"/>
          <w:marRight w:val="0"/>
          <w:marTop w:val="0"/>
          <w:marBottom w:val="0"/>
          <w:divBdr>
            <w:top w:val="none" w:sz="0" w:space="0" w:color="auto"/>
            <w:left w:val="none" w:sz="0" w:space="0" w:color="auto"/>
            <w:bottom w:val="none" w:sz="0" w:space="0" w:color="auto"/>
            <w:right w:val="none" w:sz="0" w:space="0" w:color="auto"/>
          </w:divBdr>
        </w:div>
      </w:divsChild>
    </w:div>
    <w:div w:id="711073995">
      <w:bodyDiv w:val="1"/>
      <w:marLeft w:val="0"/>
      <w:marRight w:val="0"/>
      <w:marTop w:val="0"/>
      <w:marBottom w:val="0"/>
      <w:divBdr>
        <w:top w:val="none" w:sz="0" w:space="0" w:color="auto"/>
        <w:left w:val="none" w:sz="0" w:space="0" w:color="auto"/>
        <w:bottom w:val="none" w:sz="0" w:space="0" w:color="auto"/>
        <w:right w:val="none" w:sz="0" w:space="0" w:color="auto"/>
      </w:divBdr>
      <w:divsChild>
        <w:div w:id="669337226">
          <w:marLeft w:val="0"/>
          <w:marRight w:val="0"/>
          <w:marTop w:val="0"/>
          <w:marBottom w:val="0"/>
          <w:divBdr>
            <w:top w:val="none" w:sz="0" w:space="0" w:color="auto"/>
            <w:left w:val="none" w:sz="0" w:space="0" w:color="auto"/>
            <w:bottom w:val="none" w:sz="0" w:space="0" w:color="auto"/>
            <w:right w:val="none" w:sz="0" w:space="0" w:color="auto"/>
          </w:divBdr>
        </w:div>
      </w:divsChild>
    </w:div>
    <w:div w:id="856893911">
      <w:bodyDiv w:val="1"/>
      <w:marLeft w:val="0"/>
      <w:marRight w:val="0"/>
      <w:marTop w:val="0"/>
      <w:marBottom w:val="0"/>
      <w:divBdr>
        <w:top w:val="none" w:sz="0" w:space="0" w:color="auto"/>
        <w:left w:val="none" w:sz="0" w:space="0" w:color="auto"/>
        <w:bottom w:val="none" w:sz="0" w:space="0" w:color="auto"/>
        <w:right w:val="none" w:sz="0" w:space="0" w:color="auto"/>
      </w:divBdr>
      <w:divsChild>
        <w:div w:id="383600786">
          <w:marLeft w:val="0"/>
          <w:marRight w:val="0"/>
          <w:marTop w:val="0"/>
          <w:marBottom w:val="0"/>
          <w:divBdr>
            <w:top w:val="none" w:sz="0" w:space="0" w:color="auto"/>
            <w:left w:val="none" w:sz="0" w:space="0" w:color="auto"/>
            <w:bottom w:val="none" w:sz="0" w:space="0" w:color="auto"/>
            <w:right w:val="none" w:sz="0" w:space="0" w:color="auto"/>
          </w:divBdr>
        </w:div>
      </w:divsChild>
    </w:div>
    <w:div w:id="1094588043">
      <w:bodyDiv w:val="1"/>
      <w:marLeft w:val="0"/>
      <w:marRight w:val="0"/>
      <w:marTop w:val="0"/>
      <w:marBottom w:val="0"/>
      <w:divBdr>
        <w:top w:val="none" w:sz="0" w:space="0" w:color="auto"/>
        <w:left w:val="none" w:sz="0" w:space="0" w:color="auto"/>
        <w:bottom w:val="none" w:sz="0" w:space="0" w:color="auto"/>
        <w:right w:val="none" w:sz="0" w:space="0" w:color="auto"/>
      </w:divBdr>
      <w:divsChild>
        <w:div w:id="164443171">
          <w:marLeft w:val="0"/>
          <w:marRight w:val="0"/>
          <w:marTop w:val="0"/>
          <w:marBottom w:val="0"/>
          <w:divBdr>
            <w:top w:val="none" w:sz="0" w:space="0" w:color="auto"/>
            <w:left w:val="none" w:sz="0" w:space="0" w:color="auto"/>
            <w:bottom w:val="none" w:sz="0" w:space="0" w:color="auto"/>
            <w:right w:val="none" w:sz="0" w:space="0" w:color="auto"/>
          </w:divBdr>
        </w:div>
      </w:divsChild>
    </w:div>
    <w:div w:id="1146625010">
      <w:bodyDiv w:val="1"/>
      <w:marLeft w:val="0"/>
      <w:marRight w:val="0"/>
      <w:marTop w:val="0"/>
      <w:marBottom w:val="0"/>
      <w:divBdr>
        <w:top w:val="none" w:sz="0" w:space="0" w:color="auto"/>
        <w:left w:val="none" w:sz="0" w:space="0" w:color="auto"/>
        <w:bottom w:val="none" w:sz="0" w:space="0" w:color="auto"/>
        <w:right w:val="none" w:sz="0" w:space="0" w:color="auto"/>
      </w:divBdr>
      <w:divsChild>
        <w:div w:id="293483342">
          <w:marLeft w:val="0"/>
          <w:marRight w:val="0"/>
          <w:marTop w:val="0"/>
          <w:marBottom w:val="0"/>
          <w:divBdr>
            <w:top w:val="none" w:sz="0" w:space="0" w:color="auto"/>
            <w:left w:val="none" w:sz="0" w:space="0" w:color="auto"/>
            <w:bottom w:val="none" w:sz="0" w:space="0" w:color="auto"/>
            <w:right w:val="none" w:sz="0" w:space="0" w:color="auto"/>
          </w:divBdr>
        </w:div>
      </w:divsChild>
    </w:div>
    <w:div w:id="1170606799">
      <w:bodyDiv w:val="1"/>
      <w:marLeft w:val="0"/>
      <w:marRight w:val="0"/>
      <w:marTop w:val="0"/>
      <w:marBottom w:val="0"/>
      <w:divBdr>
        <w:top w:val="none" w:sz="0" w:space="0" w:color="auto"/>
        <w:left w:val="none" w:sz="0" w:space="0" w:color="auto"/>
        <w:bottom w:val="none" w:sz="0" w:space="0" w:color="auto"/>
        <w:right w:val="none" w:sz="0" w:space="0" w:color="auto"/>
      </w:divBdr>
      <w:divsChild>
        <w:div w:id="652952608">
          <w:marLeft w:val="0"/>
          <w:marRight w:val="0"/>
          <w:marTop w:val="0"/>
          <w:marBottom w:val="0"/>
          <w:divBdr>
            <w:top w:val="none" w:sz="0" w:space="0" w:color="auto"/>
            <w:left w:val="none" w:sz="0" w:space="0" w:color="auto"/>
            <w:bottom w:val="none" w:sz="0" w:space="0" w:color="auto"/>
            <w:right w:val="none" w:sz="0" w:space="0" w:color="auto"/>
          </w:divBdr>
        </w:div>
        <w:div w:id="1683431043">
          <w:marLeft w:val="0"/>
          <w:marRight w:val="0"/>
          <w:marTop w:val="0"/>
          <w:marBottom w:val="0"/>
          <w:divBdr>
            <w:top w:val="none" w:sz="0" w:space="0" w:color="auto"/>
            <w:left w:val="none" w:sz="0" w:space="0" w:color="auto"/>
            <w:bottom w:val="none" w:sz="0" w:space="0" w:color="auto"/>
            <w:right w:val="none" w:sz="0" w:space="0" w:color="auto"/>
          </w:divBdr>
          <w:divsChild>
            <w:div w:id="300883706">
              <w:marLeft w:val="0"/>
              <w:marRight w:val="0"/>
              <w:marTop w:val="0"/>
              <w:marBottom w:val="0"/>
              <w:divBdr>
                <w:top w:val="none" w:sz="0" w:space="0" w:color="auto"/>
                <w:left w:val="none" w:sz="0" w:space="0" w:color="auto"/>
                <w:bottom w:val="none" w:sz="0" w:space="0" w:color="auto"/>
                <w:right w:val="none" w:sz="0" w:space="0" w:color="auto"/>
              </w:divBdr>
            </w:div>
          </w:divsChild>
        </w:div>
        <w:div w:id="588395392">
          <w:marLeft w:val="0"/>
          <w:marRight w:val="0"/>
          <w:marTop w:val="0"/>
          <w:marBottom w:val="0"/>
          <w:divBdr>
            <w:top w:val="none" w:sz="0" w:space="0" w:color="auto"/>
            <w:left w:val="none" w:sz="0" w:space="0" w:color="auto"/>
            <w:bottom w:val="none" w:sz="0" w:space="0" w:color="auto"/>
            <w:right w:val="none" w:sz="0" w:space="0" w:color="auto"/>
          </w:divBdr>
        </w:div>
        <w:div w:id="1211527494">
          <w:marLeft w:val="0"/>
          <w:marRight w:val="0"/>
          <w:marTop w:val="0"/>
          <w:marBottom w:val="0"/>
          <w:divBdr>
            <w:top w:val="none" w:sz="0" w:space="0" w:color="auto"/>
            <w:left w:val="none" w:sz="0" w:space="0" w:color="auto"/>
            <w:bottom w:val="none" w:sz="0" w:space="0" w:color="auto"/>
            <w:right w:val="none" w:sz="0" w:space="0" w:color="auto"/>
          </w:divBdr>
          <w:divsChild>
            <w:div w:id="10411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2697">
      <w:bodyDiv w:val="1"/>
      <w:marLeft w:val="0"/>
      <w:marRight w:val="0"/>
      <w:marTop w:val="0"/>
      <w:marBottom w:val="0"/>
      <w:divBdr>
        <w:top w:val="none" w:sz="0" w:space="0" w:color="auto"/>
        <w:left w:val="none" w:sz="0" w:space="0" w:color="auto"/>
        <w:bottom w:val="none" w:sz="0" w:space="0" w:color="auto"/>
        <w:right w:val="none" w:sz="0" w:space="0" w:color="auto"/>
      </w:divBdr>
      <w:divsChild>
        <w:div w:id="1967587527">
          <w:marLeft w:val="0"/>
          <w:marRight w:val="0"/>
          <w:marTop w:val="0"/>
          <w:marBottom w:val="0"/>
          <w:divBdr>
            <w:top w:val="none" w:sz="0" w:space="0" w:color="auto"/>
            <w:left w:val="none" w:sz="0" w:space="0" w:color="auto"/>
            <w:bottom w:val="none" w:sz="0" w:space="0" w:color="auto"/>
            <w:right w:val="none" w:sz="0" w:space="0" w:color="auto"/>
          </w:divBdr>
        </w:div>
      </w:divsChild>
    </w:div>
    <w:div w:id="1443064101">
      <w:bodyDiv w:val="1"/>
      <w:marLeft w:val="0"/>
      <w:marRight w:val="0"/>
      <w:marTop w:val="0"/>
      <w:marBottom w:val="0"/>
      <w:divBdr>
        <w:top w:val="none" w:sz="0" w:space="0" w:color="auto"/>
        <w:left w:val="none" w:sz="0" w:space="0" w:color="auto"/>
        <w:bottom w:val="none" w:sz="0" w:space="0" w:color="auto"/>
        <w:right w:val="none" w:sz="0" w:space="0" w:color="auto"/>
      </w:divBdr>
    </w:div>
    <w:div w:id="1477407845">
      <w:bodyDiv w:val="1"/>
      <w:marLeft w:val="0"/>
      <w:marRight w:val="0"/>
      <w:marTop w:val="0"/>
      <w:marBottom w:val="0"/>
      <w:divBdr>
        <w:top w:val="none" w:sz="0" w:space="0" w:color="auto"/>
        <w:left w:val="none" w:sz="0" w:space="0" w:color="auto"/>
        <w:bottom w:val="none" w:sz="0" w:space="0" w:color="auto"/>
        <w:right w:val="none" w:sz="0" w:space="0" w:color="auto"/>
      </w:divBdr>
      <w:divsChild>
        <w:div w:id="1380547465">
          <w:marLeft w:val="0"/>
          <w:marRight w:val="0"/>
          <w:marTop w:val="0"/>
          <w:marBottom w:val="0"/>
          <w:divBdr>
            <w:top w:val="none" w:sz="0" w:space="0" w:color="auto"/>
            <w:left w:val="none" w:sz="0" w:space="0" w:color="auto"/>
            <w:bottom w:val="none" w:sz="0" w:space="0" w:color="auto"/>
            <w:right w:val="none" w:sz="0" w:space="0" w:color="auto"/>
          </w:divBdr>
        </w:div>
      </w:divsChild>
    </w:div>
    <w:div w:id="1510564229">
      <w:bodyDiv w:val="1"/>
      <w:marLeft w:val="0"/>
      <w:marRight w:val="0"/>
      <w:marTop w:val="0"/>
      <w:marBottom w:val="0"/>
      <w:divBdr>
        <w:top w:val="none" w:sz="0" w:space="0" w:color="auto"/>
        <w:left w:val="none" w:sz="0" w:space="0" w:color="auto"/>
        <w:bottom w:val="none" w:sz="0" w:space="0" w:color="auto"/>
        <w:right w:val="none" w:sz="0" w:space="0" w:color="auto"/>
      </w:divBdr>
      <w:divsChild>
        <w:div w:id="1195774629">
          <w:marLeft w:val="0"/>
          <w:marRight w:val="0"/>
          <w:marTop w:val="0"/>
          <w:marBottom w:val="0"/>
          <w:divBdr>
            <w:top w:val="none" w:sz="0" w:space="0" w:color="auto"/>
            <w:left w:val="none" w:sz="0" w:space="0" w:color="auto"/>
            <w:bottom w:val="none" w:sz="0" w:space="0" w:color="auto"/>
            <w:right w:val="none" w:sz="0" w:space="0" w:color="auto"/>
          </w:divBdr>
        </w:div>
      </w:divsChild>
    </w:div>
    <w:div w:id="1532723047">
      <w:bodyDiv w:val="1"/>
      <w:marLeft w:val="0"/>
      <w:marRight w:val="0"/>
      <w:marTop w:val="0"/>
      <w:marBottom w:val="0"/>
      <w:divBdr>
        <w:top w:val="none" w:sz="0" w:space="0" w:color="auto"/>
        <w:left w:val="none" w:sz="0" w:space="0" w:color="auto"/>
        <w:bottom w:val="none" w:sz="0" w:space="0" w:color="auto"/>
        <w:right w:val="none" w:sz="0" w:space="0" w:color="auto"/>
      </w:divBdr>
      <w:divsChild>
        <w:div w:id="1513379682">
          <w:marLeft w:val="0"/>
          <w:marRight w:val="0"/>
          <w:marTop w:val="0"/>
          <w:marBottom w:val="0"/>
          <w:divBdr>
            <w:top w:val="none" w:sz="0" w:space="0" w:color="auto"/>
            <w:left w:val="none" w:sz="0" w:space="0" w:color="auto"/>
            <w:bottom w:val="none" w:sz="0" w:space="0" w:color="auto"/>
            <w:right w:val="none" w:sz="0" w:space="0" w:color="auto"/>
          </w:divBdr>
        </w:div>
      </w:divsChild>
    </w:div>
    <w:div w:id="1538077785">
      <w:bodyDiv w:val="1"/>
      <w:marLeft w:val="0"/>
      <w:marRight w:val="0"/>
      <w:marTop w:val="0"/>
      <w:marBottom w:val="0"/>
      <w:divBdr>
        <w:top w:val="none" w:sz="0" w:space="0" w:color="auto"/>
        <w:left w:val="none" w:sz="0" w:space="0" w:color="auto"/>
        <w:bottom w:val="none" w:sz="0" w:space="0" w:color="auto"/>
        <w:right w:val="none" w:sz="0" w:space="0" w:color="auto"/>
      </w:divBdr>
      <w:divsChild>
        <w:div w:id="785152221">
          <w:marLeft w:val="0"/>
          <w:marRight w:val="0"/>
          <w:marTop w:val="0"/>
          <w:marBottom w:val="0"/>
          <w:divBdr>
            <w:top w:val="none" w:sz="0" w:space="0" w:color="auto"/>
            <w:left w:val="none" w:sz="0" w:space="0" w:color="auto"/>
            <w:bottom w:val="none" w:sz="0" w:space="0" w:color="auto"/>
            <w:right w:val="none" w:sz="0" w:space="0" w:color="auto"/>
          </w:divBdr>
        </w:div>
      </w:divsChild>
    </w:div>
    <w:div w:id="1965425141">
      <w:bodyDiv w:val="1"/>
      <w:marLeft w:val="0"/>
      <w:marRight w:val="0"/>
      <w:marTop w:val="0"/>
      <w:marBottom w:val="0"/>
      <w:divBdr>
        <w:top w:val="none" w:sz="0" w:space="0" w:color="auto"/>
        <w:left w:val="none" w:sz="0" w:space="0" w:color="auto"/>
        <w:bottom w:val="none" w:sz="0" w:space="0" w:color="auto"/>
        <w:right w:val="none" w:sz="0" w:space="0" w:color="auto"/>
      </w:divBdr>
      <w:divsChild>
        <w:div w:id="244455061">
          <w:marLeft w:val="0"/>
          <w:marRight w:val="0"/>
          <w:marTop w:val="0"/>
          <w:marBottom w:val="0"/>
          <w:divBdr>
            <w:top w:val="none" w:sz="0" w:space="0" w:color="auto"/>
            <w:left w:val="none" w:sz="0" w:space="0" w:color="auto"/>
            <w:bottom w:val="none" w:sz="0" w:space="0" w:color="auto"/>
            <w:right w:val="none" w:sz="0" w:space="0" w:color="auto"/>
          </w:divBdr>
        </w:div>
        <w:div w:id="476190541">
          <w:marLeft w:val="0"/>
          <w:marRight w:val="0"/>
          <w:marTop w:val="0"/>
          <w:marBottom w:val="0"/>
          <w:divBdr>
            <w:top w:val="none" w:sz="0" w:space="0" w:color="auto"/>
            <w:left w:val="none" w:sz="0" w:space="0" w:color="auto"/>
            <w:bottom w:val="none" w:sz="0" w:space="0" w:color="auto"/>
            <w:right w:val="none" w:sz="0" w:space="0" w:color="auto"/>
          </w:divBdr>
          <w:divsChild>
            <w:div w:id="1087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80">
      <w:bodyDiv w:val="1"/>
      <w:marLeft w:val="0"/>
      <w:marRight w:val="0"/>
      <w:marTop w:val="0"/>
      <w:marBottom w:val="0"/>
      <w:divBdr>
        <w:top w:val="none" w:sz="0" w:space="0" w:color="auto"/>
        <w:left w:val="none" w:sz="0" w:space="0" w:color="auto"/>
        <w:bottom w:val="none" w:sz="0" w:space="0" w:color="auto"/>
        <w:right w:val="none" w:sz="0" w:space="0" w:color="auto"/>
      </w:divBdr>
      <w:divsChild>
        <w:div w:id="365250648">
          <w:marLeft w:val="0"/>
          <w:marRight w:val="0"/>
          <w:marTop w:val="0"/>
          <w:marBottom w:val="0"/>
          <w:divBdr>
            <w:top w:val="none" w:sz="0" w:space="0" w:color="auto"/>
            <w:left w:val="none" w:sz="0" w:space="0" w:color="auto"/>
            <w:bottom w:val="none" w:sz="0" w:space="0" w:color="auto"/>
            <w:right w:val="none" w:sz="0" w:space="0" w:color="auto"/>
          </w:divBdr>
        </w:div>
      </w:divsChild>
    </w:div>
    <w:div w:id="2131435041">
      <w:bodyDiv w:val="1"/>
      <w:marLeft w:val="0"/>
      <w:marRight w:val="0"/>
      <w:marTop w:val="0"/>
      <w:marBottom w:val="0"/>
      <w:divBdr>
        <w:top w:val="none" w:sz="0" w:space="0" w:color="auto"/>
        <w:left w:val="none" w:sz="0" w:space="0" w:color="auto"/>
        <w:bottom w:val="none" w:sz="0" w:space="0" w:color="auto"/>
        <w:right w:val="none" w:sz="0" w:space="0" w:color="auto"/>
      </w:divBdr>
      <w:divsChild>
        <w:div w:id="53562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journal/1P3-3156199671/fewer-but-tighter-payer-relationships-expected-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inkadvisor.com/2014/02/12/resuscitating-the-life-insurance-business-model/?slreturn=2018070818404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lthcare.mckinsey.com/us-health-insurers-endangered-species" TargetMode="External"/><Relationship Id="rId11" Type="http://schemas.openxmlformats.org/officeDocument/2006/relationships/hyperlink" Target="https://blackboard.gmercyu.edu/webapps/blackboard/content/launchLink.jsp?course_id=_1158276_1&amp;content_id=_1566228_1&amp;mode=view" TargetMode="External"/><Relationship Id="rId5" Type="http://schemas.openxmlformats.org/officeDocument/2006/relationships/webSettings" Target="webSettings.xml"/><Relationship Id="rId10" Type="http://schemas.openxmlformats.org/officeDocument/2006/relationships/hyperlink" Target="https://www.forbes.com/sites/robertpearl/2017/05/25/mission-possible-how-healthcare-can-achieve-both-higher-quality-and-lower-cost/" TargetMode="External"/><Relationship Id="rId4" Type="http://schemas.openxmlformats.org/officeDocument/2006/relationships/settings" Target="settings.xml"/><Relationship Id="rId9" Type="http://schemas.openxmlformats.org/officeDocument/2006/relationships/hyperlink" Target="https://www.forbes.com/sites/montymunford/2017/03/31/the-insurance-industry-is-dead-long-live-the-insura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21DB-2A68-4923-84B1-43C7C1FB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17</cp:revision>
  <dcterms:created xsi:type="dcterms:W3CDTF">2020-05-18T14:55:00Z</dcterms:created>
  <dcterms:modified xsi:type="dcterms:W3CDTF">2020-05-18T16:29:00Z</dcterms:modified>
</cp:coreProperties>
</file>