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CA" w:rsidRPr="00F63ACA" w:rsidRDefault="00F63ACA" w:rsidP="00F63ACA">
      <w:r w:rsidRPr="00F63ACA">
        <w:t>L‌‌‌‍‍‌‍‍‌‍‌‍‌‍‍‌‌‌‌</w:t>
      </w:r>
      <w:proofErr w:type="spellStart"/>
      <w:r w:rsidRPr="00F63ACA">
        <w:t>ength</w:t>
      </w:r>
      <w:proofErr w:type="spellEnd"/>
      <w:r w:rsidRPr="00F63ACA">
        <w:t xml:space="preserve">: 1500 words Research: At least two high-level scholarly reference in APA from within the last 5 years Respond to the following questions concerning the identified disparities to health within the Healthy People 2020: Are there tools to help identify these </w:t>
      </w:r>
      <w:proofErr w:type="spellStart"/>
      <w:r w:rsidRPr="00F63ACA">
        <w:t>ga</w:t>
      </w:r>
      <w:proofErr w:type="spellEnd"/>
      <w:r w:rsidRPr="00F63ACA">
        <w:t>‌‌‌‍‍‌‍‍‌‍‌‍‌‍‍‌‌‌‌</w:t>
      </w:r>
      <w:proofErr w:type="spellStart"/>
      <w:r w:rsidRPr="00F63ACA">
        <w:t>ps</w:t>
      </w:r>
      <w:proofErr w:type="spellEnd"/>
      <w:r w:rsidRPr="00F63ACA">
        <w:t xml:space="preserve"> in care? If you could develop a screening tool to address a barrier to healthcare, what would it look like? Who would administer this and what resources would you need to coordinate with to solve this problem? Is this feasible for a clinic setting? Why or why not‌‌‌‍‍‌‍‍‌‍‌‍‌‍‍‌‌‌‌?  </w:t>
      </w:r>
    </w:p>
    <w:p w:rsidR="00F63ACA" w:rsidRPr="00F63ACA" w:rsidRDefault="00F63ACA" w:rsidP="00F63ACA"/>
    <w:p w:rsidR="008A15E7" w:rsidRPr="00B10A50" w:rsidRDefault="008A15E7" w:rsidP="00B10A50">
      <w:bookmarkStart w:id="0" w:name="_GoBack"/>
      <w:bookmarkEnd w:id="0"/>
    </w:p>
    <w:sectPr w:rsidR="008A15E7" w:rsidRPr="00B1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2D"/>
    <w:rsid w:val="0018212D"/>
    <w:rsid w:val="00211F55"/>
    <w:rsid w:val="008A15E7"/>
    <w:rsid w:val="00A11DD1"/>
    <w:rsid w:val="00A65D88"/>
    <w:rsid w:val="00B10A50"/>
    <w:rsid w:val="00F63ACA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521BB-9A09-490A-8690-FE82663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5</cp:revision>
  <dcterms:created xsi:type="dcterms:W3CDTF">2020-02-16T05:32:00Z</dcterms:created>
  <dcterms:modified xsi:type="dcterms:W3CDTF">2020-02-26T12:17:00Z</dcterms:modified>
</cp:coreProperties>
</file>