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2B" w:rsidRPr="00617E2B" w:rsidRDefault="00617E2B" w:rsidP="00617E2B">
      <w:pPr>
        <w:ind w:left="9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</w:t>
      </w:r>
      <w:r w:rsidRPr="00617E2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magine you are consulting for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CVS Health Pharmacy and it currently </w:t>
      </w:r>
      <w:r w:rsidRPr="00617E2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does not have a formal process/centralized approach to project management, and you would like to help them establish a PMO. With this context in mind, develop a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14-17 </w:t>
      </w:r>
      <w:r w:rsidRPr="00617E2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-page research paper that summarizes the current status of the industry and suggests the implementation of a PMO. The paper will contain sections on key project management topics that a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Project Management Office</w:t>
      </w:r>
      <w:r w:rsidRPr="00617E2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should establish, such as leadership, teamwork, planning, evaluation, and ethics, and will evaluate these topics through a Christian worldview. A minimum of 20 references will be included with at least 10 of those being scholarly references, in addition to the Bible, PMBOK, and the textbook. The paper will require a title page, abstract, and reference page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  <w:r w:rsidRPr="00617E2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 The research paper will adhere to the following outline:</w:t>
      </w:r>
    </w:p>
    <w:p w:rsidR="00617E2B" w:rsidRPr="00617E2B" w:rsidRDefault="00617E2B" w:rsidP="00617E2B">
      <w:pPr>
        <w:numPr>
          <w:ilvl w:val="0"/>
          <w:numId w:val="1"/>
        </w:numPr>
        <w:ind w:left="63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Title Page</w:t>
      </w:r>
    </w:p>
    <w:p w:rsidR="00617E2B" w:rsidRPr="00617E2B" w:rsidRDefault="00617E2B" w:rsidP="00617E2B">
      <w:pPr>
        <w:numPr>
          <w:ilvl w:val="0"/>
          <w:numId w:val="1"/>
        </w:numPr>
        <w:ind w:left="63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Abstract</w:t>
      </w:r>
    </w:p>
    <w:p w:rsidR="00617E2B" w:rsidRPr="00617E2B" w:rsidRDefault="00617E2B" w:rsidP="00617E2B">
      <w:pPr>
        <w:numPr>
          <w:ilvl w:val="0"/>
          <w:numId w:val="1"/>
        </w:numPr>
        <w:ind w:left="63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Content (15–20 pages)</w:t>
      </w:r>
    </w:p>
    <w:p w:rsidR="00617E2B" w:rsidRPr="00617E2B" w:rsidRDefault="00617E2B" w:rsidP="00617E2B">
      <w:pPr>
        <w:numPr>
          <w:ilvl w:val="1"/>
          <w:numId w:val="2"/>
        </w:numPr>
        <w:ind w:left="162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Introduction</w:t>
      </w:r>
    </w:p>
    <w:p w:rsidR="00617E2B" w:rsidRPr="00617E2B" w:rsidRDefault="00617E2B" w:rsidP="00617E2B">
      <w:pPr>
        <w:numPr>
          <w:ilvl w:val="1"/>
          <w:numId w:val="2"/>
        </w:numPr>
        <w:ind w:left="162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Section 1: Proposal to establish a Project Management Office (PMO): Rationale </w:t>
      </w:r>
    </w:p>
    <w:p w:rsidR="00617E2B" w:rsidRPr="00617E2B" w:rsidRDefault="00617E2B" w:rsidP="00617E2B">
      <w:pPr>
        <w:numPr>
          <w:ilvl w:val="1"/>
          <w:numId w:val="2"/>
        </w:numPr>
        <w:ind w:left="162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Section 2: Current status and trends 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with CVS Health Pharmacy</w:t>
      </w:r>
      <w:bookmarkStart w:id="0" w:name="_GoBack"/>
      <w:bookmarkEnd w:id="0"/>
    </w:p>
    <w:p w:rsidR="00617E2B" w:rsidRPr="00617E2B" w:rsidRDefault="00617E2B" w:rsidP="00617E2B">
      <w:pPr>
        <w:numPr>
          <w:ilvl w:val="1"/>
          <w:numId w:val="2"/>
        </w:numPr>
        <w:ind w:left="162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Section 3: Recommendations for best practices in:</w:t>
      </w:r>
    </w:p>
    <w:p w:rsidR="00617E2B" w:rsidRPr="00617E2B" w:rsidRDefault="00617E2B" w:rsidP="00617E2B">
      <w:pPr>
        <w:numPr>
          <w:ilvl w:val="2"/>
          <w:numId w:val="2"/>
        </w:numPr>
        <w:ind w:left="1620"/>
        <w:rPr>
          <w:rFonts w:ascii="inherit" w:eastAsia="Times New Roman" w:hAnsi="inherit" w:cs="Arial"/>
          <w:color w:val="000000"/>
          <w:sz w:val="20"/>
          <w:szCs w:val="20"/>
        </w:rPr>
      </w:pPr>
    </w:p>
    <w:p w:rsidR="00617E2B" w:rsidRPr="00617E2B" w:rsidRDefault="00617E2B" w:rsidP="00617E2B">
      <w:pPr>
        <w:numPr>
          <w:ilvl w:val="3"/>
          <w:numId w:val="3"/>
        </w:numPr>
        <w:ind w:left="225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Leading projects</w:t>
      </w:r>
    </w:p>
    <w:p w:rsidR="00617E2B" w:rsidRPr="00617E2B" w:rsidRDefault="00617E2B" w:rsidP="00617E2B">
      <w:pPr>
        <w:numPr>
          <w:ilvl w:val="3"/>
          <w:numId w:val="3"/>
        </w:numPr>
        <w:ind w:left="225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Team development</w:t>
      </w:r>
    </w:p>
    <w:p w:rsidR="00617E2B" w:rsidRPr="00617E2B" w:rsidRDefault="00617E2B" w:rsidP="00617E2B">
      <w:pPr>
        <w:numPr>
          <w:ilvl w:val="3"/>
          <w:numId w:val="3"/>
        </w:numPr>
        <w:ind w:left="225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Project planning</w:t>
      </w:r>
    </w:p>
    <w:p w:rsidR="00617E2B" w:rsidRPr="00617E2B" w:rsidRDefault="00617E2B" w:rsidP="00617E2B">
      <w:pPr>
        <w:numPr>
          <w:ilvl w:val="3"/>
          <w:numId w:val="3"/>
        </w:numPr>
        <w:ind w:left="225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Project evaluation</w:t>
      </w:r>
    </w:p>
    <w:p w:rsidR="00617E2B" w:rsidRPr="00617E2B" w:rsidRDefault="00617E2B" w:rsidP="00617E2B">
      <w:pPr>
        <w:numPr>
          <w:ilvl w:val="3"/>
          <w:numId w:val="3"/>
        </w:numPr>
        <w:ind w:left="225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Project ethics</w:t>
      </w:r>
    </w:p>
    <w:p w:rsidR="00617E2B" w:rsidRPr="00617E2B" w:rsidRDefault="00617E2B" w:rsidP="00617E2B">
      <w:pPr>
        <w:numPr>
          <w:ilvl w:val="3"/>
          <w:numId w:val="3"/>
        </w:numPr>
        <w:ind w:left="225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You may include any other section applicable to your industry </w:t>
      </w:r>
    </w:p>
    <w:p w:rsidR="00617E2B" w:rsidRPr="00617E2B" w:rsidRDefault="00617E2B" w:rsidP="00617E2B">
      <w:pPr>
        <w:numPr>
          <w:ilvl w:val="1"/>
          <w:numId w:val="3"/>
        </w:numPr>
        <w:ind w:left="162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Conclusion </w:t>
      </w:r>
    </w:p>
    <w:p w:rsidR="00617E2B" w:rsidRPr="00617E2B" w:rsidRDefault="00617E2B" w:rsidP="00617E2B">
      <w:pPr>
        <w:numPr>
          <w:ilvl w:val="1"/>
          <w:numId w:val="3"/>
        </w:numPr>
        <w:ind w:left="162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Be sure to integrate biblical principles throughout the discussion </w:t>
      </w:r>
    </w:p>
    <w:p w:rsidR="00617E2B" w:rsidRPr="00617E2B" w:rsidRDefault="00617E2B" w:rsidP="00617E2B">
      <w:pPr>
        <w:numPr>
          <w:ilvl w:val="0"/>
          <w:numId w:val="3"/>
        </w:numPr>
        <w:ind w:left="630"/>
        <w:rPr>
          <w:rFonts w:ascii="inherit" w:eastAsia="Times New Roman" w:hAnsi="inherit" w:cs="Arial"/>
          <w:color w:val="000000"/>
          <w:sz w:val="20"/>
          <w:szCs w:val="20"/>
        </w:rPr>
      </w:pPr>
      <w:r w:rsidRPr="00617E2B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Reference section</w:t>
      </w:r>
    </w:p>
    <w:p w:rsidR="00617E2B" w:rsidRPr="00617E2B" w:rsidRDefault="00617E2B" w:rsidP="00617E2B">
      <w:pPr>
        <w:rPr>
          <w:rFonts w:ascii="Times New Roman" w:eastAsia="Times New Roman" w:hAnsi="Times New Roman" w:cs="Times New Roman"/>
        </w:rPr>
      </w:pPr>
    </w:p>
    <w:p w:rsidR="002070C9" w:rsidRDefault="00617E2B"/>
    <w:sectPr w:rsidR="002070C9" w:rsidSect="006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74CD"/>
    <w:multiLevelType w:val="multilevel"/>
    <w:tmpl w:val="6694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2B"/>
    <w:rsid w:val="00302DCB"/>
    <w:rsid w:val="00501D6C"/>
    <w:rsid w:val="00617E2B"/>
    <w:rsid w:val="006D31F5"/>
    <w:rsid w:val="00D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6EECB"/>
  <w14:defaultImageDpi w14:val="32767"/>
  <w15:chartTrackingRefBased/>
  <w15:docId w15:val="{F0D3ED49-0A54-FD4E-AE61-6E85A2BE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E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1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Deodato Louissaint</dc:creator>
  <cp:keywords/>
  <dc:description/>
  <cp:lastModifiedBy>Deodato Louissaint</cp:lastModifiedBy>
  <cp:revision>1</cp:revision>
  <dcterms:created xsi:type="dcterms:W3CDTF">2019-12-02T18:42:00Z</dcterms:created>
  <dcterms:modified xsi:type="dcterms:W3CDTF">2019-12-02T18:46:00Z</dcterms:modified>
</cp:coreProperties>
</file>