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0B" w:rsidRDefault="0020710B" w:rsidP="00971326">
      <w:pPr>
        <w:rPr>
          <w:rFonts w:ascii="Times New Roman" w:hAnsi="Times New Roman" w:cs="Times New Roman"/>
          <w:sz w:val="24"/>
          <w:szCs w:val="24"/>
        </w:rPr>
      </w:pPr>
      <w:r>
        <w:rPr>
          <w:rFonts w:ascii="Times New Roman" w:hAnsi="Times New Roman" w:cs="Times New Roman"/>
          <w:sz w:val="24"/>
          <w:szCs w:val="24"/>
        </w:rPr>
        <w:t>HISTORY AND IMPACTS OF THE VIETNAM WAR</w:t>
      </w:r>
    </w:p>
    <w:p w:rsidR="00014584" w:rsidRDefault="00014584" w:rsidP="00971326">
      <w:pPr>
        <w:rPr>
          <w:rFonts w:ascii="Times New Roman" w:hAnsi="Times New Roman" w:cs="Times New Roman"/>
          <w:sz w:val="24"/>
          <w:szCs w:val="24"/>
        </w:rPr>
      </w:pPr>
      <w:r w:rsidRPr="00014584">
        <w:rPr>
          <w:rFonts w:ascii="Times New Roman" w:hAnsi="Times New Roman" w:cs="Times New Roman"/>
          <w:sz w:val="24"/>
          <w:szCs w:val="24"/>
        </w:rPr>
        <w:t>T‌‌‌‍‍‌‍‍‌‍‌‍‌‍‍‌‌‌‌opics may be pure diplomatic, military history, or political history questions or may range into social history, cultural history, sports history, historical memory, popular culture related to the Vietnam War, African American history related to the war, and other topics. All papers must relate in some way to Vietnam War history. Students are required to use a minimum of two primary sources and two secondary sources. FINAL DRAFT INSTRUCTIONS DUE DECEMBER 9, 2019 OBJECTIVE: To upload a original, completed final paper between 7-8 pages long that develops a key problem students have been dealing over the course of the semester in proposal and/or rough draft. FINAL DRAFT STANDARDS: The final draft of the research paper will be assessed in the following areas: It must have a clear thesis that answers a significant question or problem in Vietnam War history The paper must follow a logical progression where each idea follows on the other. Strong transitional phrases will strengthen the paper overall. Avoid long, rambling paragraphs. Each paragraph should contain one major idea. The paper must make historic sense. That is to say that key concepts or ideas should be contextualized accurately. Historical arguments should be supported by evidence and/or viable reasoning statements. The paper must conform to the following rules or standards: The paper must use a minimum of 2 primary sources and 2 secondary sources. Please review the lecture on Best Practices and the Research Assignment for explanation of what constitutes a primary and secondary source. Please ask me before submitting if you're not sure what qualifies. The paper must conform to the Chicago Manual of Style in citation. Citations should be footnoted. The font should be 12 Times New Roman with 1 inch margins There should NOT be big gaps between sections or paragraphs. I can tell when the paper is being artificially lengthened. Points will be taken away when the paper is made longer using this method. There should be no more than two spaces between each sentence. If there is only one space, ‌‌‌‍‍‌‍‍‌‍‌‍‌‍‍‌‌‌‌that is fine. The paper should be double spaced. The paper should have page numbers. The author’s name should be on the front page of the paper. The paper should be titled. Specific title pages are fine but they will not count towards total page count. Failure to follow these standards will result in deductions of points. HOW FINAL DRAFTS WILL BE ASSESSED: Final Drafts will be graded online via the Carmen website. For this to be graded, students MUST upload a .doc or .docx file of their final draft to the Carmen course website. The due date for this assignment is midnight on DECEMBER 9, 2019. The assignment is out of 100 points. Each late day lowers the assignment by ten points. The final paper grade is made up by the proposal (15%), rough draft (20%) and final paper (65%). Rubric FINAL PAPER RUBRIC FINAL PAPER RUBRIC Criteria Ratings Pts This criterion is linked to a Learning OutcomeTHESIS AND MOTIVE The paper should have a clear thesis, usually in the first paragraph, which explains the main argument of the paper. This thesis should be well motivated. </w:t>
      </w:r>
      <w:hyperlink r:id="rId4" w:tgtFrame="_blank" w:history="1">
        <w:r w:rsidRPr="00014584">
          <w:rPr>
            <w:rStyle w:val="Hyperlink"/>
            <w:rFonts w:ascii="Times New Roman" w:hAnsi="Times New Roman" w:cs="Times New Roman"/>
            <w:sz w:val="24"/>
            <w:szCs w:val="24"/>
          </w:rPr>
          <w:t>20.0</w:t>
        </w:r>
      </w:hyperlink>
      <w:r w:rsidRPr="00014584">
        <w:rPr>
          <w:rFonts w:ascii="Times New Roman" w:hAnsi="Times New Roman" w:cs="Times New Roman"/>
          <w:sz w:val="24"/>
          <w:szCs w:val="24"/>
        </w:rPr>
        <w:t> pts This criterion is linked to a Learning OutcomeORGANIZATION The paper should have a logical flow. Strong transitional phrases should help move the argument forward. Each paragraph should contain one central idea. The best papers will be easy to reverse outline. </w:t>
      </w:r>
      <w:hyperlink r:id="rId5" w:tgtFrame="_blank" w:history="1">
        <w:r w:rsidRPr="00014584">
          <w:rPr>
            <w:rStyle w:val="Hyperlink"/>
            <w:rFonts w:ascii="Times New Roman" w:hAnsi="Times New Roman" w:cs="Times New Roman"/>
            <w:sz w:val="24"/>
            <w:szCs w:val="24"/>
          </w:rPr>
          <w:t>20.0</w:t>
        </w:r>
      </w:hyperlink>
      <w:r w:rsidRPr="00014584">
        <w:rPr>
          <w:rFonts w:ascii="Times New Roman" w:hAnsi="Times New Roman" w:cs="Times New Roman"/>
          <w:sz w:val="24"/>
          <w:szCs w:val="24"/>
        </w:rPr>
        <w:t> pts This criterion is linked to a Learning OutcomeREASONING AND EVIDENCE Each logic chain supporting the main argument should make basic logical sense. Students should use appropriate evidence to make their claim. The student has used two secondary sources and two primary sources. </w:t>
      </w:r>
      <w:hyperlink r:id="rId6" w:tgtFrame="_blank" w:history="1">
        <w:r w:rsidRPr="00014584">
          <w:rPr>
            <w:rStyle w:val="Hyperlink"/>
            <w:rFonts w:ascii="Times New Roman" w:hAnsi="Times New Roman" w:cs="Times New Roman"/>
            <w:sz w:val="24"/>
            <w:szCs w:val="24"/>
          </w:rPr>
          <w:t>20.0</w:t>
        </w:r>
      </w:hyperlink>
      <w:r w:rsidRPr="00014584">
        <w:rPr>
          <w:rFonts w:ascii="Times New Roman" w:hAnsi="Times New Roman" w:cs="Times New Roman"/>
          <w:sz w:val="24"/>
          <w:szCs w:val="24"/>
        </w:rPr>
        <w:t xml:space="preserve"> pts This criterion is linked to a Learning OutcomeHISTORIC GROUNDING The student has provided appropriate </w:t>
      </w:r>
      <w:r w:rsidRPr="00014584">
        <w:rPr>
          <w:rFonts w:ascii="Times New Roman" w:hAnsi="Times New Roman" w:cs="Times New Roman"/>
          <w:sz w:val="24"/>
          <w:szCs w:val="24"/>
        </w:rPr>
        <w:lastRenderedPageBreak/>
        <w:t>context for their paper. The paper uses historical facts, figures, and arguments correctly. </w:t>
      </w:r>
      <w:hyperlink r:id="rId7" w:tgtFrame="_blank" w:history="1">
        <w:r w:rsidRPr="00014584">
          <w:rPr>
            <w:rStyle w:val="Hyperlink"/>
            <w:rFonts w:ascii="Times New Roman" w:hAnsi="Times New Roman" w:cs="Times New Roman"/>
            <w:sz w:val="24"/>
            <w:szCs w:val="24"/>
          </w:rPr>
          <w:t>20.0</w:t>
        </w:r>
      </w:hyperlink>
      <w:r w:rsidRPr="00014584">
        <w:rPr>
          <w:rFonts w:ascii="Times New Roman" w:hAnsi="Times New Roman" w:cs="Times New Roman"/>
          <w:sz w:val="24"/>
          <w:szCs w:val="24"/>
        </w:rPr>
        <w:t> pts This criterion is linked to a Learning OutcomeGRAMMAR The paper follows standards of grammar. There are no spelling errors. The student uses appropriate voice. The paper is fully 7 to 8 pages long. </w:t>
      </w:r>
      <w:hyperlink r:id="rId8" w:tgtFrame="_blank" w:history="1">
        <w:r w:rsidRPr="00014584">
          <w:rPr>
            <w:rStyle w:val="Hyperlink"/>
            <w:rFonts w:ascii="Times New Roman" w:hAnsi="Times New Roman" w:cs="Times New Roman"/>
            <w:sz w:val="24"/>
            <w:szCs w:val="24"/>
          </w:rPr>
          <w:t>20.0</w:t>
        </w:r>
      </w:hyperlink>
      <w:r w:rsidRPr="00014584">
        <w:rPr>
          <w:rFonts w:ascii="Times New Roman" w:hAnsi="Times New Roman" w:cs="Times New Roman"/>
          <w:sz w:val="24"/>
          <w:szCs w:val="24"/>
        </w:rPr>
        <w:t> pts Total Points: 10‌‌‌‍‍‌‍‍‌‍‌‍‌‍‍‌‌‌‌</w:t>
      </w:r>
      <w:hyperlink r:id="rId9" w:tgtFrame="_blank" w:history="1">
        <w:r w:rsidRPr="00014584">
          <w:rPr>
            <w:rStyle w:val="Hyperlink"/>
            <w:rFonts w:ascii="Times New Roman" w:hAnsi="Times New Roman" w:cs="Times New Roman"/>
            <w:sz w:val="24"/>
            <w:szCs w:val="24"/>
          </w:rPr>
          <w:t>0.0</w:t>
        </w:r>
      </w:hyperlink>
      <w:r w:rsidRPr="00014584">
        <w:rPr>
          <w:rFonts w:ascii="Times New Roman" w:hAnsi="Times New Roman" w:cs="Times New Roman"/>
          <w:sz w:val="24"/>
          <w:szCs w:val="24"/>
        </w:rPr>
        <w:t>  </w:t>
      </w:r>
      <w:bookmarkStart w:id="0" w:name="_GoBack"/>
      <w:bookmarkEnd w:id="0"/>
    </w:p>
    <w:p w:rsidR="00971326" w:rsidRPr="00971326" w:rsidRDefault="00971326" w:rsidP="00971326">
      <w:pPr>
        <w:rPr>
          <w:rFonts w:ascii="Times New Roman" w:hAnsi="Times New Roman" w:cs="Times New Roman"/>
          <w:sz w:val="24"/>
          <w:szCs w:val="24"/>
        </w:rPr>
      </w:pPr>
    </w:p>
    <w:sectPr w:rsidR="00971326" w:rsidRPr="0097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26"/>
    <w:rsid w:val="00014584"/>
    <w:rsid w:val="000240F7"/>
    <w:rsid w:val="0020710B"/>
    <w:rsid w:val="002E1B66"/>
    <w:rsid w:val="006C2BFC"/>
    <w:rsid w:val="00871AB4"/>
    <w:rsid w:val="00971326"/>
    <w:rsid w:val="00EC65BD"/>
    <w:rsid w:val="00EE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3F3A"/>
  <w15:chartTrackingRefBased/>
  <w15:docId w15:val="{C6BAA07E-9DFE-4130-BA92-124B4830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7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420646">
      <w:bodyDiv w:val="1"/>
      <w:marLeft w:val="0"/>
      <w:marRight w:val="0"/>
      <w:marTop w:val="0"/>
      <w:marBottom w:val="0"/>
      <w:divBdr>
        <w:top w:val="none" w:sz="0" w:space="0" w:color="auto"/>
        <w:left w:val="none" w:sz="0" w:space="0" w:color="auto"/>
        <w:bottom w:val="none" w:sz="0" w:space="0" w:color="auto"/>
        <w:right w:val="none" w:sz="0" w:space="0" w:color="auto"/>
      </w:divBdr>
    </w:div>
    <w:div w:id="14721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0.0.0/" TargetMode="External"/><Relationship Id="rId3" Type="http://schemas.openxmlformats.org/officeDocument/2006/relationships/webSettings" Target="webSettings.xml"/><Relationship Id="rId7" Type="http://schemas.openxmlformats.org/officeDocument/2006/relationships/hyperlink" Target="https://20.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0.0.0.0/" TargetMode="External"/><Relationship Id="rId11" Type="http://schemas.openxmlformats.org/officeDocument/2006/relationships/theme" Target="theme/theme1.xml"/><Relationship Id="rId5" Type="http://schemas.openxmlformats.org/officeDocument/2006/relationships/hyperlink" Target="https://20.0.0.0/" TargetMode="External"/><Relationship Id="rId10" Type="http://schemas.openxmlformats.org/officeDocument/2006/relationships/fontTable" Target="fontTable.xml"/><Relationship Id="rId4" Type="http://schemas.openxmlformats.org/officeDocument/2006/relationships/hyperlink" Target="https://20.0.0.0/" TargetMode="External"/><Relationship Id="rId9" Type="http://schemas.openxmlformats.org/officeDocument/2006/relationships/hyperlink" Target="https://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Rose</cp:lastModifiedBy>
  <cp:revision>4</cp:revision>
  <dcterms:created xsi:type="dcterms:W3CDTF">2020-02-09T09:36:00Z</dcterms:created>
  <dcterms:modified xsi:type="dcterms:W3CDTF">2020-02-14T07:30:00Z</dcterms:modified>
</cp:coreProperties>
</file>