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01" w:rsidRPr="00841A01" w:rsidRDefault="00841A01" w:rsidP="00841A01">
      <w:pPr>
        <w:spacing w:after="0" w:line="240" w:lineRule="auto"/>
        <w:jc w:val="center"/>
        <w:outlineLvl w:val="0"/>
        <w:rPr>
          <w:rFonts w:ascii="Helvetica" w:eastAsia="Times New Roman" w:hAnsi="Helvetica" w:cs="Helvetica"/>
          <w:color w:val="222222"/>
          <w:kern w:val="36"/>
          <w:sz w:val="43"/>
          <w:szCs w:val="43"/>
        </w:rPr>
      </w:pPr>
      <w:r w:rsidRPr="00841A01">
        <w:rPr>
          <w:rFonts w:ascii="Helvetica" w:eastAsia="Times New Roman" w:hAnsi="Helvetica" w:cs="Helvetica"/>
          <w:color w:val="222222"/>
          <w:kern w:val="36"/>
          <w:sz w:val="43"/>
          <w:szCs w:val="43"/>
        </w:rPr>
        <w:t>Assignment 5a: Paper Topic Proposal</w:t>
      </w:r>
    </w:p>
    <w:p w:rsidR="00841A01" w:rsidRDefault="00841A01" w:rsidP="00841A01">
      <w:pPr>
        <w:spacing w:before="90" w:after="90" w:line="240" w:lineRule="auto"/>
        <w:outlineLvl w:val="1"/>
        <w:rPr>
          <w:rFonts w:ascii="Helvetica" w:eastAsia="Times New Roman" w:hAnsi="Helvetica" w:cs="Helvetica"/>
          <w:color w:val="222222"/>
          <w:sz w:val="43"/>
          <w:szCs w:val="43"/>
        </w:rPr>
      </w:pPr>
    </w:p>
    <w:p w:rsidR="00841A01" w:rsidRPr="00841A01" w:rsidRDefault="00841A01" w:rsidP="00841A01">
      <w:pPr>
        <w:spacing w:before="90" w:after="90" w:line="240" w:lineRule="auto"/>
        <w:outlineLvl w:val="1"/>
        <w:rPr>
          <w:rFonts w:ascii="Helvetica" w:eastAsia="Times New Roman" w:hAnsi="Helvetica" w:cs="Helvetica"/>
          <w:color w:val="222222"/>
          <w:sz w:val="36"/>
          <w:szCs w:val="43"/>
          <w:u w:val="single"/>
        </w:rPr>
      </w:pPr>
      <w:r w:rsidRPr="00841A01">
        <w:rPr>
          <w:rFonts w:ascii="Helvetica" w:eastAsia="Times New Roman" w:hAnsi="Helvetica" w:cs="Helvetica"/>
          <w:color w:val="222222"/>
          <w:sz w:val="36"/>
          <w:szCs w:val="43"/>
          <w:u w:val="single"/>
        </w:rPr>
        <w:t>Assignment</w:t>
      </w:r>
    </w:p>
    <w:p w:rsidR="00841A01" w:rsidRPr="00841A01" w:rsidRDefault="00841A01" w:rsidP="00841A01">
      <w:pPr>
        <w:spacing w:before="180" w:after="180" w:line="240" w:lineRule="auto"/>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For this assignment, you will select one of the current issues in higher education and submit, for your instructor's approval, a purpose statement for the research paper that you will write for Assignment 8b: Current Issues Research Paper.</w:t>
      </w:r>
    </w:p>
    <w:p w:rsidR="00841A01" w:rsidRPr="00841A01" w:rsidRDefault="00841A01" w:rsidP="00841A01">
      <w:pPr>
        <w:spacing w:before="180" w:after="180" w:line="240" w:lineRule="auto"/>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This assignment is intended to foster the development of your skills in research, analysis, synthesis and scholarly writing.</w:t>
      </w:r>
    </w:p>
    <w:p w:rsidR="00841A01" w:rsidRPr="00841A01" w:rsidRDefault="00841A01" w:rsidP="00841A01">
      <w:pPr>
        <w:spacing w:before="90" w:after="90" w:line="240" w:lineRule="auto"/>
        <w:outlineLvl w:val="1"/>
        <w:rPr>
          <w:rFonts w:ascii="Helvetica" w:eastAsia="Times New Roman" w:hAnsi="Helvetica" w:cs="Helvetica"/>
          <w:color w:val="222222"/>
          <w:sz w:val="36"/>
          <w:szCs w:val="43"/>
          <w:u w:val="single"/>
        </w:rPr>
      </w:pPr>
      <w:r w:rsidRPr="00841A01">
        <w:rPr>
          <w:rFonts w:ascii="Helvetica" w:eastAsia="Times New Roman" w:hAnsi="Helvetica" w:cs="Helvetica"/>
          <w:color w:val="222222"/>
          <w:sz w:val="36"/>
          <w:szCs w:val="43"/>
          <w:u w:val="single"/>
        </w:rPr>
        <w:t>Steps</w:t>
      </w:r>
    </w:p>
    <w:p w:rsidR="00841A01" w:rsidRPr="00841A01" w:rsidRDefault="00841A01" w:rsidP="00841A01">
      <w:pPr>
        <w:spacing w:before="180" w:after="180" w:line="240" w:lineRule="auto"/>
        <w:rPr>
          <w:rFonts w:ascii="Helvetica" w:eastAsia="Times New Roman" w:hAnsi="Helvetica" w:cs="Helvetica"/>
          <w:color w:val="222222"/>
          <w:sz w:val="24"/>
          <w:szCs w:val="24"/>
        </w:rPr>
      </w:pPr>
      <w:r w:rsidRPr="00841A01">
        <w:rPr>
          <w:rFonts w:ascii="Helvetica" w:eastAsia="Times New Roman" w:hAnsi="Helvetica" w:cs="Helvetica"/>
          <w:b/>
          <w:bCs/>
          <w:color w:val="222222"/>
          <w:sz w:val="24"/>
          <w:szCs w:val="24"/>
        </w:rPr>
        <w:t>1.</w:t>
      </w:r>
      <w:r w:rsidRPr="00841A01">
        <w:rPr>
          <w:rFonts w:ascii="Helvetica" w:eastAsia="Times New Roman" w:hAnsi="Helvetica" w:cs="Helvetica"/>
          <w:color w:val="222222"/>
          <w:sz w:val="24"/>
          <w:szCs w:val="24"/>
        </w:rPr>
        <w:t> Review the requirements and steps for completing the </w:t>
      </w:r>
      <w:hyperlink r:id="rId6" w:tooltip="Assignment 8a: Legal Topic Final Research Paper" w:history="1">
        <w:r w:rsidRPr="00841A01">
          <w:rPr>
            <w:rFonts w:ascii="Helvetica" w:eastAsia="Times New Roman" w:hAnsi="Helvetica" w:cs="Helvetica"/>
            <w:color w:val="0000FF"/>
            <w:sz w:val="24"/>
            <w:szCs w:val="24"/>
            <w:u w:val="single"/>
          </w:rPr>
          <w:t>Assignment 8a: Legal Topic Final Paper</w:t>
        </w:r>
      </w:hyperlink>
      <w:r w:rsidRPr="00841A01">
        <w:rPr>
          <w:rFonts w:ascii="Helvetica" w:eastAsia="Times New Roman" w:hAnsi="Helvetica" w:cs="Helvetica"/>
          <w:color w:val="222222"/>
          <w:sz w:val="24"/>
          <w:szCs w:val="24"/>
        </w:rPr>
        <w:t>.</w:t>
      </w:r>
    </w:p>
    <w:p w:rsidR="00841A01" w:rsidRPr="00841A01" w:rsidRDefault="00841A01" w:rsidP="00841A01">
      <w:pPr>
        <w:spacing w:before="180" w:after="180" w:line="240" w:lineRule="auto"/>
        <w:rPr>
          <w:rFonts w:ascii="Helvetica" w:eastAsia="Times New Roman" w:hAnsi="Helvetica" w:cs="Helvetica"/>
          <w:color w:val="222222"/>
          <w:sz w:val="24"/>
          <w:szCs w:val="24"/>
        </w:rPr>
      </w:pPr>
      <w:r w:rsidRPr="00841A01">
        <w:rPr>
          <w:rFonts w:ascii="Helvetica" w:eastAsia="Times New Roman" w:hAnsi="Helvetica" w:cs="Helvetica"/>
          <w:b/>
          <w:bCs/>
          <w:color w:val="222222"/>
          <w:sz w:val="24"/>
          <w:szCs w:val="24"/>
        </w:rPr>
        <w:t>3.</w:t>
      </w:r>
      <w:r w:rsidRPr="00841A01">
        <w:rPr>
          <w:rFonts w:ascii="Helvetica" w:eastAsia="Times New Roman" w:hAnsi="Helvetica" w:cs="Helvetica"/>
          <w:color w:val="222222"/>
          <w:sz w:val="24"/>
          <w:szCs w:val="24"/>
        </w:rPr>
        <w:t> Conduct some preliminary research to ensure that you can find at least 3-4 federal court cases and at least two law journals as resources to discuss the issue on your topic. If you have difficulty finding up-to-date, quality resources, consider another topic.</w:t>
      </w:r>
    </w:p>
    <w:p w:rsidR="00841A01" w:rsidRPr="00841A01" w:rsidRDefault="00841A01" w:rsidP="00841A01">
      <w:pPr>
        <w:spacing w:before="180" w:after="180" w:line="240" w:lineRule="auto"/>
        <w:rPr>
          <w:rFonts w:ascii="Helvetica" w:eastAsia="Times New Roman" w:hAnsi="Helvetica" w:cs="Helvetica"/>
          <w:color w:val="222222"/>
          <w:sz w:val="24"/>
          <w:szCs w:val="24"/>
        </w:rPr>
      </w:pPr>
      <w:r w:rsidRPr="00841A01">
        <w:rPr>
          <w:rFonts w:ascii="Helvetica" w:eastAsia="Times New Roman" w:hAnsi="Helvetica" w:cs="Helvetica"/>
          <w:b/>
          <w:bCs/>
          <w:color w:val="222222"/>
          <w:sz w:val="24"/>
          <w:szCs w:val="24"/>
        </w:rPr>
        <w:t>4.</w:t>
      </w:r>
      <w:r w:rsidRPr="00841A01">
        <w:rPr>
          <w:rFonts w:ascii="Helvetica" w:eastAsia="Times New Roman" w:hAnsi="Helvetica" w:cs="Helvetica"/>
          <w:color w:val="222222"/>
          <w:sz w:val="24"/>
          <w:szCs w:val="24"/>
        </w:rPr>
        <w:t> Write a proposal for the topic of the Legal Topic Research Paper. Your proposal should include the following:</w:t>
      </w:r>
    </w:p>
    <w:p w:rsidR="00841A01" w:rsidRPr="00841A01" w:rsidRDefault="00841A01" w:rsidP="00841A01">
      <w:pPr>
        <w:pStyle w:val="ListParagraph"/>
        <w:numPr>
          <w:ilvl w:val="0"/>
          <w:numId w:val="3"/>
        </w:numPr>
        <w:spacing w:before="100" w:beforeAutospacing="1" w:after="100" w:afterAutospacing="1" w:line="240" w:lineRule="auto"/>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The topic you have chosen</w:t>
      </w:r>
    </w:p>
    <w:p w:rsidR="00841A01" w:rsidRPr="00841A01" w:rsidRDefault="00841A01" w:rsidP="00841A01">
      <w:pPr>
        <w:pStyle w:val="ListParagraph"/>
        <w:numPr>
          <w:ilvl w:val="0"/>
          <w:numId w:val="3"/>
        </w:numPr>
        <w:spacing w:before="100" w:beforeAutospacing="1" w:after="100" w:afterAutospacing="1" w:line="240" w:lineRule="auto"/>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The position you plan to take on the issue.</w:t>
      </w:r>
    </w:p>
    <w:p w:rsidR="00841A01" w:rsidRPr="00841A01" w:rsidRDefault="00841A01" w:rsidP="00841A01">
      <w:pPr>
        <w:pStyle w:val="ListParagraph"/>
        <w:numPr>
          <w:ilvl w:val="0"/>
          <w:numId w:val="3"/>
        </w:numPr>
        <w:spacing w:before="100" w:beforeAutospacing="1" w:after="100" w:afterAutospacing="1" w:line="240" w:lineRule="auto"/>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Your assessment that adequate quality resources exist to support research for your paper</w:t>
      </w:r>
    </w:p>
    <w:p w:rsidR="00841A01" w:rsidRPr="00841A01" w:rsidRDefault="00841A01" w:rsidP="00841A01">
      <w:pPr>
        <w:spacing w:before="180" w:after="180" w:line="240" w:lineRule="auto"/>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Your instructor must approve the topic/subject area you selected before you continue. Do not begin work on your research paper until you receive approval from your instructor.</w:t>
      </w:r>
    </w:p>
    <w:p w:rsidR="00841A01" w:rsidRDefault="00841A01" w:rsidP="00841A01">
      <w:pPr>
        <w:spacing w:before="180" w:after="180" w:line="240" w:lineRule="auto"/>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Note: this proposal is simply a prerequisite for Assignment 8a: Legal Topic Research Paper. However, failure to submit this assignment will result in a zero for the final paper.</w:t>
      </w:r>
    </w:p>
    <w:p w:rsidR="00841A01" w:rsidRDefault="00841A01" w:rsidP="00841A01">
      <w:pPr>
        <w:spacing w:before="180" w:after="180" w:line="240" w:lineRule="auto"/>
        <w:rPr>
          <w:rFonts w:ascii="Helvetica" w:eastAsia="Times New Roman" w:hAnsi="Helvetica" w:cs="Helvetica"/>
          <w:color w:val="222222"/>
          <w:sz w:val="24"/>
          <w:szCs w:val="24"/>
        </w:rPr>
      </w:pPr>
    </w:p>
    <w:p w:rsidR="00841A01" w:rsidRDefault="00841A01" w:rsidP="00841A01">
      <w:pPr>
        <w:pStyle w:val="ListParagraph"/>
        <w:numPr>
          <w:ilvl w:val="0"/>
          <w:numId w:val="6"/>
        </w:numPr>
        <w:spacing w:before="180" w:after="180" w:line="240" w:lineRule="auto"/>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I will also attached the rubric for the final paper but it is not necessary for this assignment since this is just the proposal</w:t>
      </w:r>
      <w:r>
        <w:rPr>
          <w:rFonts w:ascii="Helvetica" w:eastAsia="Times New Roman" w:hAnsi="Helvetica" w:cs="Helvetica"/>
          <w:color w:val="222222"/>
          <w:sz w:val="24"/>
          <w:szCs w:val="24"/>
        </w:rPr>
        <w:t xml:space="preserve"> </w:t>
      </w:r>
    </w:p>
    <w:p w:rsidR="00D57A9D" w:rsidRDefault="00D57A9D" w:rsidP="00D57A9D">
      <w:pPr>
        <w:spacing w:before="180" w:after="180" w:line="240" w:lineRule="auto"/>
        <w:rPr>
          <w:rFonts w:ascii="Helvetica" w:eastAsia="Times New Roman" w:hAnsi="Helvetica" w:cs="Helvetica"/>
          <w:color w:val="222222"/>
          <w:sz w:val="24"/>
          <w:szCs w:val="24"/>
        </w:rPr>
      </w:pPr>
    </w:p>
    <w:p w:rsidR="00D57A9D" w:rsidRDefault="00D57A9D" w:rsidP="00D57A9D">
      <w:pPr>
        <w:spacing w:before="180" w:after="180" w:line="240" w:lineRule="auto"/>
        <w:rPr>
          <w:rFonts w:ascii="Helvetica" w:eastAsia="Times New Roman" w:hAnsi="Helvetica" w:cs="Helvetica"/>
          <w:color w:val="222222"/>
          <w:sz w:val="24"/>
          <w:szCs w:val="24"/>
        </w:rPr>
      </w:pPr>
    </w:p>
    <w:p w:rsidR="00D57A9D" w:rsidRDefault="00D57A9D" w:rsidP="00D57A9D">
      <w:pPr>
        <w:spacing w:before="180" w:after="180" w:line="240" w:lineRule="auto"/>
        <w:rPr>
          <w:rFonts w:ascii="Helvetica" w:eastAsia="Times New Roman" w:hAnsi="Helvetica" w:cs="Helvetica"/>
          <w:color w:val="222222"/>
          <w:sz w:val="24"/>
          <w:szCs w:val="24"/>
        </w:rPr>
      </w:pPr>
    </w:p>
    <w:p w:rsidR="00D57A9D" w:rsidRPr="00D57A9D" w:rsidRDefault="00D57A9D" w:rsidP="00D57A9D">
      <w:pPr>
        <w:spacing w:before="180" w:after="180" w:line="240" w:lineRule="auto"/>
        <w:rPr>
          <w:rFonts w:ascii="Helvetica" w:eastAsia="Times New Roman" w:hAnsi="Helvetica" w:cs="Helvetica"/>
          <w:color w:val="222222"/>
          <w:sz w:val="24"/>
          <w:szCs w:val="24"/>
        </w:rPr>
      </w:pPr>
      <w:bookmarkStart w:id="0" w:name="_GoBack"/>
      <w:bookmarkEnd w:id="0"/>
    </w:p>
    <w:p w:rsidR="00841A01" w:rsidRPr="00841A01" w:rsidRDefault="00841A01" w:rsidP="00841A01">
      <w:pPr>
        <w:shd w:val="clear" w:color="auto" w:fill="F5F5F5"/>
        <w:spacing w:after="0" w:line="240" w:lineRule="auto"/>
        <w:rPr>
          <w:rFonts w:ascii="Helvetica" w:eastAsia="Times New Roman" w:hAnsi="Helvetica" w:cs="Helvetica"/>
          <w:b/>
          <w:bCs/>
          <w:color w:val="222222"/>
          <w:sz w:val="24"/>
          <w:szCs w:val="24"/>
        </w:rPr>
      </w:pPr>
      <w:r w:rsidRPr="00841A01">
        <w:rPr>
          <w:rFonts w:ascii="Helvetica" w:eastAsia="Times New Roman" w:hAnsi="Helvetica" w:cs="Helvetica"/>
          <w:b/>
          <w:bCs/>
          <w:color w:val="222222"/>
          <w:sz w:val="24"/>
          <w:szCs w:val="24"/>
        </w:rPr>
        <w:lastRenderedPageBreak/>
        <w:t>Paper Rubric</w:t>
      </w:r>
    </w:p>
    <w:tbl>
      <w:tblPr>
        <w:tblW w:w="15000" w:type="dxa"/>
        <w:tblInd w:w="-30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2"/>
        <w:gridCol w:w="12718"/>
        <w:gridCol w:w="870"/>
      </w:tblGrid>
      <w:tr w:rsidR="00841A01" w:rsidRPr="00841A01" w:rsidTr="00D57A9D">
        <w:trPr>
          <w:tblHeader/>
        </w:trPr>
        <w:tc>
          <w:tcPr>
            <w:tcW w:w="15000" w:type="dxa"/>
            <w:gridSpan w:val="3"/>
            <w:tcBorders>
              <w:top w:val="nil"/>
              <w:left w:val="nil"/>
              <w:bottom w:val="nil"/>
              <w:right w:val="nil"/>
            </w:tcBorders>
            <w:shd w:val="clear" w:color="auto" w:fill="F5F5F5"/>
            <w:tcMar>
              <w:top w:w="105" w:type="dxa"/>
              <w:left w:w="150" w:type="dxa"/>
              <w:bottom w:w="105" w:type="dxa"/>
              <w:right w:w="150" w:type="dxa"/>
            </w:tcMar>
            <w:vAlign w:val="center"/>
            <w:hideMark/>
          </w:tcPr>
          <w:p w:rsidR="00841A01" w:rsidRPr="00841A01" w:rsidRDefault="00841A01" w:rsidP="00841A01">
            <w:pPr>
              <w:spacing w:after="0" w:line="240" w:lineRule="auto"/>
              <w:jc w:val="center"/>
              <w:divId w:val="294600029"/>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Paper Rubric</w:t>
            </w:r>
          </w:p>
        </w:tc>
      </w:tr>
      <w:tr w:rsidR="00F6492F" w:rsidRPr="00551B78" w:rsidTr="00D57A9D">
        <w:trPr>
          <w:tblHeader/>
        </w:trPr>
        <w:tc>
          <w:tcPr>
            <w:tcW w:w="1412"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841A01" w:rsidRPr="00841A01" w:rsidRDefault="00841A01" w:rsidP="00841A01">
            <w:pPr>
              <w:spacing w:after="0" w:line="240" w:lineRule="auto"/>
              <w:jc w:val="center"/>
              <w:rPr>
                <w:rFonts w:ascii="Helvetica" w:eastAsia="Times New Roman" w:hAnsi="Helvetica" w:cs="Helvetica"/>
                <w:b/>
                <w:bCs/>
                <w:color w:val="222222"/>
                <w:sz w:val="24"/>
                <w:szCs w:val="24"/>
              </w:rPr>
            </w:pPr>
            <w:r w:rsidRPr="00841A01">
              <w:rPr>
                <w:rFonts w:ascii="Helvetica" w:eastAsia="Times New Roman" w:hAnsi="Helvetica" w:cs="Helvetica"/>
                <w:b/>
                <w:bCs/>
                <w:color w:val="222222"/>
                <w:sz w:val="24"/>
                <w:szCs w:val="24"/>
              </w:rPr>
              <w:t>Criteria</w:t>
            </w:r>
          </w:p>
        </w:tc>
        <w:tc>
          <w:tcPr>
            <w:tcW w:w="12718"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841A01" w:rsidRPr="00841A01" w:rsidRDefault="00841A01" w:rsidP="00841A01">
            <w:pPr>
              <w:spacing w:after="0" w:line="240" w:lineRule="auto"/>
              <w:jc w:val="center"/>
              <w:rPr>
                <w:rFonts w:ascii="Helvetica" w:eastAsia="Times New Roman" w:hAnsi="Helvetica" w:cs="Helvetica"/>
                <w:b/>
                <w:bCs/>
                <w:color w:val="222222"/>
                <w:sz w:val="24"/>
                <w:szCs w:val="24"/>
              </w:rPr>
            </w:pPr>
            <w:r w:rsidRPr="00841A01">
              <w:rPr>
                <w:rFonts w:ascii="Helvetica" w:eastAsia="Times New Roman" w:hAnsi="Helvetica" w:cs="Helvetica"/>
                <w:b/>
                <w:bCs/>
                <w:color w:val="222222"/>
                <w:sz w:val="24"/>
                <w:szCs w:val="24"/>
              </w:rPr>
              <w:t>Ratings</w:t>
            </w:r>
          </w:p>
        </w:tc>
        <w:tc>
          <w:tcPr>
            <w:tcW w:w="870"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rsidR="00841A01" w:rsidRPr="00841A01" w:rsidRDefault="00841A01" w:rsidP="00841A01">
            <w:pPr>
              <w:spacing w:after="0" w:line="240" w:lineRule="auto"/>
              <w:jc w:val="center"/>
              <w:rPr>
                <w:rFonts w:ascii="Helvetica" w:eastAsia="Times New Roman" w:hAnsi="Helvetica" w:cs="Helvetica"/>
                <w:b/>
                <w:bCs/>
                <w:color w:val="222222"/>
                <w:sz w:val="24"/>
                <w:szCs w:val="24"/>
              </w:rPr>
            </w:pPr>
            <w:r w:rsidRPr="00841A01">
              <w:rPr>
                <w:rFonts w:ascii="Helvetica" w:eastAsia="Times New Roman" w:hAnsi="Helvetica" w:cs="Helvetica"/>
                <w:b/>
                <w:bCs/>
                <w:color w:val="222222"/>
                <w:sz w:val="24"/>
                <w:szCs w:val="24"/>
              </w:rPr>
              <w:t>Pts</w:t>
            </w:r>
          </w:p>
        </w:tc>
      </w:tr>
      <w:tr w:rsidR="00F6492F" w:rsidRPr="00551B78" w:rsidTr="00D57A9D">
        <w:trPr>
          <w:trHeight w:val="2228"/>
        </w:trPr>
        <w:tc>
          <w:tcPr>
            <w:tcW w:w="14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841A01" w:rsidRPr="00841A01" w:rsidRDefault="00841A01" w:rsidP="00841A01">
            <w:pPr>
              <w:spacing w:after="0" w:line="240" w:lineRule="auto"/>
              <w:textAlignment w:val="center"/>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bdr w:val="none" w:sz="0" w:space="0" w:color="auto" w:frame="1"/>
              </w:rPr>
              <w:t>This criterion is linked to a Learning Outcome</w:t>
            </w:r>
            <w:r w:rsidR="00F6492F" w:rsidRPr="00551B78">
              <w:rPr>
                <w:rFonts w:ascii="Helvetica" w:eastAsia="Times New Roman" w:hAnsi="Helvetica" w:cs="Helvetica"/>
                <w:color w:val="222222"/>
                <w:sz w:val="24"/>
                <w:szCs w:val="24"/>
                <w:bdr w:val="none" w:sz="0" w:space="0" w:color="auto" w:frame="1"/>
              </w:rPr>
              <w:t xml:space="preserve"> </w:t>
            </w:r>
            <w:r w:rsidRPr="00841A01">
              <w:rPr>
                <w:rFonts w:ascii="Helvetica" w:eastAsia="Times New Roman" w:hAnsi="Helvetica" w:cs="Helvetica"/>
                <w:color w:val="222222"/>
                <w:sz w:val="24"/>
                <w:szCs w:val="24"/>
              </w:rPr>
              <w:t>Paper Focus</w:t>
            </w:r>
          </w:p>
          <w:p w:rsidR="00841A01" w:rsidRPr="00841A01" w:rsidRDefault="00841A01" w:rsidP="00841A01">
            <w:pPr>
              <w:spacing w:after="0" w:line="240" w:lineRule="auto"/>
              <w:textAlignment w:val="center"/>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Purpose/Position Statement</w:t>
            </w:r>
          </w:p>
        </w:tc>
        <w:tc>
          <w:tcPr>
            <w:tcW w:w="12718"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2616" w:type="dxa"/>
              <w:tblLayout w:type="fixed"/>
              <w:tblCellMar>
                <w:top w:w="15" w:type="dxa"/>
                <w:left w:w="15" w:type="dxa"/>
                <w:bottom w:w="15" w:type="dxa"/>
                <w:right w:w="15" w:type="dxa"/>
              </w:tblCellMar>
              <w:tblLook w:val="04A0" w:firstRow="1" w:lastRow="0" w:firstColumn="1" w:lastColumn="0" w:noHBand="0" w:noVBand="1"/>
            </w:tblPr>
            <w:tblGrid>
              <w:gridCol w:w="3154"/>
              <w:gridCol w:w="3154"/>
              <w:gridCol w:w="3154"/>
              <w:gridCol w:w="3154"/>
            </w:tblGrid>
            <w:tr w:rsidR="00F6492F" w:rsidRPr="00551B78" w:rsidTr="00551B78">
              <w:trPr>
                <w:trHeight w:val="1560"/>
              </w:trPr>
              <w:tc>
                <w:tcPr>
                  <w:tcW w:w="315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20.0 to &gt;18.0 pts</w:t>
                  </w:r>
                </w:p>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Exemplary</w:t>
                  </w:r>
                </w:p>
                <w:p w:rsidR="00841A01" w:rsidRPr="00841A01" w:rsidRDefault="00841A01" w:rsidP="00841A01">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Identifies a relevant research topic and a thesis that provides direction for the paper that is engaging and thought provoking, The thesis clearly and concisely states the position, premise, or hypothesis and is consistently the focal point throughout the paper.</w:t>
                  </w:r>
                </w:p>
              </w:tc>
              <w:tc>
                <w:tcPr>
                  <w:tcW w:w="315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18.0 to &gt;15.0 pts</w:t>
                  </w:r>
                </w:p>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Accomplished</w:t>
                  </w:r>
                </w:p>
                <w:p w:rsidR="00841A01" w:rsidRPr="00841A01" w:rsidRDefault="00841A01" w:rsidP="00841A01">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Identifies a relevant research topic and a thesis that provides adequate direction for the paper with some degree of interest for the reader. The thesis states the position, premise, or hypothesis, and is the focal point of the paper for the most part.</w:t>
                  </w:r>
                </w:p>
              </w:tc>
              <w:tc>
                <w:tcPr>
                  <w:tcW w:w="315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15.0 to &gt;13.0 pts</w:t>
                  </w:r>
                </w:p>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Developing</w:t>
                  </w:r>
                </w:p>
                <w:p w:rsidR="00841A01" w:rsidRPr="00841A01" w:rsidRDefault="00841A01" w:rsidP="00841A01">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Identifies a research topic but may be too broad in scope and/or the thesis is somewhat unclear and needs to be developed further. Focal point is not consistently maintained throughout the paper.</w:t>
                  </w:r>
                </w:p>
              </w:tc>
              <w:tc>
                <w:tcPr>
                  <w:tcW w:w="315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13.0 to &gt;0 pts</w:t>
                  </w:r>
                </w:p>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Unsatisfactory/Beginning</w:t>
                  </w:r>
                </w:p>
                <w:p w:rsidR="00841A01" w:rsidRPr="00841A01" w:rsidRDefault="00841A01" w:rsidP="00841A01">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Fails to identify a relevant research topic or is not clearly defined and/or the paper lacks focus throughout.</w:t>
                  </w:r>
                </w:p>
              </w:tc>
            </w:tr>
          </w:tbl>
          <w:p w:rsidR="00841A01" w:rsidRPr="00841A01" w:rsidRDefault="00841A01" w:rsidP="00841A01">
            <w:pPr>
              <w:spacing w:after="0" w:line="240" w:lineRule="auto"/>
              <w:rPr>
                <w:rFonts w:ascii="Helvetica" w:eastAsia="Times New Roman" w:hAnsi="Helvetica" w:cs="Helvetica"/>
                <w:color w:val="222222"/>
                <w:sz w:val="24"/>
                <w:szCs w:val="24"/>
              </w:rPr>
            </w:pPr>
          </w:p>
        </w:tc>
        <w:tc>
          <w:tcPr>
            <w:tcW w:w="8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841A01" w:rsidRPr="00841A01" w:rsidRDefault="00841A01" w:rsidP="00841A01">
            <w:pPr>
              <w:spacing w:after="0" w:line="240" w:lineRule="auto"/>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20.0 pts</w:t>
            </w:r>
          </w:p>
        </w:tc>
      </w:tr>
      <w:tr w:rsidR="00F6492F" w:rsidRPr="00551B78" w:rsidTr="00D57A9D">
        <w:trPr>
          <w:trHeight w:val="2528"/>
        </w:trPr>
        <w:tc>
          <w:tcPr>
            <w:tcW w:w="14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841A01" w:rsidRPr="00841A01" w:rsidRDefault="00841A01" w:rsidP="00841A01">
            <w:pPr>
              <w:spacing w:after="0" w:line="240" w:lineRule="auto"/>
              <w:textAlignment w:val="center"/>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bdr w:val="none" w:sz="0" w:space="0" w:color="auto" w:frame="1"/>
              </w:rPr>
              <w:t>This criterion is linked to a Learning Outcome</w:t>
            </w:r>
            <w:r w:rsidR="00F6492F" w:rsidRPr="00551B78">
              <w:rPr>
                <w:rFonts w:ascii="Helvetica" w:eastAsia="Times New Roman" w:hAnsi="Helvetica" w:cs="Helvetica"/>
                <w:color w:val="222222"/>
                <w:sz w:val="24"/>
                <w:szCs w:val="24"/>
                <w:bdr w:val="none" w:sz="0" w:space="0" w:color="auto" w:frame="1"/>
              </w:rPr>
              <w:t xml:space="preserve"> </w:t>
            </w:r>
            <w:r w:rsidRPr="00841A01">
              <w:rPr>
                <w:rFonts w:ascii="Helvetica" w:eastAsia="Times New Roman" w:hAnsi="Helvetica" w:cs="Helvetica"/>
                <w:color w:val="222222"/>
                <w:sz w:val="24"/>
                <w:szCs w:val="24"/>
              </w:rPr>
              <w:t>Analysis</w:t>
            </w:r>
          </w:p>
        </w:tc>
        <w:tc>
          <w:tcPr>
            <w:tcW w:w="12718"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2558" w:type="dxa"/>
              <w:tblLayout w:type="fixed"/>
              <w:tblCellMar>
                <w:top w:w="15" w:type="dxa"/>
                <w:left w:w="15" w:type="dxa"/>
                <w:bottom w:w="15" w:type="dxa"/>
                <w:right w:w="15" w:type="dxa"/>
              </w:tblCellMar>
              <w:tblLook w:val="04A0" w:firstRow="1" w:lastRow="0" w:firstColumn="1" w:lastColumn="0" w:noHBand="0" w:noVBand="1"/>
            </w:tblPr>
            <w:tblGrid>
              <w:gridCol w:w="3514"/>
              <w:gridCol w:w="3755"/>
              <w:gridCol w:w="2398"/>
              <w:gridCol w:w="2891"/>
            </w:tblGrid>
            <w:tr w:rsidR="00F6492F" w:rsidRPr="00551B78" w:rsidTr="00551B78">
              <w:trPr>
                <w:trHeight w:val="1692"/>
              </w:trPr>
              <w:tc>
                <w:tcPr>
                  <w:tcW w:w="351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30.0 to &gt;28.0 pts</w:t>
                  </w:r>
                </w:p>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Exemplary</w:t>
                  </w:r>
                </w:p>
                <w:p w:rsidR="00841A01" w:rsidRPr="00841A01" w:rsidRDefault="00841A01" w:rsidP="00841A01">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Demonstrates a sophisticated understanding and careful, critical analysis of the research topic and thesis (argument). Compares/contrasts perspectives, considers counter arguments or opposing positions, and draws original and thoughtful conclusions with future implications.</w:t>
                  </w:r>
                </w:p>
              </w:tc>
              <w:tc>
                <w:tcPr>
                  <w:tcW w:w="3755"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28.0 to &gt;26.0 pts</w:t>
                  </w:r>
                </w:p>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Accomplished/Satisfactory</w:t>
                  </w:r>
                </w:p>
                <w:p w:rsidR="00841A01" w:rsidRPr="00841A01" w:rsidRDefault="00841A01" w:rsidP="00841A01">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Demonstrates an understanding and some critical analysis of the research topic and thesis (argument). Adequately compares/contrasts perspectives, counter-arguments, or opposing positions but broader connections and/or implications are not as thoroughly explored.</w:t>
                  </w:r>
                </w:p>
              </w:tc>
              <w:tc>
                <w:tcPr>
                  <w:tcW w:w="2398"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26.0 to &gt;22.0 pts</w:t>
                  </w:r>
                </w:p>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Developing</w:t>
                  </w:r>
                </w:p>
                <w:p w:rsidR="00841A01" w:rsidRPr="00841A01" w:rsidRDefault="00841A01" w:rsidP="00841A01">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Demonstrates general understanding with limited critical analysis of the research topic and thesis (argument). Summarizes perspectives, counter-arguments, or opposing positions.</w:t>
                  </w:r>
                </w:p>
              </w:tc>
              <w:tc>
                <w:tcPr>
                  <w:tcW w:w="2891"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22.0 to &gt;0 pts</w:t>
                  </w:r>
                </w:p>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Unsatisfactory/Beginning</w:t>
                  </w:r>
                </w:p>
                <w:p w:rsidR="00841A01" w:rsidRPr="00841A01" w:rsidRDefault="00841A01" w:rsidP="00841A01">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Demonstrates a lack of understanding and inadequate analysis of the research topic and thesis. Analysis is superficial based on opinions and preferences rather than critical analysis.</w:t>
                  </w:r>
                </w:p>
              </w:tc>
            </w:tr>
          </w:tbl>
          <w:p w:rsidR="00841A01" w:rsidRPr="00841A01" w:rsidRDefault="00841A01" w:rsidP="00841A01">
            <w:pPr>
              <w:spacing w:after="0" w:line="240" w:lineRule="auto"/>
              <w:rPr>
                <w:rFonts w:ascii="Helvetica" w:eastAsia="Times New Roman" w:hAnsi="Helvetica" w:cs="Helvetica"/>
                <w:color w:val="222222"/>
                <w:sz w:val="24"/>
                <w:szCs w:val="24"/>
              </w:rPr>
            </w:pPr>
          </w:p>
        </w:tc>
        <w:tc>
          <w:tcPr>
            <w:tcW w:w="8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841A01" w:rsidRPr="00841A01" w:rsidRDefault="00841A01" w:rsidP="00841A01">
            <w:pPr>
              <w:spacing w:after="0" w:line="240" w:lineRule="auto"/>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30.0 pts</w:t>
            </w:r>
          </w:p>
        </w:tc>
      </w:tr>
      <w:tr w:rsidR="00F6492F" w:rsidRPr="00551B78" w:rsidTr="00D57A9D">
        <w:trPr>
          <w:trHeight w:val="2528"/>
        </w:trPr>
        <w:tc>
          <w:tcPr>
            <w:tcW w:w="14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841A01" w:rsidRPr="00841A01" w:rsidRDefault="00841A01" w:rsidP="00841A01">
            <w:pPr>
              <w:spacing w:after="0" w:line="240" w:lineRule="auto"/>
              <w:textAlignment w:val="center"/>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bdr w:val="none" w:sz="0" w:space="0" w:color="auto" w:frame="1"/>
              </w:rPr>
              <w:t>This criterion is linked to a Learning Outcome</w:t>
            </w:r>
            <w:r w:rsidR="00F6492F" w:rsidRPr="00551B78">
              <w:rPr>
                <w:rFonts w:ascii="Helvetica" w:eastAsia="Times New Roman" w:hAnsi="Helvetica" w:cs="Helvetica"/>
                <w:color w:val="222222"/>
                <w:sz w:val="24"/>
                <w:szCs w:val="24"/>
                <w:bdr w:val="none" w:sz="0" w:space="0" w:color="auto" w:frame="1"/>
              </w:rPr>
              <w:t xml:space="preserve"> </w:t>
            </w:r>
            <w:r w:rsidRPr="00841A01">
              <w:rPr>
                <w:rFonts w:ascii="Helvetica" w:eastAsia="Times New Roman" w:hAnsi="Helvetica" w:cs="Helvetica"/>
                <w:color w:val="222222"/>
                <w:sz w:val="24"/>
                <w:szCs w:val="24"/>
              </w:rPr>
              <w:t>Evidence</w:t>
            </w:r>
          </w:p>
          <w:p w:rsidR="00841A01" w:rsidRPr="00841A01" w:rsidRDefault="00841A01" w:rsidP="00841A01">
            <w:pPr>
              <w:spacing w:after="0" w:line="240" w:lineRule="auto"/>
              <w:textAlignment w:val="center"/>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Sources</w:t>
            </w:r>
          </w:p>
        </w:tc>
        <w:tc>
          <w:tcPr>
            <w:tcW w:w="12718"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2607" w:type="dxa"/>
              <w:tblLayout w:type="fixed"/>
              <w:tblCellMar>
                <w:top w:w="15" w:type="dxa"/>
                <w:left w:w="15" w:type="dxa"/>
                <w:bottom w:w="15" w:type="dxa"/>
                <w:right w:w="15" w:type="dxa"/>
              </w:tblCellMar>
              <w:tblLook w:val="04A0" w:firstRow="1" w:lastRow="0" w:firstColumn="1" w:lastColumn="0" w:noHBand="0" w:noVBand="1"/>
            </w:tblPr>
            <w:tblGrid>
              <w:gridCol w:w="3531"/>
              <w:gridCol w:w="2522"/>
              <w:gridCol w:w="2925"/>
              <w:gridCol w:w="3629"/>
            </w:tblGrid>
            <w:tr w:rsidR="00F6492F" w:rsidRPr="00551B78" w:rsidTr="00551B78">
              <w:trPr>
                <w:trHeight w:val="1921"/>
              </w:trPr>
              <w:tc>
                <w:tcPr>
                  <w:tcW w:w="3531"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30.0 to &gt;28.0 pts</w:t>
                  </w:r>
                </w:p>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Exemplary</w:t>
                  </w:r>
                </w:p>
                <w:p w:rsidR="00841A01" w:rsidRPr="00841A01" w:rsidRDefault="00841A01" w:rsidP="00841A01">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 xml:space="preserve">Provides compelling and accurate evidence to support in-depth the central position beyond the required (10) research </w:t>
                  </w:r>
                  <w:r w:rsidR="00D57A9D" w:rsidRPr="00551B78">
                    <w:rPr>
                      <w:rFonts w:ascii="Times New Roman" w:eastAsia="Times New Roman" w:hAnsi="Times New Roman" w:cs="Times New Roman"/>
                      <w:sz w:val="18"/>
                      <w:szCs w:val="20"/>
                    </w:rPr>
                    <w:t xml:space="preserve">sources. </w:t>
                  </w:r>
                  <w:r w:rsidRPr="00841A01">
                    <w:rPr>
                      <w:rFonts w:ascii="Times New Roman" w:eastAsia="Times New Roman" w:hAnsi="Times New Roman" w:cs="Times New Roman"/>
                      <w:sz w:val="18"/>
                      <w:szCs w:val="20"/>
                    </w:rPr>
                    <w:t>Research sources are highly relevant, accurate, and reliable and add to the strength of the paper; and are effectively referenced and cited throughout the paper.</w:t>
                  </w:r>
                </w:p>
              </w:tc>
              <w:tc>
                <w:tcPr>
                  <w:tcW w:w="252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28.0 to &gt;26.0 pts</w:t>
                  </w:r>
                </w:p>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Accomplished/Satisfactory</w:t>
                  </w:r>
                </w:p>
                <w:p w:rsidR="00841A01" w:rsidRPr="00841A01" w:rsidRDefault="00841A01" w:rsidP="00841A01">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Provides essential, accurate evidence to support the central position with the required (10) research sources that are mostly relevant, accurate, and reliable. Sources are referenced and cited appropriately throughout the paper for the most part.</w:t>
                  </w:r>
                </w:p>
              </w:tc>
              <w:tc>
                <w:tcPr>
                  <w:tcW w:w="2925"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26.0 to &gt;22.0 pts</w:t>
                  </w:r>
                </w:p>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Developing</w:t>
                  </w:r>
                </w:p>
                <w:p w:rsidR="00841A01" w:rsidRPr="00841A01" w:rsidRDefault="00841A01" w:rsidP="00841A01">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Provides some evidence to support the central position with only a few research sources. Some sources may not be relevant, accurate, and reliable and/or appropriately referenced and cited in the paper.</w:t>
                  </w:r>
                </w:p>
              </w:tc>
              <w:tc>
                <w:tcPr>
                  <w:tcW w:w="3629"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22.0 to &gt;0 pts</w:t>
                  </w:r>
                </w:p>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Unsatisfactory/Beginning</w:t>
                  </w:r>
                </w:p>
                <w:p w:rsidR="00841A01" w:rsidRPr="00841A01" w:rsidRDefault="00841A01" w:rsidP="00841A01">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Lacks sufficient research sources to support the central position and/or, if included, are generally not relevant, accurate, or reliable. Contains numerous factual mistakes, omissions, or oversimplifications. Sources, if included, are not properly referenced and cited in the paper.</w:t>
                  </w:r>
                </w:p>
              </w:tc>
            </w:tr>
          </w:tbl>
          <w:p w:rsidR="00841A01" w:rsidRPr="00841A01" w:rsidRDefault="00841A01" w:rsidP="00841A01">
            <w:pPr>
              <w:spacing w:after="0" w:line="240" w:lineRule="auto"/>
              <w:rPr>
                <w:rFonts w:ascii="Helvetica" w:eastAsia="Times New Roman" w:hAnsi="Helvetica" w:cs="Helvetica"/>
                <w:color w:val="222222"/>
                <w:sz w:val="24"/>
                <w:szCs w:val="24"/>
              </w:rPr>
            </w:pPr>
          </w:p>
        </w:tc>
        <w:tc>
          <w:tcPr>
            <w:tcW w:w="8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633F95" w:rsidRPr="00841A01" w:rsidRDefault="00841A01" w:rsidP="00633F95">
            <w:pPr>
              <w:shd w:val="clear" w:color="auto" w:fill="FFFFFF"/>
              <w:spacing w:after="0" w:line="240" w:lineRule="auto"/>
              <w:rPr>
                <w:rFonts w:ascii="Helvetica" w:eastAsia="Times New Roman" w:hAnsi="Helvetica" w:cs="Helvetica"/>
                <w:color w:val="222222"/>
                <w:szCs w:val="24"/>
              </w:rPr>
            </w:pPr>
            <w:r w:rsidRPr="00841A01">
              <w:rPr>
                <w:rFonts w:ascii="Helvetica" w:eastAsia="Times New Roman" w:hAnsi="Helvetica" w:cs="Helvetica"/>
                <w:color w:val="222222"/>
                <w:sz w:val="24"/>
                <w:szCs w:val="24"/>
              </w:rPr>
              <w:t>30.0 pts</w:t>
            </w:r>
          </w:p>
          <w:p w:rsidR="00633F95" w:rsidRPr="00551B78" w:rsidRDefault="00633F95" w:rsidP="00633F95">
            <w:pPr>
              <w:rPr>
                <w:sz w:val="20"/>
              </w:rPr>
            </w:pPr>
          </w:p>
          <w:p w:rsidR="00841A01" w:rsidRPr="00841A01" w:rsidRDefault="00841A01" w:rsidP="00841A01">
            <w:pPr>
              <w:spacing w:after="0" w:line="240" w:lineRule="auto"/>
              <w:rPr>
                <w:rFonts w:ascii="Helvetica" w:eastAsia="Times New Roman" w:hAnsi="Helvetica" w:cs="Helvetica"/>
                <w:color w:val="222222"/>
                <w:sz w:val="24"/>
                <w:szCs w:val="24"/>
              </w:rPr>
            </w:pPr>
          </w:p>
        </w:tc>
      </w:tr>
      <w:tr w:rsidR="00F6492F" w:rsidRPr="00551B78" w:rsidTr="00D57A9D">
        <w:trPr>
          <w:trHeight w:val="2528"/>
        </w:trPr>
        <w:tc>
          <w:tcPr>
            <w:tcW w:w="14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633A9F" w:rsidRPr="00551B78" w:rsidRDefault="00841A01" w:rsidP="00841A01">
            <w:pPr>
              <w:spacing w:after="0" w:line="240" w:lineRule="auto"/>
              <w:textAlignment w:val="center"/>
              <w:rPr>
                <w:rFonts w:ascii="Helvetica" w:eastAsia="Times New Roman" w:hAnsi="Helvetica" w:cs="Helvetica"/>
                <w:color w:val="222222"/>
                <w:sz w:val="24"/>
                <w:szCs w:val="24"/>
                <w:bdr w:val="none" w:sz="0" w:space="0" w:color="auto" w:frame="1"/>
              </w:rPr>
            </w:pPr>
            <w:r w:rsidRPr="00841A01">
              <w:rPr>
                <w:rFonts w:ascii="Helvetica" w:eastAsia="Times New Roman" w:hAnsi="Helvetica" w:cs="Helvetica"/>
                <w:color w:val="222222"/>
                <w:sz w:val="24"/>
                <w:szCs w:val="24"/>
                <w:bdr w:val="none" w:sz="0" w:space="0" w:color="auto" w:frame="1"/>
              </w:rPr>
              <w:lastRenderedPageBreak/>
              <w:t>This criterion is linked to a Learning Outcome</w:t>
            </w:r>
          </w:p>
          <w:p w:rsidR="00841A01" w:rsidRPr="00841A01" w:rsidRDefault="00841A01" w:rsidP="00841A01">
            <w:pPr>
              <w:spacing w:after="0" w:line="240" w:lineRule="auto"/>
              <w:textAlignment w:val="center"/>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Organization</w:t>
            </w:r>
          </w:p>
        </w:tc>
        <w:tc>
          <w:tcPr>
            <w:tcW w:w="12718"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2438" w:type="dxa"/>
              <w:tblLayout w:type="fixed"/>
              <w:tblCellMar>
                <w:top w:w="15" w:type="dxa"/>
                <w:left w:w="15" w:type="dxa"/>
                <w:bottom w:w="15" w:type="dxa"/>
                <w:right w:w="15" w:type="dxa"/>
              </w:tblCellMar>
              <w:tblLook w:val="04A0" w:firstRow="1" w:lastRow="0" w:firstColumn="1" w:lastColumn="0" w:noHBand="0" w:noVBand="1"/>
            </w:tblPr>
            <w:tblGrid>
              <w:gridCol w:w="2712"/>
              <w:gridCol w:w="3780"/>
              <w:gridCol w:w="2567"/>
              <w:gridCol w:w="3379"/>
            </w:tblGrid>
            <w:tr w:rsidR="00F6492F" w:rsidRPr="00551B78" w:rsidTr="00D57A9D">
              <w:trPr>
                <w:trHeight w:val="1721"/>
              </w:trPr>
              <w:tc>
                <w:tcPr>
                  <w:tcW w:w="271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10.0 to &gt;9.0 pts</w:t>
                  </w:r>
                </w:p>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Exemplary</w:t>
                  </w:r>
                </w:p>
                <w:p w:rsidR="00841A01" w:rsidRPr="00841A01" w:rsidRDefault="00841A01" w:rsidP="00841A01">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 xml:space="preserve">Paper is effectively organized. Ideas are arranged </w:t>
                  </w:r>
                  <w:r w:rsidR="00D57A9D" w:rsidRPr="00551B78">
                    <w:rPr>
                      <w:rFonts w:ascii="Times New Roman" w:eastAsia="Times New Roman" w:hAnsi="Times New Roman" w:cs="Times New Roman"/>
                      <w:sz w:val="18"/>
                      <w:szCs w:val="20"/>
                    </w:rPr>
                    <w:t>logically;</w:t>
                  </w:r>
                  <w:r w:rsidRPr="00841A01">
                    <w:rPr>
                      <w:rFonts w:ascii="Times New Roman" w:eastAsia="Times New Roman" w:hAnsi="Times New Roman" w:cs="Times New Roman"/>
                      <w:sz w:val="18"/>
                      <w:szCs w:val="20"/>
                    </w:rPr>
                    <w:t xml:space="preserve"> flow smoothly, with a strong progression of thought from paragraph to paragraph connecting to the central position. Includes all required components (introduction, body, conclusion, Reference List, etc.).</w:t>
                  </w:r>
                </w:p>
              </w:tc>
              <w:tc>
                <w:tcPr>
                  <w:tcW w:w="378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9.0 to &gt;8.0 pts</w:t>
                  </w:r>
                </w:p>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Accomplished/Satisfactory</w:t>
                  </w:r>
                </w:p>
                <w:p w:rsidR="00841A01" w:rsidRPr="00841A01" w:rsidRDefault="00841A01" w:rsidP="00841A01">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Paper is adequately organized. Ideas are arranged reasonably with a progression of thought from paragraph to paragraph connecting to the central position. Includes required components (introduction, body, conclusion, Reference List, etc.) for the most part.</w:t>
                  </w:r>
                </w:p>
              </w:tc>
              <w:tc>
                <w:tcPr>
                  <w:tcW w:w="256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8.0 to &gt;6.0 pts</w:t>
                  </w:r>
                </w:p>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Developing</w:t>
                  </w:r>
                </w:p>
                <w:p w:rsidR="00841A01" w:rsidRPr="00841A01" w:rsidRDefault="00841A01" w:rsidP="00841A01">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Paper is somewhat organized, although occasionally ideas from paragraph to paragraph may not flow well and/or connect to the central position or be clear as a whole. May be missing a required component and/or components may be less than complete.</w:t>
                  </w:r>
                </w:p>
              </w:tc>
              <w:tc>
                <w:tcPr>
                  <w:tcW w:w="3379"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6.0 to &gt;0 pts</w:t>
                  </w:r>
                </w:p>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Unsatisfactory/Beginning</w:t>
                  </w:r>
                </w:p>
                <w:p w:rsidR="00841A01" w:rsidRPr="00841A01" w:rsidRDefault="00841A01" w:rsidP="00841A01">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Paper lacks logical organization and impedes readers’ comprehension of ideas. Central position is rarely evident from paragraph to paragraph and/or the paper is missing multiple required components.</w:t>
                  </w:r>
                </w:p>
              </w:tc>
            </w:tr>
          </w:tbl>
          <w:p w:rsidR="00841A01" w:rsidRPr="00841A01" w:rsidRDefault="00841A01" w:rsidP="00841A01">
            <w:pPr>
              <w:spacing w:after="0" w:line="240" w:lineRule="auto"/>
              <w:rPr>
                <w:rFonts w:ascii="Helvetica" w:eastAsia="Times New Roman" w:hAnsi="Helvetica" w:cs="Helvetica"/>
                <w:color w:val="222222"/>
                <w:sz w:val="24"/>
                <w:szCs w:val="24"/>
              </w:rPr>
            </w:pPr>
          </w:p>
        </w:tc>
        <w:tc>
          <w:tcPr>
            <w:tcW w:w="8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841A01" w:rsidRPr="00841A01" w:rsidRDefault="00841A01" w:rsidP="00841A01">
            <w:pPr>
              <w:spacing w:after="0" w:line="240" w:lineRule="auto"/>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10.0 pts</w:t>
            </w:r>
          </w:p>
        </w:tc>
      </w:tr>
      <w:tr w:rsidR="00F6492F" w:rsidRPr="00551B78" w:rsidTr="00D57A9D">
        <w:trPr>
          <w:trHeight w:val="2228"/>
        </w:trPr>
        <w:tc>
          <w:tcPr>
            <w:tcW w:w="1412"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rsidR="00633A9F" w:rsidRPr="00551B78" w:rsidRDefault="00841A01" w:rsidP="00841A01">
            <w:pPr>
              <w:spacing w:after="0" w:line="240" w:lineRule="auto"/>
              <w:textAlignment w:val="center"/>
              <w:rPr>
                <w:rFonts w:ascii="Helvetica" w:eastAsia="Times New Roman" w:hAnsi="Helvetica" w:cs="Helvetica"/>
                <w:color w:val="222222"/>
                <w:sz w:val="24"/>
                <w:szCs w:val="24"/>
                <w:bdr w:val="none" w:sz="0" w:space="0" w:color="auto" w:frame="1"/>
              </w:rPr>
            </w:pPr>
            <w:r w:rsidRPr="00841A01">
              <w:rPr>
                <w:rFonts w:ascii="Helvetica" w:eastAsia="Times New Roman" w:hAnsi="Helvetica" w:cs="Helvetica"/>
                <w:color w:val="222222"/>
                <w:sz w:val="24"/>
                <w:szCs w:val="24"/>
                <w:bdr w:val="none" w:sz="0" w:space="0" w:color="auto" w:frame="1"/>
              </w:rPr>
              <w:t>This criterion is linked to a Learning Outcome</w:t>
            </w:r>
          </w:p>
          <w:p w:rsidR="00841A01" w:rsidRPr="00841A01" w:rsidRDefault="00841A01" w:rsidP="00841A01">
            <w:pPr>
              <w:spacing w:after="0" w:line="240" w:lineRule="auto"/>
              <w:textAlignment w:val="center"/>
              <w:rPr>
                <w:rFonts w:ascii="Helvetica" w:eastAsia="Times New Roman" w:hAnsi="Helvetica" w:cs="Helvetica"/>
                <w:color w:val="222222"/>
                <w:sz w:val="24"/>
                <w:szCs w:val="24"/>
                <w:bdr w:val="none" w:sz="0" w:space="0" w:color="auto" w:frame="1"/>
              </w:rPr>
            </w:pPr>
            <w:r w:rsidRPr="00841A01">
              <w:rPr>
                <w:rFonts w:ascii="Helvetica" w:eastAsia="Times New Roman" w:hAnsi="Helvetica" w:cs="Helvetica"/>
                <w:color w:val="222222"/>
                <w:sz w:val="24"/>
                <w:szCs w:val="24"/>
              </w:rPr>
              <w:t>Writing Quality &amp; and Adherence to APA Guidelines</w:t>
            </w:r>
          </w:p>
        </w:tc>
        <w:tc>
          <w:tcPr>
            <w:tcW w:w="12718"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12438" w:type="dxa"/>
              <w:tblLayout w:type="fixed"/>
              <w:tblCellMar>
                <w:top w:w="15" w:type="dxa"/>
                <w:left w:w="15" w:type="dxa"/>
                <w:bottom w:w="15" w:type="dxa"/>
                <w:right w:w="15" w:type="dxa"/>
              </w:tblCellMar>
              <w:tblLook w:val="04A0" w:firstRow="1" w:lastRow="0" w:firstColumn="1" w:lastColumn="0" w:noHBand="0" w:noVBand="1"/>
            </w:tblPr>
            <w:tblGrid>
              <w:gridCol w:w="2634"/>
              <w:gridCol w:w="3648"/>
              <w:gridCol w:w="2392"/>
              <w:gridCol w:w="3764"/>
            </w:tblGrid>
            <w:tr w:rsidR="00F6492F" w:rsidRPr="00551B78" w:rsidTr="00D57A9D">
              <w:trPr>
                <w:trHeight w:val="1350"/>
              </w:trPr>
              <w:tc>
                <w:tcPr>
                  <w:tcW w:w="263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10.0 to &gt;8.0 pts</w:t>
                  </w:r>
                </w:p>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Exemplary</w:t>
                  </w:r>
                </w:p>
                <w:p w:rsidR="00841A01" w:rsidRPr="00841A01" w:rsidRDefault="00841A01" w:rsidP="00841A01">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Paper is well written and clear using APA guidelines and standard English characterized by elements of a strong writing style. Basically free from grammar, punctuation, spelling, usage, or formatting errors.</w:t>
                  </w:r>
                </w:p>
              </w:tc>
              <w:tc>
                <w:tcPr>
                  <w:tcW w:w="3648"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8.0 to &gt;6.0 pts</w:t>
                  </w:r>
                </w:p>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Accomplished/Satisfactory</w:t>
                  </w:r>
                </w:p>
                <w:p w:rsidR="00841A01" w:rsidRPr="00841A01" w:rsidRDefault="00841A01" w:rsidP="00841A01">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Paper shows above average writing style and clarity in writing using standard English and following APA guidelines. Minor errors in grammar, punctuation, spelling, usage, and/or formatting.</w:t>
                  </w:r>
                </w:p>
              </w:tc>
              <w:tc>
                <w:tcPr>
                  <w:tcW w:w="239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6.0 to &gt;0.0 pts</w:t>
                  </w:r>
                </w:p>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Developing</w:t>
                  </w:r>
                </w:p>
                <w:p w:rsidR="00841A01" w:rsidRPr="00841A01" w:rsidRDefault="00841A01" w:rsidP="00841A01">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Paper shows an average and/or casual writing style using standard English and following APA guidelines. Some errors in spelling, grammar, punctuation, usage, and/or formatting.</w:t>
                  </w:r>
                </w:p>
              </w:tc>
              <w:tc>
                <w:tcPr>
                  <w:tcW w:w="376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0.0 pts</w:t>
                  </w:r>
                </w:p>
                <w:p w:rsidR="00841A01" w:rsidRPr="00841A01" w:rsidRDefault="00841A01" w:rsidP="00841A01">
                  <w:pPr>
                    <w:spacing w:after="0" w:line="240" w:lineRule="auto"/>
                    <w:rPr>
                      <w:rFonts w:ascii="Times New Roman" w:eastAsia="Times New Roman" w:hAnsi="Times New Roman" w:cs="Times New Roman"/>
                      <w:b/>
                      <w:bCs/>
                      <w:sz w:val="18"/>
                      <w:szCs w:val="20"/>
                    </w:rPr>
                  </w:pPr>
                  <w:r w:rsidRPr="00841A01">
                    <w:rPr>
                      <w:rFonts w:ascii="Times New Roman" w:eastAsia="Times New Roman" w:hAnsi="Times New Roman" w:cs="Times New Roman"/>
                      <w:b/>
                      <w:bCs/>
                      <w:sz w:val="18"/>
                      <w:szCs w:val="20"/>
                    </w:rPr>
                    <w:t>Unsatisfactory/Beginning</w:t>
                  </w:r>
                </w:p>
                <w:p w:rsidR="00841A01" w:rsidRPr="00841A01" w:rsidRDefault="00841A01" w:rsidP="00841A01">
                  <w:pPr>
                    <w:spacing w:after="0" w:line="240" w:lineRule="auto"/>
                    <w:rPr>
                      <w:rFonts w:ascii="Times New Roman" w:eastAsia="Times New Roman" w:hAnsi="Times New Roman" w:cs="Times New Roman"/>
                      <w:sz w:val="18"/>
                      <w:szCs w:val="20"/>
                    </w:rPr>
                  </w:pPr>
                  <w:r w:rsidRPr="00841A01">
                    <w:rPr>
                      <w:rFonts w:ascii="Times New Roman" w:eastAsia="Times New Roman" w:hAnsi="Times New Roman" w:cs="Times New Roman"/>
                      <w:sz w:val="18"/>
                      <w:szCs w:val="20"/>
                    </w:rPr>
                    <w:t>Paper shows a below average/poor writing style lacking in elements of appropriate standard English and following proper APA guidelines. Frequent errors in spelling, grammar, punctuation, spelling, usage, and/or formatting.</w:t>
                  </w:r>
                </w:p>
              </w:tc>
            </w:tr>
          </w:tbl>
          <w:p w:rsidR="00841A01" w:rsidRPr="00841A01" w:rsidRDefault="00841A01" w:rsidP="00841A01">
            <w:pPr>
              <w:spacing w:after="0" w:line="240" w:lineRule="auto"/>
              <w:rPr>
                <w:rFonts w:ascii="Helvetica" w:eastAsia="Times New Roman" w:hAnsi="Helvetica" w:cs="Helvetica"/>
                <w:color w:val="222222"/>
                <w:sz w:val="24"/>
                <w:szCs w:val="24"/>
              </w:rPr>
            </w:pPr>
          </w:p>
        </w:tc>
        <w:tc>
          <w:tcPr>
            <w:tcW w:w="870" w:type="dxa"/>
            <w:tcBorders>
              <w:top w:val="single" w:sz="6" w:space="0" w:color="C7CDD1"/>
              <w:left w:val="single" w:sz="6" w:space="0" w:color="C7CDD1"/>
              <w:bottom w:val="single" w:sz="6" w:space="0" w:color="C7CDD1"/>
              <w:right w:val="single" w:sz="6" w:space="0" w:color="C7CDD1"/>
            </w:tcBorders>
            <w:shd w:val="clear" w:color="auto" w:fill="FFFFFF"/>
            <w:noWrap/>
            <w:tcMar>
              <w:top w:w="105" w:type="dxa"/>
              <w:left w:w="150" w:type="dxa"/>
              <w:bottom w:w="105" w:type="dxa"/>
              <w:right w:w="150" w:type="dxa"/>
            </w:tcMar>
            <w:vAlign w:val="center"/>
            <w:hideMark/>
          </w:tcPr>
          <w:p w:rsidR="00841A01" w:rsidRPr="00841A01" w:rsidRDefault="00841A01" w:rsidP="00841A01">
            <w:pPr>
              <w:spacing w:after="0" w:line="240" w:lineRule="auto"/>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10.0 pts</w:t>
            </w:r>
          </w:p>
        </w:tc>
      </w:tr>
      <w:tr w:rsidR="00841A01" w:rsidRPr="00841A01" w:rsidTr="00D57A9D">
        <w:tc>
          <w:tcPr>
            <w:tcW w:w="15000" w:type="dxa"/>
            <w:gridSpan w:val="3"/>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rsidR="00841A01" w:rsidRPr="00841A01" w:rsidRDefault="00841A01" w:rsidP="00841A01">
            <w:pPr>
              <w:spacing w:after="0" w:line="240" w:lineRule="auto"/>
              <w:rPr>
                <w:rFonts w:ascii="Helvetica" w:eastAsia="Times New Roman" w:hAnsi="Helvetica" w:cs="Helvetica"/>
                <w:color w:val="222222"/>
                <w:sz w:val="24"/>
                <w:szCs w:val="24"/>
              </w:rPr>
            </w:pPr>
            <w:r w:rsidRPr="00841A01">
              <w:rPr>
                <w:rFonts w:ascii="Helvetica" w:eastAsia="Times New Roman" w:hAnsi="Helvetica" w:cs="Helvetica"/>
                <w:color w:val="222222"/>
                <w:sz w:val="24"/>
                <w:szCs w:val="24"/>
              </w:rPr>
              <w:t>Total Points: 100.0</w:t>
            </w:r>
          </w:p>
        </w:tc>
      </w:tr>
    </w:tbl>
    <w:p w:rsidR="00841A01" w:rsidRPr="00551B78" w:rsidRDefault="00841A01" w:rsidP="00841A01">
      <w:pPr>
        <w:spacing w:before="180" w:after="180" w:line="240" w:lineRule="auto"/>
        <w:rPr>
          <w:rFonts w:ascii="Helvetica" w:eastAsia="Times New Roman" w:hAnsi="Helvetica" w:cs="Helvetica"/>
          <w:color w:val="222222"/>
          <w:sz w:val="24"/>
          <w:szCs w:val="24"/>
        </w:rPr>
      </w:pPr>
    </w:p>
    <w:p w:rsidR="00633F95" w:rsidRPr="00551B78" w:rsidRDefault="00633F95">
      <w:pPr>
        <w:rPr>
          <w:sz w:val="20"/>
        </w:rPr>
      </w:pPr>
    </w:p>
    <w:sectPr w:rsidR="00633F95" w:rsidRPr="00551B78" w:rsidSect="00D57A9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A28"/>
    <w:multiLevelType w:val="multilevel"/>
    <w:tmpl w:val="8612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400BD"/>
    <w:multiLevelType w:val="hybridMultilevel"/>
    <w:tmpl w:val="F964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36215"/>
    <w:multiLevelType w:val="hybridMultilevel"/>
    <w:tmpl w:val="3B38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0625A2"/>
    <w:multiLevelType w:val="hybridMultilevel"/>
    <w:tmpl w:val="DAFA2F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D14DF3"/>
    <w:multiLevelType w:val="multilevel"/>
    <w:tmpl w:val="7574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787AEC"/>
    <w:multiLevelType w:val="hybridMultilevel"/>
    <w:tmpl w:val="746A8D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01"/>
    <w:rsid w:val="004817C9"/>
    <w:rsid w:val="00551B78"/>
    <w:rsid w:val="00633A9F"/>
    <w:rsid w:val="00633F95"/>
    <w:rsid w:val="00841A01"/>
    <w:rsid w:val="00D57A9D"/>
    <w:rsid w:val="00F6492F"/>
    <w:rsid w:val="00FC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1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1A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A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1A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41A01"/>
    <w:rPr>
      <w:color w:val="0000FF"/>
      <w:u w:val="single"/>
    </w:rPr>
  </w:style>
  <w:style w:type="character" w:customStyle="1" w:styleId="title">
    <w:name w:val="title"/>
    <w:basedOn w:val="DefaultParagraphFont"/>
    <w:rsid w:val="00841A01"/>
  </w:style>
  <w:style w:type="character" w:customStyle="1" w:styleId="value">
    <w:name w:val="value"/>
    <w:basedOn w:val="DefaultParagraphFont"/>
    <w:rsid w:val="00841A01"/>
  </w:style>
  <w:style w:type="character" w:customStyle="1" w:styleId="datetext">
    <w:name w:val="date_text"/>
    <w:basedOn w:val="DefaultParagraphFont"/>
    <w:rsid w:val="00841A01"/>
  </w:style>
  <w:style w:type="character" w:customStyle="1" w:styleId="displaydate">
    <w:name w:val="display_date"/>
    <w:basedOn w:val="DefaultParagraphFont"/>
    <w:rsid w:val="00841A01"/>
  </w:style>
  <w:style w:type="character" w:customStyle="1" w:styleId="displaytime">
    <w:name w:val="display_time"/>
    <w:basedOn w:val="DefaultParagraphFont"/>
    <w:rsid w:val="00841A01"/>
  </w:style>
  <w:style w:type="paragraph" w:styleId="NormalWeb">
    <w:name w:val="Normal (Web)"/>
    <w:basedOn w:val="Normal"/>
    <w:uiPriority w:val="99"/>
    <w:semiHidden/>
    <w:unhideWhenUsed/>
    <w:rsid w:val="00841A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A01"/>
    <w:rPr>
      <w:b/>
      <w:bCs/>
    </w:rPr>
  </w:style>
  <w:style w:type="character" w:customStyle="1" w:styleId="module-sequence-footer-button--next">
    <w:name w:val="module-sequence-footer-button--next"/>
    <w:basedOn w:val="DefaultParagraphFont"/>
    <w:rsid w:val="00841A01"/>
  </w:style>
  <w:style w:type="paragraph" w:styleId="ListParagraph">
    <w:name w:val="List Paragraph"/>
    <w:basedOn w:val="Normal"/>
    <w:uiPriority w:val="34"/>
    <w:qFormat/>
    <w:rsid w:val="00841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1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1A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A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1A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41A01"/>
    <w:rPr>
      <w:color w:val="0000FF"/>
      <w:u w:val="single"/>
    </w:rPr>
  </w:style>
  <w:style w:type="character" w:customStyle="1" w:styleId="title">
    <w:name w:val="title"/>
    <w:basedOn w:val="DefaultParagraphFont"/>
    <w:rsid w:val="00841A01"/>
  </w:style>
  <w:style w:type="character" w:customStyle="1" w:styleId="value">
    <w:name w:val="value"/>
    <w:basedOn w:val="DefaultParagraphFont"/>
    <w:rsid w:val="00841A01"/>
  </w:style>
  <w:style w:type="character" w:customStyle="1" w:styleId="datetext">
    <w:name w:val="date_text"/>
    <w:basedOn w:val="DefaultParagraphFont"/>
    <w:rsid w:val="00841A01"/>
  </w:style>
  <w:style w:type="character" w:customStyle="1" w:styleId="displaydate">
    <w:name w:val="display_date"/>
    <w:basedOn w:val="DefaultParagraphFont"/>
    <w:rsid w:val="00841A01"/>
  </w:style>
  <w:style w:type="character" w:customStyle="1" w:styleId="displaytime">
    <w:name w:val="display_time"/>
    <w:basedOn w:val="DefaultParagraphFont"/>
    <w:rsid w:val="00841A01"/>
  </w:style>
  <w:style w:type="paragraph" w:styleId="NormalWeb">
    <w:name w:val="Normal (Web)"/>
    <w:basedOn w:val="Normal"/>
    <w:uiPriority w:val="99"/>
    <w:semiHidden/>
    <w:unhideWhenUsed/>
    <w:rsid w:val="00841A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A01"/>
    <w:rPr>
      <w:b/>
      <w:bCs/>
    </w:rPr>
  </w:style>
  <w:style w:type="character" w:customStyle="1" w:styleId="module-sequence-footer-button--next">
    <w:name w:val="module-sequence-footer-button--next"/>
    <w:basedOn w:val="DefaultParagraphFont"/>
    <w:rsid w:val="00841A01"/>
  </w:style>
  <w:style w:type="paragraph" w:styleId="ListParagraph">
    <w:name w:val="List Paragraph"/>
    <w:basedOn w:val="Normal"/>
    <w:uiPriority w:val="34"/>
    <w:qFormat/>
    <w:rsid w:val="00841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70">
      <w:bodyDiv w:val="1"/>
      <w:marLeft w:val="0"/>
      <w:marRight w:val="0"/>
      <w:marTop w:val="0"/>
      <w:marBottom w:val="0"/>
      <w:divBdr>
        <w:top w:val="none" w:sz="0" w:space="0" w:color="auto"/>
        <w:left w:val="none" w:sz="0" w:space="0" w:color="auto"/>
        <w:bottom w:val="none" w:sz="0" w:space="0" w:color="auto"/>
        <w:right w:val="none" w:sz="0" w:space="0" w:color="auto"/>
      </w:divBdr>
      <w:divsChild>
        <w:div w:id="1726635766">
          <w:marLeft w:val="0"/>
          <w:marRight w:val="0"/>
          <w:marTop w:val="0"/>
          <w:marBottom w:val="0"/>
          <w:divBdr>
            <w:top w:val="single" w:sz="6" w:space="4" w:color="C7CDD1"/>
            <w:left w:val="single" w:sz="6" w:space="4" w:color="C7CDD1"/>
            <w:bottom w:val="none" w:sz="0" w:space="0" w:color="auto"/>
            <w:right w:val="single" w:sz="6" w:space="4" w:color="C7CDD1"/>
          </w:divBdr>
          <w:divsChild>
            <w:div w:id="1772117918">
              <w:marLeft w:val="0"/>
              <w:marRight w:val="0"/>
              <w:marTop w:val="0"/>
              <w:marBottom w:val="0"/>
              <w:divBdr>
                <w:top w:val="none" w:sz="0" w:space="0" w:color="auto"/>
                <w:left w:val="none" w:sz="0" w:space="0" w:color="auto"/>
                <w:bottom w:val="none" w:sz="0" w:space="0" w:color="auto"/>
                <w:right w:val="none" w:sz="0" w:space="0" w:color="auto"/>
              </w:divBdr>
            </w:div>
          </w:divsChild>
        </w:div>
        <w:div w:id="738477204">
          <w:marLeft w:val="-15"/>
          <w:marRight w:val="-15"/>
          <w:marTop w:val="0"/>
          <w:marBottom w:val="0"/>
          <w:divBdr>
            <w:top w:val="none" w:sz="0" w:space="0" w:color="auto"/>
            <w:left w:val="none" w:sz="0" w:space="0" w:color="auto"/>
            <w:bottom w:val="none" w:sz="0" w:space="0" w:color="auto"/>
            <w:right w:val="none" w:sz="0" w:space="0" w:color="auto"/>
          </w:divBdr>
        </w:div>
        <w:div w:id="1192720438">
          <w:marLeft w:val="0"/>
          <w:marRight w:val="0"/>
          <w:marTop w:val="0"/>
          <w:marBottom w:val="0"/>
          <w:divBdr>
            <w:top w:val="none" w:sz="0" w:space="0" w:color="auto"/>
            <w:left w:val="none" w:sz="0" w:space="0" w:color="auto"/>
            <w:bottom w:val="none" w:sz="0" w:space="0" w:color="auto"/>
            <w:right w:val="none" w:sz="0" w:space="0" w:color="auto"/>
          </w:divBdr>
          <w:divsChild>
            <w:div w:id="205145121">
              <w:marLeft w:val="0"/>
              <w:marRight w:val="0"/>
              <w:marTop w:val="0"/>
              <w:marBottom w:val="0"/>
              <w:divBdr>
                <w:top w:val="none" w:sz="0" w:space="0" w:color="auto"/>
                <w:left w:val="none" w:sz="0" w:space="0" w:color="auto"/>
                <w:bottom w:val="none" w:sz="0" w:space="0" w:color="auto"/>
                <w:right w:val="none" w:sz="0" w:space="0" w:color="auto"/>
              </w:divBdr>
              <w:divsChild>
                <w:div w:id="399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4561">
          <w:marLeft w:val="0"/>
          <w:marRight w:val="0"/>
          <w:marTop w:val="0"/>
          <w:marBottom w:val="0"/>
          <w:divBdr>
            <w:top w:val="none" w:sz="0" w:space="0" w:color="auto"/>
            <w:left w:val="none" w:sz="0" w:space="0" w:color="auto"/>
            <w:bottom w:val="none" w:sz="0" w:space="0" w:color="auto"/>
            <w:right w:val="none" w:sz="0" w:space="0" w:color="auto"/>
          </w:divBdr>
          <w:divsChild>
            <w:div w:id="83917963">
              <w:marLeft w:val="0"/>
              <w:marRight w:val="0"/>
              <w:marTop w:val="0"/>
              <w:marBottom w:val="0"/>
              <w:divBdr>
                <w:top w:val="none" w:sz="0" w:space="0" w:color="auto"/>
                <w:left w:val="none" w:sz="0" w:space="0" w:color="auto"/>
                <w:bottom w:val="none" w:sz="0" w:space="0" w:color="auto"/>
                <w:right w:val="none" w:sz="0" w:space="0" w:color="auto"/>
              </w:divBdr>
              <w:divsChild>
                <w:div w:id="1648585330">
                  <w:marLeft w:val="0"/>
                  <w:marRight w:val="0"/>
                  <w:marTop w:val="0"/>
                  <w:marBottom w:val="0"/>
                  <w:divBdr>
                    <w:top w:val="none" w:sz="0" w:space="0" w:color="auto"/>
                    <w:left w:val="none" w:sz="0" w:space="0" w:color="auto"/>
                    <w:bottom w:val="none" w:sz="0" w:space="0" w:color="auto"/>
                    <w:right w:val="none" w:sz="0" w:space="0" w:color="auto"/>
                  </w:divBdr>
                </w:div>
                <w:div w:id="11132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3004">
          <w:marLeft w:val="0"/>
          <w:marRight w:val="0"/>
          <w:marTop w:val="0"/>
          <w:marBottom w:val="0"/>
          <w:divBdr>
            <w:top w:val="none" w:sz="0" w:space="0" w:color="auto"/>
            <w:left w:val="none" w:sz="0" w:space="0" w:color="auto"/>
            <w:bottom w:val="none" w:sz="0" w:space="0" w:color="auto"/>
            <w:right w:val="none" w:sz="0" w:space="0" w:color="auto"/>
          </w:divBdr>
          <w:divsChild>
            <w:div w:id="1497528393">
              <w:marLeft w:val="0"/>
              <w:marRight w:val="0"/>
              <w:marTop w:val="0"/>
              <w:marBottom w:val="0"/>
              <w:divBdr>
                <w:top w:val="none" w:sz="0" w:space="0" w:color="auto"/>
                <w:left w:val="none" w:sz="0" w:space="0" w:color="auto"/>
                <w:bottom w:val="none" w:sz="0" w:space="0" w:color="auto"/>
                <w:right w:val="none" w:sz="0" w:space="0" w:color="auto"/>
              </w:divBdr>
              <w:divsChild>
                <w:div w:id="2035184703">
                  <w:marLeft w:val="0"/>
                  <w:marRight w:val="0"/>
                  <w:marTop w:val="0"/>
                  <w:marBottom w:val="0"/>
                  <w:divBdr>
                    <w:top w:val="none" w:sz="0" w:space="0" w:color="auto"/>
                    <w:left w:val="none" w:sz="0" w:space="0" w:color="auto"/>
                    <w:bottom w:val="none" w:sz="0" w:space="0" w:color="auto"/>
                    <w:right w:val="none" w:sz="0" w:space="0" w:color="auto"/>
                  </w:divBdr>
                </w:div>
                <w:div w:id="10917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49940">
          <w:marLeft w:val="0"/>
          <w:marRight w:val="0"/>
          <w:marTop w:val="0"/>
          <w:marBottom w:val="0"/>
          <w:divBdr>
            <w:top w:val="none" w:sz="0" w:space="0" w:color="auto"/>
            <w:left w:val="none" w:sz="0" w:space="0" w:color="auto"/>
            <w:bottom w:val="none" w:sz="0" w:space="0" w:color="auto"/>
            <w:right w:val="none" w:sz="0" w:space="0" w:color="auto"/>
          </w:divBdr>
          <w:divsChild>
            <w:div w:id="743376002">
              <w:marLeft w:val="0"/>
              <w:marRight w:val="0"/>
              <w:marTop w:val="0"/>
              <w:marBottom w:val="0"/>
              <w:divBdr>
                <w:top w:val="none" w:sz="0" w:space="0" w:color="auto"/>
                <w:left w:val="none" w:sz="0" w:space="0" w:color="auto"/>
                <w:bottom w:val="none" w:sz="0" w:space="0" w:color="auto"/>
                <w:right w:val="none" w:sz="0" w:space="0" w:color="auto"/>
              </w:divBdr>
              <w:divsChild>
                <w:div w:id="1625228213">
                  <w:marLeft w:val="0"/>
                  <w:marRight w:val="0"/>
                  <w:marTop w:val="0"/>
                  <w:marBottom w:val="0"/>
                  <w:divBdr>
                    <w:top w:val="none" w:sz="0" w:space="0" w:color="auto"/>
                    <w:left w:val="none" w:sz="0" w:space="0" w:color="auto"/>
                    <w:bottom w:val="none" w:sz="0" w:space="0" w:color="auto"/>
                    <w:right w:val="none" w:sz="0" w:space="0" w:color="auto"/>
                  </w:divBdr>
                </w:div>
                <w:div w:id="768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727">
          <w:marLeft w:val="0"/>
          <w:marRight w:val="0"/>
          <w:marTop w:val="0"/>
          <w:marBottom w:val="0"/>
          <w:divBdr>
            <w:top w:val="none" w:sz="0" w:space="0" w:color="auto"/>
            <w:left w:val="none" w:sz="0" w:space="0" w:color="auto"/>
            <w:bottom w:val="none" w:sz="0" w:space="0" w:color="auto"/>
            <w:right w:val="none" w:sz="0" w:space="0" w:color="auto"/>
          </w:divBdr>
          <w:divsChild>
            <w:div w:id="632369867">
              <w:marLeft w:val="0"/>
              <w:marRight w:val="0"/>
              <w:marTop w:val="0"/>
              <w:marBottom w:val="0"/>
              <w:divBdr>
                <w:top w:val="none" w:sz="0" w:space="0" w:color="auto"/>
                <w:left w:val="none" w:sz="0" w:space="0" w:color="auto"/>
                <w:bottom w:val="none" w:sz="0" w:space="0" w:color="auto"/>
                <w:right w:val="none" w:sz="0" w:space="0" w:color="auto"/>
              </w:divBdr>
              <w:divsChild>
                <w:div w:id="1329602011">
                  <w:marLeft w:val="0"/>
                  <w:marRight w:val="0"/>
                  <w:marTop w:val="0"/>
                  <w:marBottom w:val="0"/>
                  <w:divBdr>
                    <w:top w:val="none" w:sz="0" w:space="0" w:color="auto"/>
                    <w:left w:val="none" w:sz="0" w:space="0" w:color="auto"/>
                    <w:bottom w:val="none" w:sz="0" w:space="0" w:color="auto"/>
                    <w:right w:val="none" w:sz="0" w:space="0" w:color="auto"/>
                  </w:divBdr>
                </w:div>
                <w:div w:id="18523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4793">
          <w:marLeft w:val="0"/>
          <w:marRight w:val="0"/>
          <w:marTop w:val="0"/>
          <w:marBottom w:val="0"/>
          <w:divBdr>
            <w:top w:val="none" w:sz="0" w:space="0" w:color="auto"/>
            <w:left w:val="none" w:sz="0" w:space="0" w:color="auto"/>
            <w:bottom w:val="none" w:sz="0" w:space="0" w:color="auto"/>
            <w:right w:val="none" w:sz="0" w:space="0" w:color="auto"/>
          </w:divBdr>
        </w:div>
        <w:div w:id="1532458307">
          <w:marLeft w:val="0"/>
          <w:marRight w:val="0"/>
          <w:marTop w:val="0"/>
          <w:marBottom w:val="0"/>
          <w:divBdr>
            <w:top w:val="none" w:sz="0" w:space="0" w:color="auto"/>
            <w:left w:val="none" w:sz="0" w:space="0" w:color="auto"/>
            <w:bottom w:val="none" w:sz="0" w:space="0" w:color="auto"/>
            <w:right w:val="none" w:sz="0" w:space="0" w:color="auto"/>
          </w:divBdr>
          <w:divsChild>
            <w:div w:id="787356016">
              <w:marLeft w:val="0"/>
              <w:marRight w:val="0"/>
              <w:marTop w:val="0"/>
              <w:marBottom w:val="0"/>
              <w:divBdr>
                <w:top w:val="none" w:sz="0" w:space="0" w:color="auto"/>
                <w:left w:val="none" w:sz="0" w:space="0" w:color="auto"/>
                <w:bottom w:val="none" w:sz="0" w:space="0" w:color="auto"/>
                <w:right w:val="none" w:sz="0" w:space="0" w:color="auto"/>
              </w:divBdr>
            </w:div>
          </w:divsChild>
        </w:div>
        <w:div w:id="1731345021">
          <w:marLeft w:val="0"/>
          <w:marRight w:val="0"/>
          <w:marTop w:val="0"/>
          <w:marBottom w:val="0"/>
          <w:divBdr>
            <w:top w:val="none" w:sz="0" w:space="0" w:color="auto"/>
            <w:left w:val="none" w:sz="0" w:space="0" w:color="auto"/>
            <w:bottom w:val="none" w:sz="0" w:space="0" w:color="auto"/>
            <w:right w:val="none" w:sz="0" w:space="0" w:color="auto"/>
          </w:divBdr>
          <w:divsChild>
            <w:div w:id="1430664432">
              <w:marLeft w:val="0"/>
              <w:marRight w:val="0"/>
              <w:marTop w:val="0"/>
              <w:marBottom w:val="0"/>
              <w:divBdr>
                <w:top w:val="none" w:sz="0" w:space="0" w:color="auto"/>
                <w:left w:val="none" w:sz="0" w:space="0" w:color="auto"/>
                <w:bottom w:val="none" w:sz="0" w:space="0" w:color="auto"/>
                <w:right w:val="none" w:sz="0" w:space="0" w:color="auto"/>
              </w:divBdr>
              <w:divsChild>
                <w:div w:id="806237657">
                  <w:marLeft w:val="0"/>
                  <w:marRight w:val="0"/>
                  <w:marTop w:val="0"/>
                  <w:marBottom w:val="0"/>
                  <w:divBdr>
                    <w:top w:val="none" w:sz="0" w:space="0" w:color="auto"/>
                    <w:left w:val="none" w:sz="0" w:space="0" w:color="auto"/>
                    <w:bottom w:val="none" w:sz="0" w:space="0" w:color="auto"/>
                    <w:right w:val="none" w:sz="0" w:space="0" w:color="auto"/>
                  </w:divBdr>
                </w:div>
                <w:div w:id="17565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1813">
          <w:marLeft w:val="0"/>
          <w:marRight w:val="0"/>
          <w:marTop w:val="0"/>
          <w:marBottom w:val="0"/>
          <w:divBdr>
            <w:top w:val="none" w:sz="0" w:space="0" w:color="auto"/>
            <w:left w:val="none" w:sz="0" w:space="0" w:color="auto"/>
            <w:bottom w:val="none" w:sz="0" w:space="0" w:color="auto"/>
            <w:right w:val="none" w:sz="0" w:space="0" w:color="auto"/>
          </w:divBdr>
          <w:divsChild>
            <w:div w:id="2142455818">
              <w:marLeft w:val="0"/>
              <w:marRight w:val="0"/>
              <w:marTop w:val="0"/>
              <w:marBottom w:val="0"/>
              <w:divBdr>
                <w:top w:val="none" w:sz="0" w:space="0" w:color="auto"/>
                <w:left w:val="none" w:sz="0" w:space="0" w:color="auto"/>
                <w:bottom w:val="none" w:sz="0" w:space="0" w:color="auto"/>
                <w:right w:val="none" w:sz="0" w:space="0" w:color="auto"/>
              </w:divBdr>
              <w:divsChild>
                <w:div w:id="1819422170">
                  <w:marLeft w:val="0"/>
                  <w:marRight w:val="0"/>
                  <w:marTop w:val="0"/>
                  <w:marBottom w:val="0"/>
                  <w:divBdr>
                    <w:top w:val="none" w:sz="0" w:space="0" w:color="auto"/>
                    <w:left w:val="none" w:sz="0" w:space="0" w:color="auto"/>
                    <w:bottom w:val="none" w:sz="0" w:space="0" w:color="auto"/>
                    <w:right w:val="none" w:sz="0" w:space="0" w:color="auto"/>
                  </w:divBdr>
                </w:div>
                <w:div w:id="5440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787">
          <w:marLeft w:val="0"/>
          <w:marRight w:val="0"/>
          <w:marTop w:val="0"/>
          <w:marBottom w:val="0"/>
          <w:divBdr>
            <w:top w:val="none" w:sz="0" w:space="0" w:color="auto"/>
            <w:left w:val="none" w:sz="0" w:space="0" w:color="auto"/>
            <w:bottom w:val="none" w:sz="0" w:space="0" w:color="auto"/>
            <w:right w:val="none" w:sz="0" w:space="0" w:color="auto"/>
          </w:divBdr>
          <w:divsChild>
            <w:div w:id="1365405725">
              <w:marLeft w:val="0"/>
              <w:marRight w:val="0"/>
              <w:marTop w:val="0"/>
              <w:marBottom w:val="0"/>
              <w:divBdr>
                <w:top w:val="none" w:sz="0" w:space="0" w:color="auto"/>
                <w:left w:val="none" w:sz="0" w:space="0" w:color="auto"/>
                <w:bottom w:val="none" w:sz="0" w:space="0" w:color="auto"/>
                <w:right w:val="none" w:sz="0" w:space="0" w:color="auto"/>
              </w:divBdr>
              <w:divsChild>
                <w:div w:id="1259023507">
                  <w:marLeft w:val="0"/>
                  <w:marRight w:val="0"/>
                  <w:marTop w:val="0"/>
                  <w:marBottom w:val="0"/>
                  <w:divBdr>
                    <w:top w:val="none" w:sz="0" w:space="0" w:color="auto"/>
                    <w:left w:val="none" w:sz="0" w:space="0" w:color="auto"/>
                    <w:bottom w:val="none" w:sz="0" w:space="0" w:color="auto"/>
                    <w:right w:val="none" w:sz="0" w:space="0" w:color="auto"/>
                  </w:divBdr>
                </w:div>
                <w:div w:id="972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3749">
          <w:marLeft w:val="0"/>
          <w:marRight w:val="0"/>
          <w:marTop w:val="0"/>
          <w:marBottom w:val="0"/>
          <w:divBdr>
            <w:top w:val="none" w:sz="0" w:space="0" w:color="auto"/>
            <w:left w:val="none" w:sz="0" w:space="0" w:color="auto"/>
            <w:bottom w:val="none" w:sz="0" w:space="0" w:color="auto"/>
            <w:right w:val="none" w:sz="0" w:space="0" w:color="auto"/>
          </w:divBdr>
          <w:divsChild>
            <w:div w:id="784421743">
              <w:marLeft w:val="0"/>
              <w:marRight w:val="0"/>
              <w:marTop w:val="0"/>
              <w:marBottom w:val="0"/>
              <w:divBdr>
                <w:top w:val="none" w:sz="0" w:space="0" w:color="auto"/>
                <w:left w:val="none" w:sz="0" w:space="0" w:color="auto"/>
                <w:bottom w:val="none" w:sz="0" w:space="0" w:color="auto"/>
                <w:right w:val="none" w:sz="0" w:space="0" w:color="auto"/>
              </w:divBdr>
              <w:divsChild>
                <w:div w:id="768502311">
                  <w:marLeft w:val="0"/>
                  <w:marRight w:val="0"/>
                  <w:marTop w:val="0"/>
                  <w:marBottom w:val="0"/>
                  <w:divBdr>
                    <w:top w:val="none" w:sz="0" w:space="0" w:color="auto"/>
                    <w:left w:val="none" w:sz="0" w:space="0" w:color="auto"/>
                    <w:bottom w:val="none" w:sz="0" w:space="0" w:color="auto"/>
                    <w:right w:val="none" w:sz="0" w:space="0" w:color="auto"/>
                  </w:divBdr>
                </w:div>
                <w:div w:id="18657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5809">
          <w:marLeft w:val="0"/>
          <w:marRight w:val="0"/>
          <w:marTop w:val="0"/>
          <w:marBottom w:val="0"/>
          <w:divBdr>
            <w:top w:val="none" w:sz="0" w:space="0" w:color="auto"/>
            <w:left w:val="none" w:sz="0" w:space="0" w:color="auto"/>
            <w:bottom w:val="none" w:sz="0" w:space="0" w:color="auto"/>
            <w:right w:val="none" w:sz="0" w:space="0" w:color="auto"/>
          </w:divBdr>
        </w:div>
        <w:div w:id="894663737">
          <w:marLeft w:val="0"/>
          <w:marRight w:val="0"/>
          <w:marTop w:val="0"/>
          <w:marBottom w:val="0"/>
          <w:divBdr>
            <w:top w:val="none" w:sz="0" w:space="0" w:color="auto"/>
            <w:left w:val="none" w:sz="0" w:space="0" w:color="auto"/>
            <w:bottom w:val="none" w:sz="0" w:space="0" w:color="auto"/>
            <w:right w:val="none" w:sz="0" w:space="0" w:color="auto"/>
          </w:divBdr>
          <w:divsChild>
            <w:div w:id="214004171">
              <w:marLeft w:val="0"/>
              <w:marRight w:val="0"/>
              <w:marTop w:val="0"/>
              <w:marBottom w:val="0"/>
              <w:divBdr>
                <w:top w:val="none" w:sz="0" w:space="0" w:color="auto"/>
                <w:left w:val="none" w:sz="0" w:space="0" w:color="auto"/>
                <w:bottom w:val="none" w:sz="0" w:space="0" w:color="auto"/>
                <w:right w:val="none" w:sz="0" w:space="0" w:color="auto"/>
              </w:divBdr>
              <w:divsChild>
                <w:div w:id="7107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683">
          <w:marLeft w:val="0"/>
          <w:marRight w:val="0"/>
          <w:marTop w:val="0"/>
          <w:marBottom w:val="0"/>
          <w:divBdr>
            <w:top w:val="none" w:sz="0" w:space="0" w:color="auto"/>
            <w:left w:val="none" w:sz="0" w:space="0" w:color="auto"/>
            <w:bottom w:val="none" w:sz="0" w:space="0" w:color="auto"/>
            <w:right w:val="none" w:sz="0" w:space="0" w:color="auto"/>
          </w:divBdr>
          <w:divsChild>
            <w:div w:id="1018777832">
              <w:marLeft w:val="0"/>
              <w:marRight w:val="0"/>
              <w:marTop w:val="0"/>
              <w:marBottom w:val="0"/>
              <w:divBdr>
                <w:top w:val="none" w:sz="0" w:space="0" w:color="auto"/>
                <w:left w:val="none" w:sz="0" w:space="0" w:color="auto"/>
                <w:bottom w:val="none" w:sz="0" w:space="0" w:color="auto"/>
                <w:right w:val="none" w:sz="0" w:space="0" w:color="auto"/>
              </w:divBdr>
              <w:divsChild>
                <w:div w:id="1388335087">
                  <w:marLeft w:val="0"/>
                  <w:marRight w:val="0"/>
                  <w:marTop w:val="0"/>
                  <w:marBottom w:val="0"/>
                  <w:divBdr>
                    <w:top w:val="none" w:sz="0" w:space="0" w:color="auto"/>
                    <w:left w:val="none" w:sz="0" w:space="0" w:color="auto"/>
                    <w:bottom w:val="none" w:sz="0" w:space="0" w:color="auto"/>
                    <w:right w:val="none" w:sz="0" w:space="0" w:color="auto"/>
                  </w:divBdr>
                </w:div>
                <w:div w:id="7183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0374">
          <w:marLeft w:val="0"/>
          <w:marRight w:val="0"/>
          <w:marTop w:val="0"/>
          <w:marBottom w:val="0"/>
          <w:divBdr>
            <w:top w:val="none" w:sz="0" w:space="0" w:color="auto"/>
            <w:left w:val="none" w:sz="0" w:space="0" w:color="auto"/>
            <w:bottom w:val="none" w:sz="0" w:space="0" w:color="auto"/>
            <w:right w:val="none" w:sz="0" w:space="0" w:color="auto"/>
          </w:divBdr>
          <w:divsChild>
            <w:div w:id="407508020">
              <w:marLeft w:val="0"/>
              <w:marRight w:val="0"/>
              <w:marTop w:val="0"/>
              <w:marBottom w:val="0"/>
              <w:divBdr>
                <w:top w:val="none" w:sz="0" w:space="0" w:color="auto"/>
                <w:left w:val="none" w:sz="0" w:space="0" w:color="auto"/>
                <w:bottom w:val="none" w:sz="0" w:space="0" w:color="auto"/>
                <w:right w:val="none" w:sz="0" w:space="0" w:color="auto"/>
              </w:divBdr>
              <w:divsChild>
                <w:div w:id="459422003">
                  <w:marLeft w:val="0"/>
                  <w:marRight w:val="0"/>
                  <w:marTop w:val="0"/>
                  <w:marBottom w:val="0"/>
                  <w:divBdr>
                    <w:top w:val="none" w:sz="0" w:space="0" w:color="auto"/>
                    <w:left w:val="none" w:sz="0" w:space="0" w:color="auto"/>
                    <w:bottom w:val="none" w:sz="0" w:space="0" w:color="auto"/>
                    <w:right w:val="none" w:sz="0" w:space="0" w:color="auto"/>
                  </w:divBdr>
                </w:div>
                <w:div w:id="17075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1242">
          <w:marLeft w:val="0"/>
          <w:marRight w:val="0"/>
          <w:marTop w:val="0"/>
          <w:marBottom w:val="0"/>
          <w:divBdr>
            <w:top w:val="none" w:sz="0" w:space="0" w:color="auto"/>
            <w:left w:val="none" w:sz="0" w:space="0" w:color="auto"/>
            <w:bottom w:val="none" w:sz="0" w:space="0" w:color="auto"/>
            <w:right w:val="none" w:sz="0" w:space="0" w:color="auto"/>
          </w:divBdr>
          <w:divsChild>
            <w:div w:id="112555985">
              <w:marLeft w:val="0"/>
              <w:marRight w:val="0"/>
              <w:marTop w:val="0"/>
              <w:marBottom w:val="0"/>
              <w:divBdr>
                <w:top w:val="none" w:sz="0" w:space="0" w:color="auto"/>
                <w:left w:val="none" w:sz="0" w:space="0" w:color="auto"/>
                <w:bottom w:val="none" w:sz="0" w:space="0" w:color="auto"/>
                <w:right w:val="none" w:sz="0" w:space="0" w:color="auto"/>
              </w:divBdr>
              <w:divsChild>
                <w:div w:id="1647587403">
                  <w:marLeft w:val="0"/>
                  <w:marRight w:val="0"/>
                  <w:marTop w:val="0"/>
                  <w:marBottom w:val="0"/>
                  <w:divBdr>
                    <w:top w:val="none" w:sz="0" w:space="0" w:color="auto"/>
                    <w:left w:val="none" w:sz="0" w:space="0" w:color="auto"/>
                    <w:bottom w:val="none" w:sz="0" w:space="0" w:color="auto"/>
                    <w:right w:val="none" w:sz="0" w:space="0" w:color="auto"/>
                  </w:divBdr>
                </w:div>
                <w:div w:id="9588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3945">
          <w:marLeft w:val="0"/>
          <w:marRight w:val="0"/>
          <w:marTop w:val="0"/>
          <w:marBottom w:val="0"/>
          <w:divBdr>
            <w:top w:val="none" w:sz="0" w:space="0" w:color="auto"/>
            <w:left w:val="none" w:sz="0" w:space="0" w:color="auto"/>
            <w:bottom w:val="none" w:sz="0" w:space="0" w:color="auto"/>
            <w:right w:val="none" w:sz="0" w:space="0" w:color="auto"/>
          </w:divBdr>
          <w:divsChild>
            <w:div w:id="135991883">
              <w:marLeft w:val="0"/>
              <w:marRight w:val="0"/>
              <w:marTop w:val="0"/>
              <w:marBottom w:val="0"/>
              <w:divBdr>
                <w:top w:val="none" w:sz="0" w:space="0" w:color="auto"/>
                <w:left w:val="none" w:sz="0" w:space="0" w:color="auto"/>
                <w:bottom w:val="none" w:sz="0" w:space="0" w:color="auto"/>
                <w:right w:val="none" w:sz="0" w:space="0" w:color="auto"/>
              </w:divBdr>
              <w:divsChild>
                <w:div w:id="1486508929">
                  <w:marLeft w:val="0"/>
                  <w:marRight w:val="0"/>
                  <w:marTop w:val="0"/>
                  <w:marBottom w:val="0"/>
                  <w:divBdr>
                    <w:top w:val="none" w:sz="0" w:space="0" w:color="auto"/>
                    <w:left w:val="none" w:sz="0" w:space="0" w:color="auto"/>
                    <w:bottom w:val="none" w:sz="0" w:space="0" w:color="auto"/>
                    <w:right w:val="none" w:sz="0" w:space="0" w:color="auto"/>
                  </w:divBdr>
                </w:div>
                <w:div w:id="7047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2939">
          <w:marLeft w:val="0"/>
          <w:marRight w:val="0"/>
          <w:marTop w:val="0"/>
          <w:marBottom w:val="0"/>
          <w:divBdr>
            <w:top w:val="none" w:sz="0" w:space="0" w:color="auto"/>
            <w:left w:val="none" w:sz="0" w:space="0" w:color="auto"/>
            <w:bottom w:val="none" w:sz="0" w:space="0" w:color="auto"/>
            <w:right w:val="none" w:sz="0" w:space="0" w:color="auto"/>
          </w:divBdr>
        </w:div>
        <w:div w:id="1061708050">
          <w:marLeft w:val="0"/>
          <w:marRight w:val="0"/>
          <w:marTop w:val="0"/>
          <w:marBottom w:val="0"/>
          <w:divBdr>
            <w:top w:val="none" w:sz="0" w:space="0" w:color="auto"/>
            <w:left w:val="none" w:sz="0" w:space="0" w:color="auto"/>
            <w:bottom w:val="none" w:sz="0" w:space="0" w:color="auto"/>
            <w:right w:val="none" w:sz="0" w:space="0" w:color="auto"/>
          </w:divBdr>
          <w:divsChild>
            <w:div w:id="1538930470">
              <w:marLeft w:val="0"/>
              <w:marRight w:val="0"/>
              <w:marTop w:val="0"/>
              <w:marBottom w:val="0"/>
              <w:divBdr>
                <w:top w:val="none" w:sz="0" w:space="0" w:color="auto"/>
                <w:left w:val="none" w:sz="0" w:space="0" w:color="auto"/>
                <w:bottom w:val="none" w:sz="0" w:space="0" w:color="auto"/>
                <w:right w:val="none" w:sz="0" w:space="0" w:color="auto"/>
              </w:divBdr>
            </w:div>
          </w:divsChild>
        </w:div>
        <w:div w:id="2027946280">
          <w:marLeft w:val="0"/>
          <w:marRight w:val="0"/>
          <w:marTop w:val="0"/>
          <w:marBottom w:val="0"/>
          <w:divBdr>
            <w:top w:val="none" w:sz="0" w:space="0" w:color="auto"/>
            <w:left w:val="none" w:sz="0" w:space="0" w:color="auto"/>
            <w:bottom w:val="none" w:sz="0" w:space="0" w:color="auto"/>
            <w:right w:val="none" w:sz="0" w:space="0" w:color="auto"/>
          </w:divBdr>
          <w:divsChild>
            <w:div w:id="107549497">
              <w:marLeft w:val="0"/>
              <w:marRight w:val="0"/>
              <w:marTop w:val="0"/>
              <w:marBottom w:val="0"/>
              <w:divBdr>
                <w:top w:val="none" w:sz="0" w:space="0" w:color="auto"/>
                <w:left w:val="none" w:sz="0" w:space="0" w:color="auto"/>
                <w:bottom w:val="none" w:sz="0" w:space="0" w:color="auto"/>
                <w:right w:val="none" w:sz="0" w:space="0" w:color="auto"/>
              </w:divBdr>
              <w:divsChild>
                <w:div w:id="373239916">
                  <w:marLeft w:val="0"/>
                  <w:marRight w:val="0"/>
                  <w:marTop w:val="0"/>
                  <w:marBottom w:val="0"/>
                  <w:divBdr>
                    <w:top w:val="none" w:sz="0" w:space="0" w:color="auto"/>
                    <w:left w:val="none" w:sz="0" w:space="0" w:color="auto"/>
                    <w:bottom w:val="none" w:sz="0" w:space="0" w:color="auto"/>
                    <w:right w:val="none" w:sz="0" w:space="0" w:color="auto"/>
                  </w:divBdr>
                </w:div>
                <w:div w:id="6634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4641">
          <w:marLeft w:val="0"/>
          <w:marRight w:val="0"/>
          <w:marTop w:val="0"/>
          <w:marBottom w:val="0"/>
          <w:divBdr>
            <w:top w:val="none" w:sz="0" w:space="0" w:color="auto"/>
            <w:left w:val="none" w:sz="0" w:space="0" w:color="auto"/>
            <w:bottom w:val="none" w:sz="0" w:space="0" w:color="auto"/>
            <w:right w:val="none" w:sz="0" w:space="0" w:color="auto"/>
          </w:divBdr>
          <w:divsChild>
            <w:div w:id="1745175208">
              <w:marLeft w:val="0"/>
              <w:marRight w:val="0"/>
              <w:marTop w:val="0"/>
              <w:marBottom w:val="0"/>
              <w:divBdr>
                <w:top w:val="none" w:sz="0" w:space="0" w:color="auto"/>
                <w:left w:val="none" w:sz="0" w:space="0" w:color="auto"/>
                <w:bottom w:val="none" w:sz="0" w:space="0" w:color="auto"/>
                <w:right w:val="none" w:sz="0" w:space="0" w:color="auto"/>
              </w:divBdr>
              <w:divsChild>
                <w:div w:id="1633366161">
                  <w:marLeft w:val="0"/>
                  <w:marRight w:val="0"/>
                  <w:marTop w:val="0"/>
                  <w:marBottom w:val="0"/>
                  <w:divBdr>
                    <w:top w:val="none" w:sz="0" w:space="0" w:color="auto"/>
                    <w:left w:val="none" w:sz="0" w:space="0" w:color="auto"/>
                    <w:bottom w:val="none" w:sz="0" w:space="0" w:color="auto"/>
                    <w:right w:val="none" w:sz="0" w:space="0" w:color="auto"/>
                  </w:divBdr>
                </w:div>
                <w:div w:id="13411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5860">
          <w:marLeft w:val="0"/>
          <w:marRight w:val="0"/>
          <w:marTop w:val="0"/>
          <w:marBottom w:val="0"/>
          <w:divBdr>
            <w:top w:val="none" w:sz="0" w:space="0" w:color="auto"/>
            <w:left w:val="none" w:sz="0" w:space="0" w:color="auto"/>
            <w:bottom w:val="none" w:sz="0" w:space="0" w:color="auto"/>
            <w:right w:val="none" w:sz="0" w:space="0" w:color="auto"/>
          </w:divBdr>
          <w:divsChild>
            <w:div w:id="349990137">
              <w:marLeft w:val="0"/>
              <w:marRight w:val="0"/>
              <w:marTop w:val="0"/>
              <w:marBottom w:val="0"/>
              <w:divBdr>
                <w:top w:val="none" w:sz="0" w:space="0" w:color="auto"/>
                <w:left w:val="none" w:sz="0" w:space="0" w:color="auto"/>
                <w:bottom w:val="none" w:sz="0" w:space="0" w:color="auto"/>
                <w:right w:val="none" w:sz="0" w:space="0" w:color="auto"/>
              </w:divBdr>
              <w:divsChild>
                <w:div w:id="1108549437">
                  <w:marLeft w:val="0"/>
                  <w:marRight w:val="0"/>
                  <w:marTop w:val="0"/>
                  <w:marBottom w:val="0"/>
                  <w:divBdr>
                    <w:top w:val="none" w:sz="0" w:space="0" w:color="auto"/>
                    <w:left w:val="none" w:sz="0" w:space="0" w:color="auto"/>
                    <w:bottom w:val="none" w:sz="0" w:space="0" w:color="auto"/>
                    <w:right w:val="none" w:sz="0" w:space="0" w:color="auto"/>
                  </w:divBdr>
                </w:div>
                <w:div w:id="18655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866">
          <w:marLeft w:val="0"/>
          <w:marRight w:val="0"/>
          <w:marTop w:val="0"/>
          <w:marBottom w:val="0"/>
          <w:divBdr>
            <w:top w:val="none" w:sz="0" w:space="0" w:color="auto"/>
            <w:left w:val="none" w:sz="0" w:space="0" w:color="auto"/>
            <w:bottom w:val="none" w:sz="0" w:space="0" w:color="auto"/>
            <w:right w:val="none" w:sz="0" w:space="0" w:color="auto"/>
          </w:divBdr>
          <w:divsChild>
            <w:div w:id="1526942568">
              <w:marLeft w:val="0"/>
              <w:marRight w:val="0"/>
              <w:marTop w:val="0"/>
              <w:marBottom w:val="0"/>
              <w:divBdr>
                <w:top w:val="none" w:sz="0" w:space="0" w:color="auto"/>
                <w:left w:val="none" w:sz="0" w:space="0" w:color="auto"/>
                <w:bottom w:val="none" w:sz="0" w:space="0" w:color="auto"/>
                <w:right w:val="none" w:sz="0" w:space="0" w:color="auto"/>
              </w:divBdr>
              <w:divsChild>
                <w:div w:id="1544947019">
                  <w:marLeft w:val="0"/>
                  <w:marRight w:val="0"/>
                  <w:marTop w:val="0"/>
                  <w:marBottom w:val="0"/>
                  <w:divBdr>
                    <w:top w:val="none" w:sz="0" w:space="0" w:color="auto"/>
                    <w:left w:val="none" w:sz="0" w:space="0" w:color="auto"/>
                    <w:bottom w:val="none" w:sz="0" w:space="0" w:color="auto"/>
                    <w:right w:val="none" w:sz="0" w:space="0" w:color="auto"/>
                  </w:divBdr>
                </w:div>
                <w:div w:id="5887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0330">
          <w:marLeft w:val="0"/>
          <w:marRight w:val="0"/>
          <w:marTop w:val="0"/>
          <w:marBottom w:val="0"/>
          <w:divBdr>
            <w:top w:val="none" w:sz="0" w:space="0" w:color="auto"/>
            <w:left w:val="none" w:sz="0" w:space="0" w:color="auto"/>
            <w:bottom w:val="none" w:sz="0" w:space="0" w:color="auto"/>
            <w:right w:val="none" w:sz="0" w:space="0" w:color="auto"/>
          </w:divBdr>
        </w:div>
        <w:div w:id="1018000406">
          <w:marLeft w:val="0"/>
          <w:marRight w:val="0"/>
          <w:marTop w:val="0"/>
          <w:marBottom w:val="0"/>
          <w:divBdr>
            <w:top w:val="none" w:sz="0" w:space="0" w:color="auto"/>
            <w:left w:val="none" w:sz="0" w:space="0" w:color="auto"/>
            <w:bottom w:val="none" w:sz="0" w:space="0" w:color="auto"/>
            <w:right w:val="none" w:sz="0" w:space="0" w:color="auto"/>
          </w:divBdr>
          <w:divsChild>
            <w:div w:id="468978787">
              <w:marLeft w:val="0"/>
              <w:marRight w:val="0"/>
              <w:marTop w:val="0"/>
              <w:marBottom w:val="0"/>
              <w:divBdr>
                <w:top w:val="none" w:sz="0" w:space="0" w:color="auto"/>
                <w:left w:val="none" w:sz="0" w:space="0" w:color="auto"/>
                <w:bottom w:val="none" w:sz="0" w:space="0" w:color="auto"/>
                <w:right w:val="none" w:sz="0" w:space="0" w:color="auto"/>
              </w:divBdr>
            </w:div>
          </w:divsChild>
        </w:div>
        <w:div w:id="536895156">
          <w:marLeft w:val="0"/>
          <w:marRight w:val="0"/>
          <w:marTop w:val="0"/>
          <w:marBottom w:val="0"/>
          <w:divBdr>
            <w:top w:val="none" w:sz="0" w:space="0" w:color="auto"/>
            <w:left w:val="none" w:sz="0" w:space="0" w:color="auto"/>
            <w:bottom w:val="none" w:sz="0" w:space="0" w:color="auto"/>
            <w:right w:val="none" w:sz="0" w:space="0" w:color="auto"/>
          </w:divBdr>
          <w:divsChild>
            <w:div w:id="1747221223">
              <w:marLeft w:val="0"/>
              <w:marRight w:val="0"/>
              <w:marTop w:val="0"/>
              <w:marBottom w:val="0"/>
              <w:divBdr>
                <w:top w:val="none" w:sz="0" w:space="0" w:color="auto"/>
                <w:left w:val="none" w:sz="0" w:space="0" w:color="auto"/>
                <w:bottom w:val="none" w:sz="0" w:space="0" w:color="auto"/>
                <w:right w:val="none" w:sz="0" w:space="0" w:color="auto"/>
              </w:divBdr>
              <w:divsChild>
                <w:div w:id="750351010">
                  <w:marLeft w:val="0"/>
                  <w:marRight w:val="0"/>
                  <w:marTop w:val="0"/>
                  <w:marBottom w:val="0"/>
                  <w:divBdr>
                    <w:top w:val="none" w:sz="0" w:space="0" w:color="auto"/>
                    <w:left w:val="none" w:sz="0" w:space="0" w:color="auto"/>
                    <w:bottom w:val="none" w:sz="0" w:space="0" w:color="auto"/>
                    <w:right w:val="none" w:sz="0" w:space="0" w:color="auto"/>
                  </w:divBdr>
                </w:div>
                <w:div w:id="13765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4320">
          <w:marLeft w:val="0"/>
          <w:marRight w:val="0"/>
          <w:marTop w:val="0"/>
          <w:marBottom w:val="0"/>
          <w:divBdr>
            <w:top w:val="none" w:sz="0" w:space="0" w:color="auto"/>
            <w:left w:val="none" w:sz="0" w:space="0" w:color="auto"/>
            <w:bottom w:val="none" w:sz="0" w:space="0" w:color="auto"/>
            <w:right w:val="none" w:sz="0" w:space="0" w:color="auto"/>
          </w:divBdr>
          <w:divsChild>
            <w:div w:id="1405882161">
              <w:marLeft w:val="0"/>
              <w:marRight w:val="0"/>
              <w:marTop w:val="0"/>
              <w:marBottom w:val="0"/>
              <w:divBdr>
                <w:top w:val="none" w:sz="0" w:space="0" w:color="auto"/>
                <w:left w:val="none" w:sz="0" w:space="0" w:color="auto"/>
                <w:bottom w:val="none" w:sz="0" w:space="0" w:color="auto"/>
                <w:right w:val="none" w:sz="0" w:space="0" w:color="auto"/>
              </w:divBdr>
              <w:divsChild>
                <w:div w:id="1382705439">
                  <w:marLeft w:val="0"/>
                  <w:marRight w:val="0"/>
                  <w:marTop w:val="0"/>
                  <w:marBottom w:val="0"/>
                  <w:divBdr>
                    <w:top w:val="none" w:sz="0" w:space="0" w:color="auto"/>
                    <w:left w:val="none" w:sz="0" w:space="0" w:color="auto"/>
                    <w:bottom w:val="none" w:sz="0" w:space="0" w:color="auto"/>
                    <w:right w:val="none" w:sz="0" w:space="0" w:color="auto"/>
                  </w:divBdr>
                </w:div>
                <w:div w:id="635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2638">
          <w:marLeft w:val="0"/>
          <w:marRight w:val="0"/>
          <w:marTop w:val="0"/>
          <w:marBottom w:val="0"/>
          <w:divBdr>
            <w:top w:val="none" w:sz="0" w:space="0" w:color="auto"/>
            <w:left w:val="none" w:sz="0" w:space="0" w:color="auto"/>
            <w:bottom w:val="none" w:sz="0" w:space="0" w:color="auto"/>
            <w:right w:val="none" w:sz="0" w:space="0" w:color="auto"/>
          </w:divBdr>
          <w:divsChild>
            <w:div w:id="1066340910">
              <w:marLeft w:val="0"/>
              <w:marRight w:val="0"/>
              <w:marTop w:val="0"/>
              <w:marBottom w:val="0"/>
              <w:divBdr>
                <w:top w:val="none" w:sz="0" w:space="0" w:color="auto"/>
                <w:left w:val="none" w:sz="0" w:space="0" w:color="auto"/>
                <w:bottom w:val="none" w:sz="0" w:space="0" w:color="auto"/>
                <w:right w:val="none" w:sz="0" w:space="0" w:color="auto"/>
              </w:divBdr>
              <w:divsChild>
                <w:div w:id="363600377">
                  <w:marLeft w:val="0"/>
                  <w:marRight w:val="0"/>
                  <w:marTop w:val="0"/>
                  <w:marBottom w:val="0"/>
                  <w:divBdr>
                    <w:top w:val="none" w:sz="0" w:space="0" w:color="auto"/>
                    <w:left w:val="none" w:sz="0" w:space="0" w:color="auto"/>
                    <w:bottom w:val="none" w:sz="0" w:space="0" w:color="auto"/>
                    <w:right w:val="none" w:sz="0" w:space="0" w:color="auto"/>
                  </w:divBdr>
                </w:div>
                <w:div w:id="17804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99426">
          <w:marLeft w:val="0"/>
          <w:marRight w:val="0"/>
          <w:marTop w:val="0"/>
          <w:marBottom w:val="0"/>
          <w:divBdr>
            <w:top w:val="none" w:sz="0" w:space="0" w:color="auto"/>
            <w:left w:val="none" w:sz="0" w:space="0" w:color="auto"/>
            <w:bottom w:val="none" w:sz="0" w:space="0" w:color="auto"/>
            <w:right w:val="none" w:sz="0" w:space="0" w:color="auto"/>
          </w:divBdr>
          <w:divsChild>
            <w:div w:id="1823278792">
              <w:marLeft w:val="0"/>
              <w:marRight w:val="0"/>
              <w:marTop w:val="0"/>
              <w:marBottom w:val="0"/>
              <w:divBdr>
                <w:top w:val="none" w:sz="0" w:space="0" w:color="auto"/>
                <w:left w:val="none" w:sz="0" w:space="0" w:color="auto"/>
                <w:bottom w:val="none" w:sz="0" w:space="0" w:color="auto"/>
                <w:right w:val="none" w:sz="0" w:space="0" w:color="auto"/>
              </w:divBdr>
              <w:divsChild>
                <w:div w:id="314770733">
                  <w:marLeft w:val="0"/>
                  <w:marRight w:val="0"/>
                  <w:marTop w:val="0"/>
                  <w:marBottom w:val="0"/>
                  <w:divBdr>
                    <w:top w:val="none" w:sz="0" w:space="0" w:color="auto"/>
                    <w:left w:val="none" w:sz="0" w:space="0" w:color="auto"/>
                    <w:bottom w:val="none" w:sz="0" w:space="0" w:color="auto"/>
                    <w:right w:val="none" w:sz="0" w:space="0" w:color="auto"/>
                  </w:divBdr>
                </w:div>
                <w:div w:id="6630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0658">
          <w:marLeft w:val="0"/>
          <w:marRight w:val="0"/>
          <w:marTop w:val="0"/>
          <w:marBottom w:val="0"/>
          <w:divBdr>
            <w:top w:val="none" w:sz="0" w:space="0" w:color="auto"/>
            <w:left w:val="none" w:sz="0" w:space="0" w:color="auto"/>
            <w:bottom w:val="none" w:sz="0" w:space="0" w:color="auto"/>
            <w:right w:val="none" w:sz="0" w:space="0" w:color="auto"/>
          </w:divBdr>
        </w:div>
        <w:div w:id="1140150568">
          <w:marLeft w:val="0"/>
          <w:marRight w:val="0"/>
          <w:marTop w:val="0"/>
          <w:marBottom w:val="0"/>
          <w:divBdr>
            <w:top w:val="none" w:sz="0" w:space="0" w:color="auto"/>
            <w:left w:val="none" w:sz="0" w:space="0" w:color="auto"/>
            <w:bottom w:val="none" w:sz="0" w:space="0" w:color="auto"/>
            <w:right w:val="none" w:sz="0" w:space="0" w:color="auto"/>
          </w:divBdr>
        </w:div>
      </w:divsChild>
    </w:div>
    <w:div w:id="1671370151">
      <w:bodyDiv w:val="1"/>
      <w:marLeft w:val="0"/>
      <w:marRight w:val="0"/>
      <w:marTop w:val="0"/>
      <w:marBottom w:val="0"/>
      <w:divBdr>
        <w:top w:val="none" w:sz="0" w:space="0" w:color="auto"/>
        <w:left w:val="none" w:sz="0" w:space="0" w:color="auto"/>
        <w:bottom w:val="none" w:sz="0" w:space="0" w:color="auto"/>
        <w:right w:val="none" w:sz="0" w:space="0" w:color="auto"/>
      </w:divBdr>
      <w:divsChild>
        <w:div w:id="1759670751">
          <w:marLeft w:val="0"/>
          <w:marRight w:val="0"/>
          <w:marTop w:val="0"/>
          <w:marBottom w:val="0"/>
          <w:divBdr>
            <w:top w:val="single" w:sz="6" w:space="4" w:color="C7CDD1"/>
            <w:left w:val="single" w:sz="6" w:space="4" w:color="C7CDD1"/>
            <w:bottom w:val="none" w:sz="0" w:space="0" w:color="auto"/>
            <w:right w:val="single" w:sz="6" w:space="4" w:color="C7CDD1"/>
          </w:divBdr>
          <w:divsChild>
            <w:div w:id="1818568693">
              <w:marLeft w:val="0"/>
              <w:marRight w:val="0"/>
              <w:marTop w:val="0"/>
              <w:marBottom w:val="0"/>
              <w:divBdr>
                <w:top w:val="none" w:sz="0" w:space="0" w:color="auto"/>
                <w:left w:val="none" w:sz="0" w:space="0" w:color="auto"/>
                <w:bottom w:val="none" w:sz="0" w:space="0" w:color="auto"/>
                <w:right w:val="none" w:sz="0" w:space="0" w:color="auto"/>
              </w:divBdr>
            </w:div>
          </w:divsChild>
        </w:div>
        <w:div w:id="294600029">
          <w:marLeft w:val="-15"/>
          <w:marRight w:val="-15"/>
          <w:marTop w:val="0"/>
          <w:marBottom w:val="0"/>
          <w:divBdr>
            <w:top w:val="none" w:sz="0" w:space="0" w:color="auto"/>
            <w:left w:val="none" w:sz="0" w:space="0" w:color="auto"/>
            <w:bottom w:val="none" w:sz="0" w:space="0" w:color="auto"/>
            <w:right w:val="none" w:sz="0" w:space="0" w:color="auto"/>
          </w:divBdr>
        </w:div>
        <w:div w:id="221258983">
          <w:marLeft w:val="0"/>
          <w:marRight w:val="0"/>
          <w:marTop w:val="0"/>
          <w:marBottom w:val="0"/>
          <w:divBdr>
            <w:top w:val="none" w:sz="0" w:space="0" w:color="auto"/>
            <w:left w:val="none" w:sz="0" w:space="0" w:color="auto"/>
            <w:bottom w:val="none" w:sz="0" w:space="0" w:color="auto"/>
            <w:right w:val="none" w:sz="0" w:space="0" w:color="auto"/>
          </w:divBdr>
          <w:divsChild>
            <w:div w:id="1215238692">
              <w:marLeft w:val="0"/>
              <w:marRight w:val="0"/>
              <w:marTop w:val="0"/>
              <w:marBottom w:val="0"/>
              <w:divBdr>
                <w:top w:val="none" w:sz="0" w:space="0" w:color="auto"/>
                <w:left w:val="none" w:sz="0" w:space="0" w:color="auto"/>
                <w:bottom w:val="none" w:sz="0" w:space="0" w:color="auto"/>
                <w:right w:val="none" w:sz="0" w:space="0" w:color="auto"/>
              </w:divBdr>
              <w:divsChild>
                <w:div w:id="8954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8448">
          <w:marLeft w:val="0"/>
          <w:marRight w:val="0"/>
          <w:marTop w:val="0"/>
          <w:marBottom w:val="0"/>
          <w:divBdr>
            <w:top w:val="none" w:sz="0" w:space="0" w:color="auto"/>
            <w:left w:val="none" w:sz="0" w:space="0" w:color="auto"/>
            <w:bottom w:val="none" w:sz="0" w:space="0" w:color="auto"/>
            <w:right w:val="none" w:sz="0" w:space="0" w:color="auto"/>
          </w:divBdr>
          <w:divsChild>
            <w:div w:id="1701583490">
              <w:marLeft w:val="0"/>
              <w:marRight w:val="0"/>
              <w:marTop w:val="0"/>
              <w:marBottom w:val="0"/>
              <w:divBdr>
                <w:top w:val="none" w:sz="0" w:space="0" w:color="auto"/>
                <w:left w:val="none" w:sz="0" w:space="0" w:color="auto"/>
                <w:bottom w:val="none" w:sz="0" w:space="0" w:color="auto"/>
                <w:right w:val="none" w:sz="0" w:space="0" w:color="auto"/>
              </w:divBdr>
              <w:divsChild>
                <w:div w:id="1046874453">
                  <w:marLeft w:val="0"/>
                  <w:marRight w:val="0"/>
                  <w:marTop w:val="0"/>
                  <w:marBottom w:val="0"/>
                  <w:divBdr>
                    <w:top w:val="none" w:sz="0" w:space="0" w:color="auto"/>
                    <w:left w:val="none" w:sz="0" w:space="0" w:color="auto"/>
                    <w:bottom w:val="none" w:sz="0" w:space="0" w:color="auto"/>
                    <w:right w:val="none" w:sz="0" w:space="0" w:color="auto"/>
                  </w:divBdr>
                </w:div>
                <w:div w:id="3537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0327">
          <w:marLeft w:val="0"/>
          <w:marRight w:val="0"/>
          <w:marTop w:val="0"/>
          <w:marBottom w:val="0"/>
          <w:divBdr>
            <w:top w:val="none" w:sz="0" w:space="0" w:color="auto"/>
            <w:left w:val="none" w:sz="0" w:space="0" w:color="auto"/>
            <w:bottom w:val="none" w:sz="0" w:space="0" w:color="auto"/>
            <w:right w:val="none" w:sz="0" w:space="0" w:color="auto"/>
          </w:divBdr>
          <w:divsChild>
            <w:div w:id="237984124">
              <w:marLeft w:val="0"/>
              <w:marRight w:val="0"/>
              <w:marTop w:val="0"/>
              <w:marBottom w:val="0"/>
              <w:divBdr>
                <w:top w:val="none" w:sz="0" w:space="0" w:color="auto"/>
                <w:left w:val="none" w:sz="0" w:space="0" w:color="auto"/>
                <w:bottom w:val="none" w:sz="0" w:space="0" w:color="auto"/>
                <w:right w:val="none" w:sz="0" w:space="0" w:color="auto"/>
              </w:divBdr>
              <w:divsChild>
                <w:div w:id="1488279719">
                  <w:marLeft w:val="0"/>
                  <w:marRight w:val="0"/>
                  <w:marTop w:val="0"/>
                  <w:marBottom w:val="0"/>
                  <w:divBdr>
                    <w:top w:val="none" w:sz="0" w:space="0" w:color="auto"/>
                    <w:left w:val="none" w:sz="0" w:space="0" w:color="auto"/>
                    <w:bottom w:val="none" w:sz="0" w:space="0" w:color="auto"/>
                    <w:right w:val="none" w:sz="0" w:space="0" w:color="auto"/>
                  </w:divBdr>
                </w:div>
                <w:div w:id="5779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2314">
          <w:marLeft w:val="0"/>
          <w:marRight w:val="0"/>
          <w:marTop w:val="0"/>
          <w:marBottom w:val="0"/>
          <w:divBdr>
            <w:top w:val="none" w:sz="0" w:space="0" w:color="auto"/>
            <w:left w:val="none" w:sz="0" w:space="0" w:color="auto"/>
            <w:bottom w:val="none" w:sz="0" w:space="0" w:color="auto"/>
            <w:right w:val="none" w:sz="0" w:space="0" w:color="auto"/>
          </w:divBdr>
          <w:divsChild>
            <w:div w:id="818765955">
              <w:marLeft w:val="0"/>
              <w:marRight w:val="0"/>
              <w:marTop w:val="0"/>
              <w:marBottom w:val="0"/>
              <w:divBdr>
                <w:top w:val="none" w:sz="0" w:space="0" w:color="auto"/>
                <w:left w:val="none" w:sz="0" w:space="0" w:color="auto"/>
                <w:bottom w:val="none" w:sz="0" w:space="0" w:color="auto"/>
                <w:right w:val="none" w:sz="0" w:space="0" w:color="auto"/>
              </w:divBdr>
              <w:divsChild>
                <w:div w:id="1975400782">
                  <w:marLeft w:val="0"/>
                  <w:marRight w:val="0"/>
                  <w:marTop w:val="0"/>
                  <w:marBottom w:val="0"/>
                  <w:divBdr>
                    <w:top w:val="none" w:sz="0" w:space="0" w:color="auto"/>
                    <w:left w:val="none" w:sz="0" w:space="0" w:color="auto"/>
                    <w:bottom w:val="none" w:sz="0" w:space="0" w:color="auto"/>
                    <w:right w:val="none" w:sz="0" w:space="0" w:color="auto"/>
                  </w:divBdr>
                </w:div>
                <w:div w:id="2525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4292">
          <w:marLeft w:val="0"/>
          <w:marRight w:val="0"/>
          <w:marTop w:val="0"/>
          <w:marBottom w:val="0"/>
          <w:divBdr>
            <w:top w:val="none" w:sz="0" w:space="0" w:color="auto"/>
            <w:left w:val="none" w:sz="0" w:space="0" w:color="auto"/>
            <w:bottom w:val="none" w:sz="0" w:space="0" w:color="auto"/>
            <w:right w:val="none" w:sz="0" w:space="0" w:color="auto"/>
          </w:divBdr>
          <w:divsChild>
            <w:div w:id="2037080937">
              <w:marLeft w:val="0"/>
              <w:marRight w:val="0"/>
              <w:marTop w:val="0"/>
              <w:marBottom w:val="0"/>
              <w:divBdr>
                <w:top w:val="none" w:sz="0" w:space="0" w:color="auto"/>
                <w:left w:val="none" w:sz="0" w:space="0" w:color="auto"/>
                <w:bottom w:val="none" w:sz="0" w:space="0" w:color="auto"/>
                <w:right w:val="none" w:sz="0" w:space="0" w:color="auto"/>
              </w:divBdr>
              <w:divsChild>
                <w:div w:id="811598780">
                  <w:marLeft w:val="0"/>
                  <w:marRight w:val="0"/>
                  <w:marTop w:val="0"/>
                  <w:marBottom w:val="0"/>
                  <w:divBdr>
                    <w:top w:val="none" w:sz="0" w:space="0" w:color="auto"/>
                    <w:left w:val="none" w:sz="0" w:space="0" w:color="auto"/>
                    <w:bottom w:val="none" w:sz="0" w:space="0" w:color="auto"/>
                    <w:right w:val="none" w:sz="0" w:space="0" w:color="auto"/>
                  </w:divBdr>
                </w:div>
                <w:div w:id="11851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49676">
          <w:marLeft w:val="0"/>
          <w:marRight w:val="0"/>
          <w:marTop w:val="0"/>
          <w:marBottom w:val="0"/>
          <w:divBdr>
            <w:top w:val="none" w:sz="0" w:space="0" w:color="auto"/>
            <w:left w:val="none" w:sz="0" w:space="0" w:color="auto"/>
            <w:bottom w:val="none" w:sz="0" w:space="0" w:color="auto"/>
            <w:right w:val="none" w:sz="0" w:space="0" w:color="auto"/>
          </w:divBdr>
        </w:div>
        <w:div w:id="479883167">
          <w:marLeft w:val="0"/>
          <w:marRight w:val="0"/>
          <w:marTop w:val="0"/>
          <w:marBottom w:val="0"/>
          <w:divBdr>
            <w:top w:val="none" w:sz="0" w:space="0" w:color="auto"/>
            <w:left w:val="none" w:sz="0" w:space="0" w:color="auto"/>
            <w:bottom w:val="none" w:sz="0" w:space="0" w:color="auto"/>
            <w:right w:val="none" w:sz="0" w:space="0" w:color="auto"/>
          </w:divBdr>
          <w:divsChild>
            <w:div w:id="1126237582">
              <w:marLeft w:val="0"/>
              <w:marRight w:val="0"/>
              <w:marTop w:val="0"/>
              <w:marBottom w:val="0"/>
              <w:divBdr>
                <w:top w:val="none" w:sz="0" w:space="0" w:color="auto"/>
                <w:left w:val="none" w:sz="0" w:space="0" w:color="auto"/>
                <w:bottom w:val="none" w:sz="0" w:space="0" w:color="auto"/>
                <w:right w:val="none" w:sz="0" w:space="0" w:color="auto"/>
              </w:divBdr>
            </w:div>
          </w:divsChild>
        </w:div>
        <w:div w:id="1989505652">
          <w:marLeft w:val="0"/>
          <w:marRight w:val="0"/>
          <w:marTop w:val="0"/>
          <w:marBottom w:val="0"/>
          <w:divBdr>
            <w:top w:val="none" w:sz="0" w:space="0" w:color="auto"/>
            <w:left w:val="none" w:sz="0" w:space="0" w:color="auto"/>
            <w:bottom w:val="none" w:sz="0" w:space="0" w:color="auto"/>
            <w:right w:val="none" w:sz="0" w:space="0" w:color="auto"/>
          </w:divBdr>
          <w:divsChild>
            <w:div w:id="998463447">
              <w:marLeft w:val="0"/>
              <w:marRight w:val="0"/>
              <w:marTop w:val="0"/>
              <w:marBottom w:val="0"/>
              <w:divBdr>
                <w:top w:val="none" w:sz="0" w:space="0" w:color="auto"/>
                <w:left w:val="none" w:sz="0" w:space="0" w:color="auto"/>
                <w:bottom w:val="none" w:sz="0" w:space="0" w:color="auto"/>
                <w:right w:val="none" w:sz="0" w:space="0" w:color="auto"/>
              </w:divBdr>
              <w:divsChild>
                <w:div w:id="1187329368">
                  <w:marLeft w:val="0"/>
                  <w:marRight w:val="0"/>
                  <w:marTop w:val="0"/>
                  <w:marBottom w:val="0"/>
                  <w:divBdr>
                    <w:top w:val="none" w:sz="0" w:space="0" w:color="auto"/>
                    <w:left w:val="none" w:sz="0" w:space="0" w:color="auto"/>
                    <w:bottom w:val="none" w:sz="0" w:space="0" w:color="auto"/>
                    <w:right w:val="none" w:sz="0" w:space="0" w:color="auto"/>
                  </w:divBdr>
                </w:div>
                <w:div w:id="2080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3653">
          <w:marLeft w:val="0"/>
          <w:marRight w:val="0"/>
          <w:marTop w:val="0"/>
          <w:marBottom w:val="0"/>
          <w:divBdr>
            <w:top w:val="none" w:sz="0" w:space="0" w:color="auto"/>
            <w:left w:val="none" w:sz="0" w:space="0" w:color="auto"/>
            <w:bottom w:val="none" w:sz="0" w:space="0" w:color="auto"/>
            <w:right w:val="none" w:sz="0" w:space="0" w:color="auto"/>
          </w:divBdr>
          <w:divsChild>
            <w:div w:id="120266099">
              <w:marLeft w:val="0"/>
              <w:marRight w:val="0"/>
              <w:marTop w:val="0"/>
              <w:marBottom w:val="0"/>
              <w:divBdr>
                <w:top w:val="none" w:sz="0" w:space="0" w:color="auto"/>
                <w:left w:val="none" w:sz="0" w:space="0" w:color="auto"/>
                <w:bottom w:val="none" w:sz="0" w:space="0" w:color="auto"/>
                <w:right w:val="none" w:sz="0" w:space="0" w:color="auto"/>
              </w:divBdr>
              <w:divsChild>
                <w:div w:id="2029793222">
                  <w:marLeft w:val="0"/>
                  <w:marRight w:val="0"/>
                  <w:marTop w:val="0"/>
                  <w:marBottom w:val="0"/>
                  <w:divBdr>
                    <w:top w:val="none" w:sz="0" w:space="0" w:color="auto"/>
                    <w:left w:val="none" w:sz="0" w:space="0" w:color="auto"/>
                    <w:bottom w:val="none" w:sz="0" w:space="0" w:color="auto"/>
                    <w:right w:val="none" w:sz="0" w:space="0" w:color="auto"/>
                  </w:divBdr>
                </w:div>
                <w:div w:id="15945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1791">
          <w:marLeft w:val="0"/>
          <w:marRight w:val="0"/>
          <w:marTop w:val="0"/>
          <w:marBottom w:val="0"/>
          <w:divBdr>
            <w:top w:val="none" w:sz="0" w:space="0" w:color="auto"/>
            <w:left w:val="none" w:sz="0" w:space="0" w:color="auto"/>
            <w:bottom w:val="none" w:sz="0" w:space="0" w:color="auto"/>
            <w:right w:val="none" w:sz="0" w:space="0" w:color="auto"/>
          </w:divBdr>
          <w:divsChild>
            <w:div w:id="2033454547">
              <w:marLeft w:val="0"/>
              <w:marRight w:val="0"/>
              <w:marTop w:val="0"/>
              <w:marBottom w:val="0"/>
              <w:divBdr>
                <w:top w:val="none" w:sz="0" w:space="0" w:color="auto"/>
                <w:left w:val="none" w:sz="0" w:space="0" w:color="auto"/>
                <w:bottom w:val="none" w:sz="0" w:space="0" w:color="auto"/>
                <w:right w:val="none" w:sz="0" w:space="0" w:color="auto"/>
              </w:divBdr>
              <w:divsChild>
                <w:div w:id="1649821876">
                  <w:marLeft w:val="0"/>
                  <w:marRight w:val="0"/>
                  <w:marTop w:val="0"/>
                  <w:marBottom w:val="0"/>
                  <w:divBdr>
                    <w:top w:val="none" w:sz="0" w:space="0" w:color="auto"/>
                    <w:left w:val="none" w:sz="0" w:space="0" w:color="auto"/>
                    <w:bottom w:val="none" w:sz="0" w:space="0" w:color="auto"/>
                    <w:right w:val="none" w:sz="0" w:space="0" w:color="auto"/>
                  </w:divBdr>
                </w:div>
                <w:div w:id="11387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7062">
          <w:marLeft w:val="0"/>
          <w:marRight w:val="0"/>
          <w:marTop w:val="0"/>
          <w:marBottom w:val="0"/>
          <w:divBdr>
            <w:top w:val="none" w:sz="0" w:space="0" w:color="auto"/>
            <w:left w:val="none" w:sz="0" w:space="0" w:color="auto"/>
            <w:bottom w:val="none" w:sz="0" w:space="0" w:color="auto"/>
            <w:right w:val="none" w:sz="0" w:space="0" w:color="auto"/>
          </w:divBdr>
          <w:divsChild>
            <w:div w:id="1708751842">
              <w:marLeft w:val="0"/>
              <w:marRight w:val="0"/>
              <w:marTop w:val="0"/>
              <w:marBottom w:val="0"/>
              <w:divBdr>
                <w:top w:val="none" w:sz="0" w:space="0" w:color="auto"/>
                <w:left w:val="none" w:sz="0" w:space="0" w:color="auto"/>
                <w:bottom w:val="none" w:sz="0" w:space="0" w:color="auto"/>
                <w:right w:val="none" w:sz="0" w:space="0" w:color="auto"/>
              </w:divBdr>
              <w:divsChild>
                <w:div w:id="1299798508">
                  <w:marLeft w:val="0"/>
                  <w:marRight w:val="0"/>
                  <w:marTop w:val="0"/>
                  <w:marBottom w:val="0"/>
                  <w:divBdr>
                    <w:top w:val="none" w:sz="0" w:space="0" w:color="auto"/>
                    <w:left w:val="none" w:sz="0" w:space="0" w:color="auto"/>
                    <w:bottom w:val="none" w:sz="0" w:space="0" w:color="auto"/>
                    <w:right w:val="none" w:sz="0" w:space="0" w:color="auto"/>
                  </w:divBdr>
                </w:div>
                <w:div w:id="11143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4679">
          <w:marLeft w:val="0"/>
          <w:marRight w:val="0"/>
          <w:marTop w:val="0"/>
          <w:marBottom w:val="0"/>
          <w:divBdr>
            <w:top w:val="none" w:sz="0" w:space="0" w:color="auto"/>
            <w:left w:val="none" w:sz="0" w:space="0" w:color="auto"/>
            <w:bottom w:val="none" w:sz="0" w:space="0" w:color="auto"/>
            <w:right w:val="none" w:sz="0" w:space="0" w:color="auto"/>
          </w:divBdr>
        </w:div>
        <w:div w:id="1484353852">
          <w:marLeft w:val="0"/>
          <w:marRight w:val="0"/>
          <w:marTop w:val="0"/>
          <w:marBottom w:val="0"/>
          <w:divBdr>
            <w:top w:val="none" w:sz="0" w:space="0" w:color="auto"/>
            <w:left w:val="none" w:sz="0" w:space="0" w:color="auto"/>
            <w:bottom w:val="none" w:sz="0" w:space="0" w:color="auto"/>
            <w:right w:val="none" w:sz="0" w:space="0" w:color="auto"/>
          </w:divBdr>
          <w:divsChild>
            <w:div w:id="1737774028">
              <w:marLeft w:val="0"/>
              <w:marRight w:val="0"/>
              <w:marTop w:val="0"/>
              <w:marBottom w:val="0"/>
              <w:divBdr>
                <w:top w:val="none" w:sz="0" w:space="0" w:color="auto"/>
                <w:left w:val="none" w:sz="0" w:space="0" w:color="auto"/>
                <w:bottom w:val="none" w:sz="0" w:space="0" w:color="auto"/>
                <w:right w:val="none" w:sz="0" w:space="0" w:color="auto"/>
              </w:divBdr>
              <w:divsChild>
                <w:div w:id="16831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2729">
          <w:marLeft w:val="0"/>
          <w:marRight w:val="0"/>
          <w:marTop w:val="0"/>
          <w:marBottom w:val="0"/>
          <w:divBdr>
            <w:top w:val="none" w:sz="0" w:space="0" w:color="auto"/>
            <w:left w:val="none" w:sz="0" w:space="0" w:color="auto"/>
            <w:bottom w:val="none" w:sz="0" w:space="0" w:color="auto"/>
            <w:right w:val="none" w:sz="0" w:space="0" w:color="auto"/>
          </w:divBdr>
          <w:divsChild>
            <w:div w:id="437989684">
              <w:marLeft w:val="0"/>
              <w:marRight w:val="0"/>
              <w:marTop w:val="0"/>
              <w:marBottom w:val="0"/>
              <w:divBdr>
                <w:top w:val="none" w:sz="0" w:space="0" w:color="auto"/>
                <w:left w:val="none" w:sz="0" w:space="0" w:color="auto"/>
                <w:bottom w:val="none" w:sz="0" w:space="0" w:color="auto"/>
                <w:right w:val="none" w:sz="0" w:space="0" w:color="auto"/>
              </w:divBdr>
              <w:divsChild>
                <w:div w:id="895167233">
                  <w:marLeft w:val="0"/>
                  <w:marRight w:val="0"/>
                  <w:marTop w:val="0"/>
                  <w:marBottom w:val="0"/>
                  <w:divBdr>
                    <w:top w:val="none" w:sz="0" w:space="0" w:color="auto"/>
                    <w:left w:val="none" w:sz="0" w:space="0" w:color="auto"/>
                    <w:bottom w:val="none" w:sz="0" w:space="0" w:color="auto"/>
                    <w:right w:val="none" w:sz="0" w:space="0" w:color="auto"/>
                  </w:divBdr>
                </w:div>
                <w:div w:id="17377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1463">
          <w:marLeft w:val="0"/>
          <w:marRight w:val="0"/>
          <w:marTop w:val="0"/>
          <w:marBottom w:val="0"/>
          <w:divBdr>
            <w:top w:val="none" w:sz="0" w:space="0" w:color="auto"/>
            <w:left w:val="none" w:sz="0" w:space="0" w:color="auto"/>
            <w:bottom w:val="none" w:sz="0" w:space="0" w:color="auto"/>
            <w:right w:val="none" w:sz="0" w:space="0" w:color="auto"/>
          </w:divBdr>
          <w:divsChild>
            <w:div w:id="917247062">
              <w:marLeft w:val="0"/>
              <w:marRight w:val="0"/>
              <w:marTop w:val="0"/>
              <w:marBottom w:val="0"/>
              <w:divBdr>
                <w:top w:val="none" w:sz="0" w:space="0" w:color="auto"/>
                <w:left w:val="none" w:sz="0" w:space="0" w:color="auto"/>
                <w:bottom w:val="none" w:sz="0" w:space="0" w:color="auto"/>
                <w:right w:val="none" w:sz="0" w:space="0" w:color="auto"/>
              </w:divBdr>
              <w:divsChild>
                <w:div w:id="634289079">
                  <w:marLeft w:val="0"/>
                  <w:marRight w:val="0"/>
                  <w:marTop w:val="0"/>
                  <w:marBottom w:val="0"/>
                  <w:divBdr>
                    <w:top w:val="none" w:sz="0" w:space="0" w:color="auto"/>
                    <w:left w:val="none" w:sz="0" w:space="0" w:color="auto"/>
                    <w:bottom w:val="none" w:sz="0" w:space="0" w:color="auto"/>
                    <w:right w:val="none" w:sz="0" w:space="0" w:color="auto"/>
                  </w:divBdr>
                </w:div>
                <w:div w:id="14815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985">
          <w:marLeft w:val="0"/>
          <w:marRight w:val="0"/>
          <w:marTop w:val="0"/>
          <w:marBottom w:val="0"/>
          <w:divBdr>
            <w:top w:val="none" w:sz="0" w:space="0" w:color="auto"/>
            <w:left w:val="none" w:sz="0" w:space="0" w:color="auto"/>
            <w:bottom w:val="none" w:sz="0" w:space="0" w:color="auto"/>
            <w:right w:val="none" w:sz="0" w:space="0" w:color="auto"/>
          </w:divBdr>
          <w:divsChild>
            <w:div w:id="1905603471">
              <w:marLeft w:val="0"/>
              <w:marRight w:val="0"/>
              <w:marTop w:val="0"/>
              <w:marBottom w:val="0"/>
              <w:divBdr>
                <w:top w:val="none" w:sz="0" w:space="0" w:color="auto"/>
                <w:left w:val="none" w:sz="0" w:space="0" w:color="auto"/>
                <w:bottom w:val="none" w:sz="0" w:space="0" w:color="auto"/>
                <w:right w:val="none" w:sz="0" w:space="0" w:color="auto"/>
              </w:divBdr>
              <w:divsChild>
                <w:div w:id="1585147744">
                  <w:marLeft w:val="0"/>
                  <w:marRight w:val="0"/>
                  <w:marTop w:val="0"/>
                  <w:marBottom w:val="0"/>
                  <w:divBdr>
                    <w:top w:val="none" w:sz="0" w:space="0" w:color="auto"/>
                    <w:left w:val="none" w:sz="0" w:space="0" w:color="auto"/>
                    <w:bottom w:val="none" w:sz="0" w:space="0" w:color="auto"/>
                    <w:right w:val="none" w:sz="0" w:space="0" w:color="auto"/>
                  </w:divBdr>
                </w:div>
                <w:div w:id="13941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91026">
          <w:marLeft w:val="0"/>
          <w:marRight w:val="0"/>
          <w:marTop w:val="0"/>
          <w:marBottom w:val="0"/>
          <w:divBdr>
            <w:top w:val="none" w:sz="0" w:space="0" w:color="auto"/>
            <w:left w:val="none" w:sz="0" w:space="0" w:color="auto"/>
            <w:bottom w:val="none" w:sz="0" w:space="0" w:color="auto"/>
            <w:right w:val="none" w:sz="0" w:space="0" w:color="auto"/>
          </w:divBdr>
          <w:divsChild>
            <w:div w:id="1649557941">
              <w:marLeft w:val="0"/>
              <w:marRight w:val="0"/>
              <w:marTop w:val="0"/>
              <w:marBottom w:val="0"/>
              <w:divBdr>
                <w:top w:val="none" w:sz="0" w:space="0" w:color="auto"/>
                <w:left w:val="none" w:sz="0" w:space="0" w:color="auto"/>
                <w:bottom w:val="none" w:sz="0" w:space="0" w:color="auto"/>
                <w:right w:val="none" w:sz="0" w:space="0" w:color="auto"/>
              </w:divBdr>
              <w:divsChild>
                <w:div w:id="1691486595">
                  <w:marLeft w:val="0"/>
                  <w:marRight w:val="0"/>
                  <w:marTop w:val="0"/>
                  <w:marBottom w:val="0"/>
                  <w:divBdr>
                    <w:top w:val="none" w:sz="0" w:space="0" w:color="auto"/>
                    <w:left w:val="none" w:sz="0" w:space="0" w:color="auto"/>
                    <w:bottom w:val="none" w:sz="0" w:space="0" w:color="auto"/>
                    <w:right w:val="none" w:sz="0" w:space="0" w:color="auto"/>
                  </w:divBdr>
                </w:div>
                <w:div w:id="20878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15088">
          <w:marLeft w:val="0"/>
          <w:marRight w:val="0"/>
          <w:marTop w:val="0"/>
          <w:marBottom w:val="0"/>
          <w:divBdr>
            <w:top w:val="none" w:sz="0" w:space="0" w:color="auto"/>
            <w:left w:val="none" w:sz="0" w:space="0" w:color="auto"/>
            <w:bottom w:val="none" w:sz="0" w:space="0" w:color="auto"/>
            <w:right w:val="none" w:sz="0" w:space="0" w:color="auto"/>
          </w:divBdr>
        </w:div>
        <w:div w:id="2130278030">
          <w:marLeft w:val="0"/>
          <w:marRight w:val="0"/>
          <w:marTop w:val="0"/>
          <w:marBottom w:val="0"/>
          <w:divBdr>
            <w:top w:val="none" w:sz="0" w:space="0" w:color="auto"/>
            <w:left w:val="none" w:sz="0" w:space="0" w:color="auto"/>
            <w:bottom w:val="none" w:sz="0" w:space="0" w:color="auto"/>
            <w:right w:val="none" w:sz="0" w:space="0" w:color="auto"/>
          </w:divBdr>
          <w:divsChild>
            <w:div w:id="270286579">
              <w:marLeft w:val="0"/>
              <w:marRight w:val="0"/>
              <w:marTop w:val="0"/>
              <w:marBottom w:val="0"/>
              <w:divBdr>
                <w:top w:val="none" w:sz="0" w:space="0" w:color="auto"/>
                <w:left w:val="none" w:sz="0" w:space="0" w:color="auto"/>
                <w:bottom w:val="none" w:sz="0" w:space="0" w:color="auto"/>
                <w:right w:val="none" w:sz="0" w:space="0" w:color="auto"/>
              </w:divBdr>
            </w:div>
          </w:divsChild>
        </w:div>
        <w:div w:id="804469984">
          <w:marLeft w:val="0"/>
          <w:marRight w:val="0"/>
          <w:marTop w:val="0"/>
          <w:marBottom w:val="0"/>
          <w:divBdr>
            <w:top w:val="none" w:sz="0" w:space="0" w:color="auto"/>
            <w:left w:val="none" w:sz="0" w:space="0" w:color="auto"/>
            <w:bottom w:val="none" w:sz="0" w:space="0" w:color="auto"/>
            <w:right w:val="none" w:sz="0" w:space="0" w:color="auto"/>
          </w:divBdr>
          <w:divsChild>
            <w:div w:id="1296714158">
              <w:marLeft w:val="0"/>
              <w:marRight w:val="0"/>
              <w:marTop w:val="0"/>
              <w:marBottom w:val="0"/>
              <w:divBdr>
                <w:top w:val="none" w:sz="0" w:space="0" w:color="auto"/>
                <w:left w:val="none" w:sz="0" w:space="0" w:color="auto"/>
                <w:bottom w:val="none" w:sz="0" w:space="0" w:color="auto"/>
                <w:right w:val="none" w:sz="0" w:space="0" w:color="auto"/>
              </w:divBdr>
              <w:divsChild>
                <w:div w:id="1618216938">
                  <w:marLeft w:val="0"/>
                  <w:marRight w:val="0"/>
                  <w:marTop w:val="0"/>
                  <w:marBottom w:val="0"/>
                  <w:divBdr>
                    <w:top w:val="none" w:sz="0" w:space="0" w:color="auto"/>
                    <w:left w:val="none" w:sz="0" w:space="0" w:color="auto"/>
                    <w:bottom w:val="none" w:sz="0" w:space="0" w:color="auto"/>
                    <w:right w:val="none" w:sz="0" w:space="0" w:color="auto"/>
                  </w:divBdr>
                </w:div>
                <w:div w:id="8974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9430">
          <w:marLeft w:val="0"/>
          <w:marRight w:val="0"/>
          <w:marTop w:val="0"/>
          <w:marBottom w:val="0"/>
          <w:divBdr>
            <w:top w:val="none" w:sz="0" w:space="0" w:color="auto"/>
            <w:left w:val="none" w:sz="0" w:space="0" w:color="auto"/>
            <w:bottom w:val="none" w:sz="0" w:space="0" w:color="auto"/>
            <w:right w:val="none" w:sz="0" w:space="0" w:color="auto"/>
          </w:divBdr>
          <w:divsChild>
            <w:div w:id="783810593">
              <w:marLeft w:val="0"/>
              <w:marRight w:val="0"/>
              <w:marTop w:val="0"/>
              <w:marBottom w:val="0"/>
              <w:divBdr>
                <w:top w:val="none" w:sz="0" w:space="0" w:color="auto"/>
                <w:left w:val="none" w:sz="0" w:space="0" w:color="auto"/>
                <w:bottom w:val="none" w:sz="0" w:space="0" w:color="auto"/>
                <w:right w:val="none" w:sz="0" w:space="0" w:color="auto"/>
              </w:divBdr>
              <w:divsChild>
                <w:div w:id="1851555105">
                  <w:marLeft w:val="0"/>
                  <w:marRight w:val="0"/>
                  <w:marTop w:val="0"/>
                  <w:marBottom w:val="0"/>
                  <w:divBdr>
                    <w:top w:val="none" w:sz="0" w:space="0" w:color="auto"/>
                    <w:left w:val="none" w:sz="0" w:space="0" w:color="auto"/>
                    <w:bottom w:val="none" w:sz="0" w:space="0" w:color="auto"/>
                    <w:right w:val="none" w:sz="0" w:space="0" w:color="auto"/>
                  </w:divBdr>
                </w:div>
                <w:div w:id="3596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7778">
          <w:marLeft w:val="0"/>
          <w:marRight w:val="0"/>
          <w:marTop w:val="0"/>
          <w:marBottom w:val="0"/>
          <w:divBdr>
            <w:top w:val="none" w:sz="0" w:space="0" w:color="auto"/>
            <w:left w:val="none" w:sz="0" w:space="0" w:color="auto"/>
            <w:bottom w:val="none" w:sz="0" w:space="0" w:color="auto"/>
            <w:right w:val="none" w:sz="0" w:space="0" w:color="auto"/>
          </w:divBdr>
          <w:divsChild>
            <w:div w:id="1220360177">
              <w:marLeft w:val="0"/>
              <w:marRight w:val="0"/>
              <w:marTop w:val="0"/>
              <w:marBottom w:val="0"/>
              <w:divBdr>
                <w:top w:val="none" w:sz="0" w:space="0" w:color="auto"/>
                <w:left w:val="none" w:sz="0" w:space="0" w:color="auto"/>
                <w:bottom w:val="none" w:sz="0" w:space="0" w:color="auto"/>
                <w:right w:val="none" w:sz="0" w:space="0" w:color="auto"/>
              </w:divBdr>
              <w:divsChild>
                <w:div w:id="1898664704">
                  <w:marLeft w:val="0"/>
                  <w:marRight w:val="0"/>
                  <w:marTop w:val="0"/>
                  <w:marBottom w:val="0"/>
                  <w:divBdr>
                    <w:top w:val="none" w:sz="0" w:space="0" w:color="auto"/>
                    <w:left w:val="none" w:sz="0" w:space="0" w:color="auto"/>
                    <w:bottom w:val="none" w:sz="0" w:space="0" w:color="auto"/>
                    <w:right w:val="none" w:sz="0" w:space="0" w:color="auto"/>
                  </w:divBdr>
                </w:div>
                <w:div w:id="12171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3283">
          <w:marLeft w:val="0"/>
          <w:marRight w:val="0"/>
          <w:marTop w:val="0"/>
          <w:marBottom w:val="0"/>
          <w:divBdr>
            <w:top w:val="none" w:sz="0" w:space="0" w:color="auto"/>
            <w:left w:val="none" w:sz="0" w:space="0" w:color="auto"/>
            <w:bottom w:val="none" w:sz="0" w:space="0" w:color="auto"/>
            <w:right w:val="none" w:sz="0" w:space="0" w:color="auto"/>
          </w:divBdr>
          <w:divsChild>
            <w:div w:id="1953398573">
              <w:marLeft w:val="0"/>
              <w:marRight w:val="0"/>
              <w:marTop w:val="0"/>
              <w:marBottom w:val="0"/>
              <w:divBdr>
                <w:top w:val="none" w:sz="0" w:space="0" w:color="auto"/>
                <w:left w:val="none" w:sz="0" w:space="0" w:color="auto"/>
                <w:bottom w:val="none" w:sz="0" w:space="0" w:color="auto"/>
                <w:right w:val="none" w:sz="0" w:space="0" w:color="auto"/>
              </w:divBdr>
              <w:divsChild>
                <w:div w:id="920068615">
                  <w:marLeft w:val="0"/>
                  <w:marRight w:val="0"/>
                  <w:marTop w:val="0"/>
                  <w:marBottom w:val="0"/>
                  <w:divBdr>
                    <w:top w:val="none" w:sz="0" w:space="0" w:color="auto"/>
                    <w:left w:val="none" w:sz="0" w:space="0" w:color="auto"/>
                    <w:bottom w:val="none" w:sz="0" w:space="0" w:color="auto"/>
                    <w:right w:val="none" w:sz="0" w:space="0" w:color="auto"/>
                  </w:divBdr>
                </w:div>
                <w:div w:id="19423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0181">
          <w:marLeft w:val="0"/>
          <w:marRight w:val="0"/>
          <w:marTop w:val="0"/>
          <w:marBottom w:val="0"/>
          <w:divBdr>
            <w:top w:val="none" w:sz="0" w:space="0" w:color="auto"/>
            <w:left w:val="none" w:sz="0" w:space="0" w:color="auto"/>
            <w:bottom w:val="none" w:sz="0" w:space="0" w:color="auto"/>
            <w:right w:val="none" w:sz="0" w:space="0" w:color="auto"/>
          </w:divBdr>
        </w:div>
        <w:div w:id="1092361929">
          <w:marLeft w:val="0"/>
          <w:marRight w:val="0"/>
          <w:marTop w:val="0"/>
          <w:marBottom w:val="0"/>
          <w:divBdr>
            <w:top w:val="none" w:sz="0" w:space="0" w:color="auto"/>
            <w:left w:val="none" w:sz="0" w:space="0" w:color="auto"/>
            <w:bottom w:val="none" w:sz="0" w:space="0" w:color="auto"/>
            <w:right w:val="none" w:sz="0" w:space="0" w:color="auto"/>
          </w:divBdr>
          <w:divsChild>
            <w:div w:id="1649166286">
              <w:marLeft w:val="0"/>
              <w:marRight w:val="0"/>
              <w:marTop w:val="0"/>
              <w:marBottom w:val="0"/>
              <w:divBdr>
                <w:top w:val="none" w:sz="0" w:space="0" w:color="auto"/>
                <w:left w:val="none" w:sz="0" w:space="0" w:color="auto"/>
                <w:bottom w:val="none" w:sz="0" w:space="0" w:color="auto"/>
                <w:right w:val="none" w:sz="0" w:space="0" w:color="auto"/>
              </w:divBdr>
            </w:div>
          </w:divsChild>
        </w:div>
        <w:div w:id="2114742906">
          <w:marLeft w:val="0"/>
          <w:marRight w:val="0"/>
          <w:marTop w:val="0"/>
          <w:marBottom w:val="0"/>
          <w:divBdr>
            <w:top w:val="none" w:sz="0" w:space="0" w:color="auto"/>
            <w:left w:val="none" w:sz="0" w:space="0" w:color="auto"/>
            <w:bottom w:val="none" w:sz="0" w:space="0" w:color="auto"/>
            <w:right w:val="none" w:sz="0" w:space="0" w:color="auto"/>
          </w:divBdr>
          <w:divsChild>
            <w:div w:id="1105230196">
              <w:marLeft w:val="0"/>
              <w:marRight w:val="0"/>
              <w:marTop w:val="0"/>
              <w:marBottom w:val="0"/>
              <w:divBdr>
                <w:top w:val="none" w:sz="0" w:space="0" w:color="auto"/>
                <w:left w:val="none" w:sz="0" w:space="0" w:color="auto"/>
                <w:bottom w:val="none" w:sz="0" w:space="0" w:color="auto"/>
                <w:right w:val="none" w:sz="0" w:space="0" w:color="auto"/>
              </w:divBdr>
              <w:divsChild>
                <w:div w:id="560871380">
                  <w:marLeft w:val="0"/>
                  <w:marRight w:val="0"/>
                  <w:marTop w:val="0"/>
                  <w:marBottom w:val="0"/>
                  <w:divBdr>
                    <w:top w:val="none" w:sz="0" w:space="0" w:color="auto"/>
                    <w:left w:val="none" w:sz="0" w:space="0" w:color="auto"/>
                    <w:bottom w:val="none" w:sz="0" w:space="0" w:color="auto"/>
                    <w:right w:val="none" w:sz="0" w:space="0" w:color="auto"/>
                  </w:divBdr>
                </w:div>
                <w:div w:id="14345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389">
          <w:marLeft w:val="0"/>
          <w:marRight w:val="0"/>
          <w:marTop w:val="0"/>
          <w:marBottom w:val="0"/>
          <w:divBdr>
            <w:top w:val="none" w:sz="0" w:space="0" w:color="auto"/>
            <w:left w:val="none" w:sz="0" w:space="0" w:color="auto"/>
            <w:bottom w:val="none" w:sz="0" w:space="0" w:color="auto"/>
            <w:right w:val="none" w:sz="0" w:space="0" w:color="auto"/>
          </w:divBdr>
          <w:divsChild>
            <w:div w:id="1256524022">
              <w:marLeft w:val="0"/>
              <w:marRight w:val="0"/>
              <w:marTop w:val="0"/>
              <w:marBottom w:val="0"/>
              <w:divBdr>
                <w:top w:val="none" w:sz="0" w:space="0" w:color="auto"/>
                <w:left w:val="none" w:sz="0" w:space="0" w:color="auto"/>
                <w:bottom w:val="none" w:sz="0" w:space="0" w:color="auto"/>
                <w:right w:val="none" w:sz="0" w:space="0" w:color="auto"/>
              </w:divBdr>
              <w:divsChild>
                <w:div w:id="1842231604">
                  <w:marLeft w:val="0"/>
                  <w:marRight w:val="0"/>
                  <w:marTop w:val="0"/>
                  <w:marBottom w:val="0"/>
                  <w:divBdr>
                    <w:top w:val="none" w:sz="0" w:space="0" w:color="auto"/>
                    <w:left w:val="none" w:sz="0" w:space="0" w:color="auto"/>
                    <w:bottom w:val="none" w:sz="0" w:space="0" w:color="auto"/>
                    <w:right w:val="none" w:sz="0" w:space="0" w:color="auto"/>
                  </w:divBdr>
                </w:div>
                <w:div w:id="5904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4675">
          <w:marLeft w:val="0"/>
          <w:marRight w:val="0"/>
          <w:marTop w:val="0"/>
          <w:marBottom w:val="0"/>
          <w:divBdr>
            <w:top w:val="none" w:sz="0" w:space="0" w:color="auto"/>
            <w:left w:val="none" w:sz="0" w:space="0" w:color="auto"/>
            <w:bottom w:val="none" w:sz="0" w:space="0" w:color="auto"/>
            <w:right w:val="none" w:sz="0" w:space="0" w:color="auto"/>
          </w:divBdr>
          <w:divsChild>
            <w:div w:id="1255821739">
              <w:marLeft w:val="0"/>
              <w:marRight w:val="0"/>
              <w:marTop w:val="0"/>
              <w:marBottom w:val="0"/>
              <w:divBdr>
                <w:top w:val="none" w:sz="0" w:space="0" w:color="auto"/>
                <w:left w:val="none" w:sz="0" w:space="0" w:color="auto"/>
                <w:bottom w:val="none" w:sz="0" w:space="0" w:color="auto"/>
                <w:right w:val="none" w:sz="0" w:space="0" w:color="auto"/>
              </w:divBdr>
              <w:divsChild>
                <w:div w:id="530264421">
                  <w:marLeft w:val="0"/>
                  <w:marRight w:val="0"/>
                  <w:marTop w:val="0"/>
                  <w:marBottom w:val="0"/>
                  <w:divBdr>
                    <w:top w:val="none" w:sz="0" w:space="0" w:color="auto"/>
                    <w:left w:val="none" w:sz="0" w:space="0" w:color="auto"/>
                    <w:bottom w:val="none" w:sz="0" w:space="0" w:color="auto"/>
                    <w:right w:val="none" w:sz="0" w:space="0" w:color="auto"/>
                  </w:divBdr>
                </w:div>
                <w:div w:id="300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3897">
          <w:marLeft w:val="0"/>
          <w:marRight w:val="0"/>
          <w:marTop w:val="0"/>
          <w:marBottom w:val="0"/>
          <w:divBdr>
            <w:top w:val="none" w:sz="0" w:space="0" w:color="auto"/>
            <w:left w:val="none" w:sz="0" w:space="0" w:color="auto"/>
            <w:bottom w:val="none" w:sz="0" w:space="0" w:color="auto"/>
            <w:right w:val="none" w:sz="0" w:space="0" w:color="auto"/>
          </w:divBdr>
          <w:divsChild>
            <w:div w:id="277298891">
              <w:marLeft w:val="0"/>
              <w:marRight w:val="0"/>
              <w:marTop w:val="0"/>
              <w:marBottom w:val="0"/>
              <w:divBdr>
                <w:top w:val="none" w:sz="0" w:space="0" w:color="auto"/>
                <w:left w:val="none" w:sz="0" w:space="0" w:color="auto"/>
                <w:bottom w:val="none" w:sz="0" w:space="0" w:color="auto"/>
                <w:right w:val="none" w:sz="0" w:space="0" w:color="auto"/>
              </w:divBdr>
              <w:divsChild>
                <w:div w:id="1438939448">
                  <w:marLeft w:val="0"/>
                  <w:marRight w:val="0"/>
                  <w:marTop w:val="0"/>
                  <w:marBottom w:val="0"/>
                  <w:divBdr>
                    <w:top w:val="none" w:sz="0" w:space="0" w:color="auto"/>
                    <w:left w:val="none" w:sz="0" w:space="0" w:color="auto"/>
                    <w:bottom w:val="none" w:sz="0" w:space="0" w:color="auto"/>
                    <w:right w:val="none" w:sz="0" w:space="0" w:color="auto"/>
                  </w:divBdr>
                </w:div>
                <w:div w:id="1734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58508">
          <w:marLeft w:val="0"/>
          <w:marRight w:val="0"/>
          <w:marTop w:val="0"/>
          <w:marBottom w:val="0"/>
          <w:divBdr>
            <w:top w:val="none" w:sz="0" w:space="0" w:color="auto"/>
            <w:left w:val="none" w:sz="0" w:space="0" w:color="auto"/>
            <w:bottom w:val="none" w:sz="0" w:space="0" w:color="auto"/>
            <w:right w:val="none" w:sz="0" w:space="0" w:color="auto"/>
          </w:divBdr>
        </w:div>
        <w:div w:id="724716542">
          <w:marLeft w:val="0"/>
          <w:marRight w:val="0"/>
          <w:marTop w:val="0"/>
          <w:marBottom w:val="0"/>
          <w:divBdr>
            <w:top w:val="none" w:sz="0" w:space="0" w:color="auto"/>
            <w:left w:val="none" w:sz="0" w:space="0" w:color="auto"/>
            <w:bottom w:val="none" w:sz="0" w:space="0" w:color="auto"/>
            <w:right w:val="none" w:sz="0" w:space="0" w:color="auto"/>
          </w:divBdr>
        </w:div>
      </w:divsChild>
    </w:div>
    <w:div w:id="1829663043">
      <w:bodyDiv w:val="1"/>
      <w:marLeft w:val="0"/>
      <w:marRight w:val="0"/>
      <w:marTop w:val="0"/>
      <w:marBottom w:val="0"/>
      <w:divBdr>
        <w:top w:val="none" w:sz="0" w:space="0" w:color="auto"/>
        <w:left w:val="none" w:sz="0" w:space="0" w:color="auto"/>
        <w:bottom w:val="none" w:sz="0" w:space="0" w:color="auto"/>
        <w:right w:val="none" w:sz="0" w:space="0" w:color="auto"/>
      </w:divBdr>
      <w:divsChild>
        <w:div w:id="1238251723">
          <w:marLeft w:val="0"/>
          <w:marRight w:val="0"/>
          <w:marTop w:val="0"/>
          <w:marBottom w:val="0"/>
          <w:divBdr>
            <w:top w:val="none" w:sz="0" w:space="0" w:color="auto"/>
            <w:left w:val="none" w:sz="0" w:space="0" w:color="auto"/>
            <w:bottom w:val="none" w:sz="0" w:space="0" w:color="auto"/>
            <w:right w:val="none" w:sz="0" w:space="0" w:color="auto"/>
          </w:divBdr>
          <w:divsChild>
            <w:div w:id="1850556692">
              <w:marLeft w:val="810"/>
              <w:marRight w:val="0"/>
              <w:marTop w:val="0"/>
              <w:marBottom w:val="0"/>
              <w:divBdr>
                <w:top w:val="none" w:sz="0" w:space="0" w:color="auto"/>
                <w:left w:val="none" w:sz="0" w:space="0" w:color="auto"/>
                <w:bottom w:val="none" w:sz="0" w:space="0" w:color="auto"/>
                <w:right w:val="none" w:sz="0" w:space="0" w:color="auto"/>
              </w:divBdr>
              <w:divsChild>
                <w:div w:id="1980644656">
                  <w:marLeft w:val="2880"/>
                  <w:marRight w:val="0"/>
                  <w:marTop w:val="0"/>
                  <w:marBottom w:val="0"/>
                  <w:divBdr>
                    <w:top w:val="none" w:sz="0" w:space="0" w:color="auto"/>
                    <w:left w:val="none" w:sz="0" w:space="0" w:color="auto"/>
                    <w:bottom w:val="none" w:sz="0" w:space="0" w:color="auto"/>
                    <w:right w:val="none" w:sz="0" w:space="0" w:color="auto"/>
                  </w:divBdr>
                  <w:divsChild>
                    <w:div w:id="243149610">
                      <w:marLeft w:val="0"/>
                      <w:marRight w:val="0"/>
                      <w:marTop w:val="0"/>
                      <w:marBottom w:val="0"/>
                      <w:divBdr>
                        <w:top w:val="none" w:sz="0" w:space="0" w:color="auto"/>
                        <w:left w:val="none" w:sz="0" w:space="0" w:color="auto"/>
                        <w:bottom w:val="none" w:sz="0" w:space="0" w:color="auto"/>
                        <w:right w:val="none" w:sz="0" w:space="0" w:color="auto"/>
                      </w:divBdr>
                      <w:divsChild>
                        <w:div w:id="1120028063">
                          <w:marLeft w:val="0"/>
                          <w:marRight w:val="0"/>
                          <w:marTop w:val="0"/>
                          <w:marBottom w:val="0"/>
                          <w:divBdr>
                            <w:top w:val="none" w:sz="0" w:space="0" w:color="auto"/>
                            <w:left w:val="none" w:sz="0" w:space="0" w:color="auto"/>
                            <w:bottom w:val="none" w:sz="0" w:space="0" w:color="auto"/>
                            <w:right w:val="none" w:sz="0" w:space="0" w:color="auto"/>
                          </w:divBdr>
                          <w:divsChild>
                            <w:div w:id="531846645">
                              <w:marLeft w:val="0"/>
                              <w:marRight w:val="0"/>
                              <w:marTop w:val="0"/>
                              <w:marBottom w:val="0"/>
                              <w:divBdr>
                                <w:top w:val="none" w:sz="0" w:space="0" w:color="auto"/>
                                <w:left w:val="none" w:sz="0" w:space="0" w:color="auto"/>
                                <w:bottom w:val="none" w:sz="0" w:space="0" w:color="auto"/>
                                <w:right w:val="none" w:sz="0" w:space="0" w:color="auto"/>
                              </w:divBdr>
                              <w:divsChild>
                                <w:div w:id="907810507">
                                  <w:marLeft w:val="0"/>
                                  <w:marRight w:val="0"/>
                                  <w:marTop w:val="0"/>
                                  <w:marBottom w:val="0"/>
                                  <w:divBdr>
                                    <w:top w:val="none" w:sz="0" w:space="0" w:color="auto"/>
                                    <w:left w:val="none" w:sz="0" w:space="0" w:color="auto"/>
                                    <w:bottom w:val="none" w:sz="0" w:space="0" w:color="auto"/>
                                    <w:right w:val="none" w:sz="0" w:space="0" w:color="auto"/>
                                  </w:divBdr>
                                  <w:divsChild>
                                    <w:div w:id="1797990236">
                                      <w:marLeft w:val="0"/>
                                      <w:marRight w:val="0"/>
                                      <w:marTop w:val="0"/>
                                      <w:marBottom w:val="360"/>
                                      <w:divBdr>
                                        <w:top w:val="none" w:sz="0" w:space="0" w:color="auto"/>
                                        <w:left w:val="none" w:sz="0" w:space="0" w:color="auto"/>
                                        <w:bottom w:val="none" w:sz="0" w:space="0" w:color="auto"/>
                                        <w:right w:val="none" w:sz="0" w:space="0" w:color="auto"/>
                                      </w:divBdr>
                                      <w:divsChild>
                                        <w:div w:id="610010682">
                                          <w:marLeft w:val="0"/>
                                          <w:marRight w:val="0"/>
                                          <w:marTop w:val="0"/>
                                          <w:marBottom w:val="0"/>
                                          <w:divBdr>
                                            <w:top w:val="none" w:sz="0" w:space="0" w:color="auto"/>
                                            <w:left w:val="none" w:sz="0" w:space="0" w:color="auto"/>
                                            <w:bottom w:val="none" w:sz="0" w:space="0" w:color="auto"/>
                                            <w:right w:val="none" w:sz="0" w:space="0" w:color="auto"/>
                                          </w:divBdr>
                                        </w:div>
                                      </w:divsChild>
                                    </w:div>
                                    <w:div w:id="1673146226">
                                      <w:marLeft w:val="0"/>
                                      <w:marRight w:val="0"/>
                                      <w:marTop w:val="0"/>
                                      <w:marBottom w:val="0"/>
                                      <w:divBdr>
                                        <w:top w:val="none" w:sz="0" w:space="0" w:color="auto"/>
                                        <w:left w:val="none" w:sz="0" w:space="0" w:color="auto"/>
                                        <w:bottom w:val="none" w:sz="0" w:space="0" w:color="auto"/>
                                        <w:right w:val="none" w:sz="0" w:space="0" w:color="auto"/>
                                      </w:divBdr>
                                    </w:div>
                                  </w:divsChild>
                                </w:div>
                                <w:div w:id="1090154211">
                                  <w:marLeft w:val="0"/>
                                  <w:marRight w:val="0"/>
                                  <w:marTop w:val="0"/>
                                  <w:marBottom w:val="0"/>
                                  <w:divBdr>
                                    <w:top w:val="none" w:sz="0" w:space="0" w:color="auto"/>
                                    <w:left w:val="none" w:sz="0" w:space="0" w:color="auto"/>
                                    <w:bottom w:val="none" w:sz="0" w:space="0" w:color="auto"/>
                                    <w:right w:val="none" w:sz="0" w:space="0" w:color="auto"/>
                                  </w:divBdr>
                                  <w:divsChild>
                                    <w:div w:id="1280719571">
                                      <w:marLeft w:val="0"/>
                                      <w:marRight w:val="0"/>
                                      <w:marTop w:val="0"/>
                                      <w:marBottom w:val="0"/>
                                      <w:divBdr>
                                        <w:top w:val="none" w:sz="0" w:space="0" w:color="auto"/>
                                        <w:left w:val="none" w:sz="0" w:space="0" w:color="auto"/>
                                        <w:bottom w:val="none" w:sz="0" w:space="0" w:color="auto"/>
                                        <w:right w:val="none" w:sz="0" w:space="0" w:color="auto"/>
                                      </w:divBdr>
                                      <w:divsChild>
                                        <w:div w:id="2038461203">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ffortwayne.instructure.com/courses/7855/assignments/12088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Zavala</dc:creator>
  <cp:lastModifiedBy>Delia Zavala</cp:lastModifiedBy>
  <cp:revision>1</cp:revision>
  <dcterms:created xsi:type="dcterms:W3CDTF">2019-11-21T14:25:00Z</dcterms:created>
  <dcterms:modified xsi:type="dcterms:W3CDTF">2019-11-21T15:41:00Z</dcterms:modified>
</cp:coreProperties>
</file>