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7" w:rsidRDefault="00837BEF">
      <w:r>
        <w:rPr>
          <w:rFonts w:ascii="Arial" w:hAnsi="Arial" w:cs="Arial"/>
          <w:color w:val="555454"/>
          <w:sz w:val="19"/>
          <w:szCs w:val="19"/>
          <w:shd w:val="clear" w:color="auto" w:fill="FFFFFF"/>
        </w:rPr>
        <w:t>T‌‌‌‍‍‌‍‍‌‍‌‍‌‍‍‌‌‌‌he purpose of this assignment is for you to begin (or continue) the strategic thinking process on providing solutions for the most pressing critical issues in the field of </w:t>
      </w:r>
      <w:r>
        <w:rPr>
          <w:rStyle w:val="il"/>
          <w:rFonts w:ascii="Arial" w:hAnsi="Arial" w:cs="Arial"/>
          <w:color w:val="555454"/>
          <w:sz w:val="19"/>
          <w:szCs w:val="19"/>
          <w:shd w:val="clear" w:color="auto" w:fill="FFFFFF"/>
        </w:rPr>
        <w:t>urban</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 using the framework of your area of study (Early Childhood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 Higher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 African/Africa Diaspora, Math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….etc). What that means is that you will be looking at </w:t>
      </w:r>
      <w:r>
        <w:rPr>
          <w:rStyle w:val="il"/>
          <w:rFonts w:ascii="Arial" w:hAnsi="Arial" w:cs="Arial"/>
          <w:color w:val="555454"/>
          <w:sz w:val="19"/>
          <w:szCs w:val="19"/>
          <w:shd w:val="clear" w:color="auto" w:fill="FFFFFF"/>
        </w:rPr>
        <w:t>Urban</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 Issues, as outlines in Moore and Lewis’ text and using your area of study as a basis for deeper understanding. Please note that this is a Peer Reviewed assignment. You will write a paper that examines and focuses on the research of one of the most pressing issues in the field of </w:t>
      </w:r>
      <w:r>
        <w:rPr>
          <w:rStyle w:val="il"/>
          <w:rFonts w:ascii="Arial" w:hAnsi="Arial" w:cs="Arial"/>
          <w:color w:val="555454"/>
          <w:sz w:val="19"/>
          <w:szCs w:val="19"/>
          <w:shd w:val="clear" w:color="auto" w:fill="FFFFFF"/>
        </w:rPr>
        <w:t>urban</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 You will also address the solutions you think are needed to fulfill the nation’s goal of “high-quality </w:t>
      </w:r>
      <w:r>
        <w:rPr>
          <w:rStyle w:val="il"/>
          <w:rFonts w:ascii="Arial" w:hAnsi="Arial" w:cs="Arial"/>
          <w:color w:val="555454"/>
          <w:sz w:val="19"/>
          <w:szCs w:val="19"/>
          <w:shd w:val="clear" w:color="auto" w:fill="FFFFFF"/>
        </w:rPr>
        <w:t>education</w:t>
      </w:r>
      <w:r>
        <w:rPr>
          <w:rFonts w:ascii="Arial" w:hAnsi="Arial" w:cs="Arial"/>
          <w:color w:val="555454"/>
          <w:sz w:val="19"/>
          <w:szCs w:val="19"/>
          <w:shd w:val="clear" w:color="auto" w:fill="FFFFFF"/>
        </w:rPr>
        <w:t>”. You will choose a 1) National Issue or a 2) School District/Community Issue or a 3) Student Level Issue. I understand that </w:t>
      </w:r>
      <w:r>
        <w:rPr>
          <w:rStyle w:val="il"/>
          <w:rFonts w:ascii="Arial" w:hAnsi="Arial" w:cs="Arial"/>
          <w:color w:val="555454"/>
          <w:sz w:val="19"/>
          <w:szCs w:val="19"/>
          <w:shd w:val="clear" w:color="auto" w:fill="FFFFFF"/>
        </w:rPr>
        <w:t>educational</w:t>
      </w:r>
      <w:r>
        <w:rPr>
          <w:rFonts w:ascii="Arial" w:hAnsi="Arial" w:cs="Arial"/>
          <w:color w:val="555454"/>
          <w:sz w:val="19"/>
          <w:szCs w:val="19"/>
          <w:shd w:val="clear" w:color="auto" w:fill="FFFFFF"/>
        </w:rPr>
        <w:t> issues become intertwined very quickly. It is impossible to talk about test score gaps and not address discipline disproportionality. But you are focusing on one issue. You may need to address some cross-over, but don’t get stuck in the weeds. You will consider, in the exploration of your issue and the solutions, not just the “what” but the “why” and where YOU are centered in the issue/conversation of ‌‌‌‍‍‌‍‍‌‍‌‍‌‍‍‌‌‌‌the issue. Some questions to keep in mind as you complete your research: How are institutional injustices playing a role in the </w:t>
      </w:r>
      <w:r>
        <w:rPr>
          <w:rStyle w:val="il"/>
          <w:rFonts w:ascii="Arial" w:hAnsi="Arial" w:cs="Arial"/>
          <w:color w:val="555454"/>
          <w:sz w:val="19"/>
          <w:szCs w:val="19"/>
          <w:shd w:val="clear" w:color="auto" w:fill="FFFFFF"/>
        </w:rPr>
        <w:t>urban</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educational</w:t>
      </w:r>
      <w:r>
        <w:rPr>
          <w:rFonts w:ascii="Arial" w:hAnsi="Arial" w:cs="Arial"/>
          <w:color w:val="555454"/>
          <w:sz w:val="19"/>
          <w:szCs w:val="19"/>
          <w:shd w:val="clear" w:color="auto" w:fill="FFFFFF"/>
        </w:rPr>
        <w:t> issue? What is the background/history of the issue? What is the exact primary issue and subsequent issues that have emerged? What is the data supporting the existence of the issue (sometimes we think there is an issue, but we don’t have any proof)? Who are the stakeholders that are directly and indirectly impacted? What are the potential solutions/best solution? What are the financial implications for the choice of the solutions? What do you recommend? As always, the paper should be written in APA format. You are to outline your paper. Below is the MINIMUM information that you should include. You will include at LEAST 5 references within that outline. History/Background of the issue What are the common beliefs about the issue (true and not true) Policies and Practices related to the issue What is the current status of the issue Who’s (what, where, when, why, how) working to address the issue at the level you are researching (National, District/Community, Student) What does the data say What are some of the proposed solutions (yours and others) What 1 solution do you recommend? Who needs to be involved? What would it cost? What kind of policy change would need to happen? Wh‌‌‌‍‍‌‍‍‌‍‌‍‌‍‍‌‌‌‌at kind of restructuring?</w:t>
      </w:r>
      <w:r>
        <w:rPr>
          <w:rFonts w:ascii="Georgia" w:hAnsi="Georgia"/>
          <w:color w:val="222222"/>
          <w:shd w:val="clear" w:color="auto" w:fill="FFFFFF"/>
        </w:rPr>
        <w:t>  </w:t>
      </w:r>
    </w:p>
    <w:sectPr w:rsidR="00194557" w:rsidSect="00194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837BEF"/>
    <w:rsid w:val="00194557"/>
    <w:rsid w:val="0083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37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2020-01-21T18:40:00Z</dcterms:created>
  <dcterms:modified xsi:type="dcterms:W3CDTF">2020-01-21T18:55:00Z</dcterms:modified>
</cp:coreProperties>
</file>