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8D" w:rsidRDefault="00530690">
      <w:r>
        <w:rPr>
          <w:rFonts w:ascii="Arial" w:hAnsi="Arial" w:cs="Arial"/>
          <w:color w:val="555454"/>
          <w:sz w:val="19"/>
          <w:szCs w:val="19"/>
          <w:shd w:val="clear" w:color="auto" w:fill="FFFFFF"/>
        </w:rPr>
        <w:t>A‌‌‌‍‍‌‍‍‌‍‌‍‌‍‍‌‌‌‌</w:t>
      </w:r>
      <w:proofErr w:type="spellStart"/>
      <w:r>
        <w:rPr>
          <w:rFonts w:ascii="Arial" w:hAnsi="Arial" w:cs="Arial"/>
          <w:color w:val="555454"/>
          <w:sz w:val="19"/>
          <w:szCs w:val="19"/>
          <w:shd w:val="clear" w:color="auto" w:fill="FFFFFF"/>
        </w:rPr>
        <w:t>ssignment</w:t>
      </w:r>
      <w:proofErr w:type="spellEnd"/>
      <w:r>
        <w:rPr>
          <w:rFonts w:ascii="Arial" w:hAnsi="Arial" w:cs="Arial"/>
          <w:color w:val="555454"/>
          <w:sz w:val="19"/>
          <w:szCs w:val="19"/>
          <w:shd w:val="clear" w:color="auto" w:fill="FFFFFF"/>
        </w:rPr>
        <w:t xml:space="preserve"> Guidelines This is a Policy </w:t>
      </w:r>
      <w:proofErr w:type="gramStart"/>
      <w:r>
        <w:rPr>
          <w:rFonts w:ascii="Arial" w:hAnsi="Arial" w:cs="Arial"/>
          <w:color w:val="555454"/>
          <w:sz w:val="19"/>
          <w:szCs w:val="19"/>
          <w:shd w:val="clear" w:color="auto" w:fill="FFFFFF"/>
        </w:rPr>
        <w:t>Report  summative</w:t>
      </w:r>
      <w:proofErr w:type="gramEnd"/>
      <w:r>
        <w:rPr>
          <w:rFonts w:ascii="Arial" w:hAnsi="Arial" w:cs="Arial"/>
          <w:color w:val="555454"/>
          <w:sz w:val="19"/>
          <w:szCs w:val="19"/>
          <w:shd w:val="clear" w:color="auto" w:fill="FFFFFF"/>
        </w:rPr>
        <w:t xml:space="preserve"> Assignment. This is Policy Report and carries 100% of the overall mark for this module. Task: Students are asked to discuss a policy tackling a Health and Social Care focusing on the PROCESS of policy development. Students can choose to focus on ONE of the following:   a. Policy objectives, how the issue got on the agenda, evidence base, policy formulation process and theories underpinning the development of the policy. </w:t>
      </w:r>
      <w:proofErr w:type="gramStart"/>
      <w:r>
        <w:rPr>
          <w:rFonts w:ascii="Arial" w:hAnsi="Arial" w:cs="Arial"/>
          <w:color w:val="555454"/>
          <w:sz w:val="19"/>
          <w:szCs w:val="19"/>
          <w:shd w:val="clear" w:color="auto" w:fill="FFFFFF"/>
        </w:rPr>
        <w:t>OR a. Policy objectives, instruments, implementation and evaluation, supported by a theoretical discussion.</w:t>
      </w:r>
      <w:proofErr w:type="gramEnd"/>
      <w:r>
        <w:rPr>
          <w:rFonts w:ascii="Arial" w:hAnsi="Arial" w:cs="Arial"/>
          <w:color w:val="555454"/>
          <w:sz w:val="19"/>
          <w:szCs w:val="19"/>
          <w:shd w:val="clear" w:color="auto" w:fill="FFFFFF"/>
        </w:rPr>
        <w:t xml:space="preserve"> You can tackle this task in various ways. Here are some guiding points: A. If you focus on the first part of the policy cycle: • choose a policy addressing a social issue - give details: name of the policy, when it was launched, by who etc • </w:t>
      </w:r>
      <w:proofErr w:type="gramStart"/>
      <w:r>
        <w:rPr>
          <w:rFonts w:ascii="Arial" w:hAnsi="Arial" w:cs="Arial"/>
          <w:color w:val="555454"/>
          <w:sz w:val="19"/>
          <w:szCs w:val="19"/>
          <w:shd w:val="clear" w:color="auto" w:fill="FFFFFF"/>
        </w:rPr>
        <w:t>What</w:t>
      </w:r>
      <w:proofErr w:type="gramEnd"/>
      <w:r>
        <w:rPr>
          <w:rFonts w:ascii="Arial" w:hAnsi="Arial" w:cs="Arial"/>
          <w:color w:val="555454"/>
          <w:sz w:val="19"/>
          <w:szCs w:val="19"/>
          <w:shd w:val="clear" w:color="auto" w:fill="FFFFFF"/>
        </w:rPr>
        <w:t xml:space="preserve"> issue is this policy addressing? </w:t>
      </w:r>
      <w:proofErr w:type="gramStart"/>
      <w:r>
        <w:rPr>
          <w:rFonts w:ascii="Arial" w:hAnsi="Arial" w:cs="Arial"/>
          <w:color w:val="555454"/>
          <w:sz w:val="19"/>
          <w:szCs w:val="19"/>
          <w:shd w:val="clear" w:color="auto" w:fill="FFFFFF"/>
        </w:rPr>
        <w:t>and</w:t>
      </w:r>
      <w:proofErr w:type="gramEnd"/>
      <w:r>
        <w:rPr>
          <w:rFonts w:ascii="Arial" w:hAnsi="Arial" w:cs="Arial"/>
          <w:color w:val="555454"/>
          <w:sz w:val="19"/>
          <w:szCs w:val="19"/>
          <w:shd w:val="clear" w:color="auto" w:fill="FFFFFF"/>
        </w:rPr>
        <w:t xml:space="preserve"> explore how did it get on the government’s agenda? • Discuss the general framing of the issue and the socio-economic and political context • Outline main policy objectives - what is it trying to achieve? • Discuss aspects relevant to the formulation process (who was involved, what evidence underpinned the debates in the formulation stage etc) • Offer a theoretical reflection on the process of framing and formulating the policy.   B. If you focus on the second part of the policy cycle: • choose a policy addressing a social issue - give details: name of the policy, when it was launched, by who etc • </w:t>
      </w:r>
      <w:proofErr w:type="gramStart"/>
      <w:r>
        <w:rPr>
          <w:rFonts w:ascii="Arial" w:hAnsi="Arial" w:cs="Arial"/>
          <w:color w:val="555454"/>
          <w:sz w:val="19"/>
          <w:szCs w:val="19"/>
          <w:shd w:val="clear" w:color="auto" w:fill="FFFFFF"/>
        </w:rPr>
        <w:t>What</w:t>
      </w:r>
      <w:proofErr w:type="gramEnd"/>
      <w:r>
        <w:rPr>
          <w:rFonts w:ascii="Arial" w:hAnsi="Arial" w:cs="Arial"/>
          <w:color w:val="555454"/>
          <w:sz w:val="19"/>
          <w:szCs w:val="19"/>
          <w:shd w:val="clear" w:color="auto" w:fill="FFFFFF"/>
        </w:rPr>
        <w:t xml:space="preserve"> are the policy’s more specific instruments? • Discuss aspects relevant to </w:t>
      </w:r>
      <w:proofErr w:type="spellStart"/>
      <w:r>
        <w:rPr>
          <w:rFonts w:ascii="Arial" w:hAnsi="Arial" w:cs="Arial"/>
          <w:color w:val="555454"/>
          <w:sz w:val="19"/>
          <w:szCs w:val="19"/>
          <w:shd w:val="clear" w:color="auto" w:fill="FFFFFF"/>
        </w:rPr>
        <w:t>imple</w:t>
      </w:r>
      <w:proofErr w:type="spellEnd"/>
      <w:r>
        <w:rPr>
          <w:rFonts w:ascii="Arial" w:hAnsi="Arial" w:cs="Arial"/>
          <w:color w:val="555454"/>
          <w:sz w:val="19"/>
          <w:szCs w:val="19"/>
          <w:shd w:val="clear" w:color="auto" w:fill="FFFFFF"/>
        </w:rPr>
        <w:t>‌‌‌‍‍‌‍‍‌‍‌‍‌‍‍‌‌‌‌</w:t>
      </w:r>
      <w:proofErr w:type="spellStart"/>
      <w:r>
        <w:rPr>
          <w:rFonts w:ascii="Arial" w:hAnsi="Arial" w:cs="Arial"/>
          <w:color w:val="555454"/>
          <w:sz w:val="19"/>
          <w:szCs w:val="19"/>
          <w:shd w:val="clear" w:color="auto" w:fill="FFFFFF"/>
        </w:rPr>
        <w:t>mentation</w:t>
      </w:r>
      <w:proofErr w:type="spellEnd"/>
      <w:r>
        <w:rPr>
          <w:rFonts w:ascii="Arial" w:hAnsi="Arial" w:cs="Arial"/>
          <w:color w:val="555454"/>
          <w:sz w:val="19"/>
          <w:szCs w:val="19"/>
          <w:shd w:val="clear" w:color="auto" w:fill="FFFFFF"/>
        </w:rPr>
        <w:t xml:space="preserve">: who are the implementation agencies, what structures and processes have been put in place to implement the policy • Are there any variations locally in terms of implementation? • Discuss potential local barriers to implementation • has the policy been evaluated - discuss. • Offer a theoretical reflection on the implementation process. In preparation for this assignment   </w:t>
      </w:r>
      <w:proofErr w:type="gramStart"/>
      <w:r>
        <w:rPr>
          <w:rFonts w:ascii="Arial" w:hAnsi="Arial" w:cs="Arial"/>
          <w:color w:val="555454"/>
          <w:sz w:val="19"/>
          <w:szCs w:val="19"/>
          <w:shd w:val="clear" w:color="auto" w:fill="FFFFFF"/>
        </w:rPr>
        <w:t>Marking</w:t>
      </w:r>
      <w:proofErr w:type="gramEnd"/>
      <w:r>
        <w:rPr>
          <w:rFonts w:ascii="Arial" w:hAnsi="Arial" w:cs="Arial"/>
          <w:color w:val="555454"/>
          <w:sz w:val="19"/>
          <w:szCs w:val="19"/>
          <w:shd w:val="clear" w:color="auto" w:fill="FFFFFF"/>
        </w:rPr>
        <w:t xml:space="preserve"> criteria used.   It is always good to consult the general and specific marking criteria used to assess your work.   The more specific criteria you need to pay attention to in relation to this assignment includes:   Criteria Weight Understanding of the policy context in which policies are developed and implemented 25% Quality and depth of engagement with recent and relevant policy documents 25% Policy specific knowledge and understanding 25% Theoretical discussion 25% Core Reading: use materials from references also Check index • </w:t>
      </w:r>
      <w:proofErr w:type="spellStart"/>
      <w:r>
        <w:rPr>
          <w:rFonts w:ascii="Arial" w:hAnsi="Arial" w:cs="Arial"/>
          <w:color w:val="555454"/>
          <w:sz w:val="19"/>
          <w:szCs w:val="19"/>
          <w:shd w:val="clear" w:color="auto" w:fill="FFFFFF"/>
        </w:rPr>
        <w:t>Birkland</w:t>
      </w:r>
      <w:proofErr w:type="spellEnd"/>
      <w:r>
        <w:rPr>
          <w:rFonts w:ascii="Arial" w:hAnsi="Arial" w:cs="Arial"/>
          <w:color w:val="555454"/>
          <w:sz w:val="19"/>
          <w:szCs w:val="19"/>
          <w:shd w:val="clear" w:color="auto" w:fill="FFFFFF"/>
        </w:rPr>
        <w:t>, T. (2016) An introduction to the policy process : theories, concepts, and models of public policy making / </w:t>
      </w:r>
      <w:hyperlink r:id="rId4" w:tgtFrame="_blank" w:history="1">
        <w:r>
          <w:rPr>
            <w:rStyle w:val="Hyperlink"/>
            <w:rFonts w:ascii="Arial" w:hAnsi="Arial" w:cs="Arial"/>
            <w:color w:val="297CA6"/>
            <w:sz w:val="19"/>
            <w:szCs w:val="19"/>
            <w:shd w:val="clear" w:color="auto" w:fill="FFFFFF"/>
          </w:rPr>
          <w:t>320.6</w:t>
        </w:r>
      </w:hyperlink>
      <w:r>
        <w:rPr>
          <w:rFonts w:ascii="Arial" w:hAnsi="Arial" w:cs="Arial"/>
          <w:color w:val="555454"/>
          <w:sz w:val="19"/>
          <w:szCs w:val="19"/>
          <w:shd w:val="clear" w:color="auto" w:fill="FFFFFF"/>
        </w:rPr>
        <w:t xml:space="preserve"> BIR </w:t>
      </w:r>
      <w:proofErr w:type="spellStart"/>
      <w:r>
        <w:rPr>
          <w:rFonts w:ascii="Arial" w:hAnsi="Arial" w:cs="Arial"/>
          <w:color w:val="555454"/>
          <w:sz w:val="19"/>
          <w:szCs w:val="19"/>
          <w:shd w:val="clear" w:color="auto" w:fill="FFFFFF"/>
        </w:rPr>
        <w:t>Ebook</w:t>
      </w:r>
      <w:proofErr w:type="spellEnd"/>
      <w:r>
        <w:rPr>
          <w:rFonts w:ascii="Arial" w:hAnsi="Arial" w:cs="Arial"/>
          <w:color w:val="555454"/>
          <w:sz w:val="19"/>
          <w:szCs w:val="19"/>
          <w:shd w:val="clear" w:color="auto" w:fill="FFFFFF"/>
        </w:rPr>
        <w:t xml:space="preserve"> • </w:t>
      </w:r>
      <w:proofErr w:type="spellStart"/>
      <w:r>
        <w:rPr>
          <w:rFonts w:ascii="Arial" w:hAnsi="Arial" w:cs="Arial"/>
          <w:color w:val="555454"/>
          <w:sz w:val="19"/>
          <w:szCs w:val="19"/>
          <w:shd w:val="clear" w:color="auto" w:fill="FFFFFF"/>
        </w:rPr>
        <w:t>Cairney</w:t>
      </w:r>
      <w:proofErr w:type="spellEnd"/>
      <w:r>
        <w:rPr>
          <w:rFonts w:ascii="Arial" w:hAnsi="Arial" w:cs="Arial"/>
          <w:color w:val="555454"/>
          <w:sz w:val="19"/>
          <w:szCs w:val="19"/>
          <w:shd w:val="clear" w:color="auto" w:fill="FFFFFF"/>
        </w:rPr>
        <w:t xml:space="preserve">, P. (2012). Understanding public </w:t>
      </w:r>
      <w:proofErr w:type="gramStart"/>
      <w:r>
        <w:rPr>
          <w:rFonts w:ascii="Arial" w:hAnsi="Arial" w:cs="Arial"/>
          <w:color w:val="555454"/>
          <w:sz w:val="19"/>
          <w:szCs w:val="19"/>
          <w:shd w:val="clear" w:color="auto" w:fill="FFFFFF"/>
        </w:rPr>
        <w:t>policy :</w:t>
      </w:r>
      <w:proofErr w:type="gramEnd"/>
      <w:r>
        <w:rPr>
          <w:rFonts w:ascii="Arial" w:hAnsi="Arial" w:cs="Arial"/>
          <w:color w:val="555454"/>
          <w:sz w:val="19"/>
          <w:szCs w:val="19"/>
          <w:shd w:val="clear" w:color="auto" w:fill="FFFFFF"/>
        </w:rPr>
        <w:t xml:space="preserve"> theories and issues. </w:t>
      </w:r>
      <w:proofErr w:type="gramStart"/>
      <w:r>
        <w:rPr>
          <w:rFonts w:ascii="Arial" w:hAnsi="Arial" w:cs="Arial"/>
          <w:color w:val="555454"/>
          <w:sz w:val="19"/>
          <w:szCs w:val="19"/>
          <w:shd w:val="clear" w:color="auto" w:fill="FFFFFF"/>
        </w:rPr>
        <w:t>Basingstoke :</w:t>
      </w:r>
      <w:proofErr w:type="gramEnd"/>
      <w:r>
        <w:rPr>
          <w:rFonts w:ascii="Arial" w:hAnsi="Arial" w:cs="Arial"/>
          <w:color w:val="555454"/>
          <w:sz w:val="19"/>
          <w:szCs w:val="19"/>
          <w:shd w:val="clear" w:color="auto" w:fill="FFFFFF"/>
        </w:rPr>
        <w:t xml:space="preserve"> Palgrave Macmillan, 2012. CLASS NO </w:t>
      </w:r>
      <w:hyperlink r:id="rId5" w:tgtFrame="_blank" w:history="1">
        <w:r>
          <w:rPr>
            <w:rStyle w:val="Hyperlink"/>
            <w:rFonts w:ascii="Arial" w:hAnsi="Arial" w:cs="Arial"/>
            <w:color w:val="297CA6"/>
            <w:sz w:val="19"/>
            <w:szCs w:val="19"/>
            <w:shd w:val="clear" w:color="auto" w:fill="FFFFFF"/>
          </w:rPr>
          <w:t>320.6</w:t>
        </w:r>
      </w:hyperlink>
      <w:r>
        <w:rPr>
          <w:rFonts w:ascii="Arial" w:hAnsi="Arial" w:cs="Arial"/>
          <w:color w:val="555454"/>
          <w:sz w:val="19"/>
          <w:szCs w:val="19"/>
          <w:shd w:val="clear" w:color="auto" w:fill="FFFFFF"/>
        </w:rPr>
        <w:t xml:space="preserve"> CAI. • </w:t>
      </w:r>
      <w:proofErr w:type="spellStart"/>
      <w:r>
        <w:rPr>
          <w:rFonts w:ascii="Arial" w:hAnsi="Arial" w:cs="Arial"/>
          <w:color w:val="555454"/>
          <w:sz w:val="19"/>
          <w:szCs w:val="19"/>
          <w:shd w:val="clear" w:color="auto" w:fill="FFFFFF"/>
        </w:rPr>
        <w:t>Cairney</w:t>
      </w:r>
      <w:proofErr w:type="spellEnd"/>
      <w:r>
        <w:rPr>
          <w:rFonts w:ascii="Arial" w:hAnsi="Arial" w:cs="Arial"/>
          <w:color w:val="555454"/>
          <w:sz w:val="19"/>
          <w:szCs w:val="19"/>
          <w:shd w:val="clear" w:color="auto" w:fill="FFFFFF"/>
        </w:rPr>
        <w:t xml:space="preserve">, P. (2016). </w:t>
      </w:r>
      <w:proofErr w:type="gramStart"/>
      <w:r>
        <w:rPr>
          <w:rFonts w:ascii="Arial" w:hAnsi="Arial" w:cs="Arial"/>
          <w:color w:val="555454"/>
          <w:sz w:val="19"/>
          <w:szCs w:val="19"/>
          <w:shd w:val="clear" w:color="auto" w:fill="FFFFFF"/>
        </w:rPr>
        <w:t>The politics of evidence-based policy making.</w:t>
      </w:r>
      <w:proofErr w:type="gramEnd"/>
      <w:r>
        <w:rPr>
          <w:rFonts w:ascii="Arial" w:hAnsi="Arial" w:cs="Arial"/>
          <w:color w:val="555454"/>
          <w:sz w:val="19"/>
          <w:szCs w:val="19"/>
          <w:shd w:val="clear" w:color="auto" w:fill="FFFFFF"/>
        </w:rPr>
        <w:t xml:space="preserve"> New </w:t>
      </w:r>
      <w:proofErr w:type="gramStart"/>
      <w:r>
        <w:rPr>
          <w:rFonts w:ascii="Arial" w:hAnsi="Arial" w:cs="Arial"/>
          <w:color w:val="555454"/>
          <w:sz w:val="19"/>
          <w:szCs w:val="19"/>
          <w:shd w:val="clear" w:color="auto" w:fill="FFFFFF"/>
        </w:rPr>
        <w:t>York :</w:t>
      </w:r>
      <w:proofErr w:type="gramEnd"/>
      <w:r>
        <w:rPr>
          <w:rFonts w:ascii="Arial" w:hAnsi="Arial" w:cs="Arial"/>
          <w:color w:val="555454"/>
          <w:sz w:val="19"/>
          <w:szCs w:val="19"/>
          <w:shd w:val="clear" w:color="auto" w:fill="FFFFFF"/>
        </w:rPr>
        <w:t xml:space="preserve"> Palgrave Macmillan. </w:t>
      </w:r>
      <w:hyperlink r:id="rId6" w:tgtFrame="_blank" w:history="1">
        <w:proofErr w:type="gramStart"/>
        <w:r>
          <w:rPr>
            <w:rStyle w:val="Hyperlink"/>
            <w:rFonts w:ascii="Arial" w:hAnsi="Arial" w:cs="Arial"/>
            <w:color w:val="297CA6"/>
            <w:sz w:val="19"/>
            <w:szCs w:val="19"/>
            <w:shd w:val="clear" w:color="auto" w:fill="FFFFFF"/>
          </w:rPr>
          <w:t>ADD.CLASS</w:t>
        </w:r>
      </w:hyperlink>
      <w:r>
        <w:rPr>
          <w:rFonts w:ascii="Arial" w:hAnsi="Arial" w:cs="Arial"/>
          <w:color w:val="555454"/>
          <w:sz w:val="19"/>
          <w:szCs w:val="19"/>
          <w:shd w:val="clear" w:color="auto" w:fill="FFFFFF"/>
        </w:rPr>
        <w:t> </w:t>
      </w:r>
      <w:hyperlink r:id="rId7" w:tgtFrame="_blank" w:history="1">
        <w:r>
          <w:rPr>
            <w:rStyle w:val="Hyperlink"/>
            <w:rFonts w:ascii="Arial" w:hAnsi="Arial" w:cs="Arial"/>
            <w:color w:val="297CA6"/>
            <w:sz w:val="19"/>
            <w:szCs w:val="19"/>
            <w:shd w:val="clear" w:color="auto" w:fill="FFFFFF"/>
          </w:rPr>
          <w:t>320.6</w:t>
        </w:r>
      </w:hyperlink>
      <w:r>
        <w:rPr>
          <w:rFonts w:ascii="Arial" w:hAnsi="Arial" w:cs="Arial"/>
          <w:color w:val="555454"/>
          <w:sz w:val="19"/>
          <w:szCs w:val="19"/>
          <w:shd w:val="clear" w:color="auto" w:fill="FFFFFF"/>
        </w:rPr>
        <w:t>.</w:t>
      </w:r>
      <w:proofErr w:type="gramEnd"/>
      <w:r>
        <w:rPr>
          <w:rFonts w:ascii="Arial" w:hAnsi="Arial" w:cs="Arial"/>
          <w:color w:val="555454"/>
          <w:sz w:val="19"/>
          <w:szCs w:val="19"/>
          <w:shd w:val="clear" w:color="auto" w:fill="FFFFFF"/>
        </w:rPr>
        <w:t xml:space="preserve"> • Hill, M. and F. </w:t>
      </w:r>
      <w:proofErr w:type="spellStart"/>
      <w:r>
        <w:rPr>
          <w:rFonts w:ascii="Arial" w:hAnsi="Arial" w:cs="Arial"/>
          <w:color w:val="555454"/>
          <w:sz w:val="19"/>
          <w:szCs w:val="19"/>
          <w:shd w:val="clear" w:color="auto" w:fill="FFFFFF"/>
        </w:rPr>
        <w:t>Varone</w:t>
      </w:r>
      <w:proofErr w:type="spellEnd"/>
      <w:r>
        <w:rPr>
          <w:rFonts w:ascii="Arial" w:hAnsi="Arial" w:cs="Arial"/>
          <w:color w:val="555454"/>
          <w:sz w:val="19"/>
          <w:szCs w:val="19"/>
          <w:shd w:val="clear" w:color="auto" w:fill="FFFFFF"/>
        </w:rPr>
        <w:t xml:space="preserve"> (2017) </w:t>
      </w:r>
      <w:proofErr w:type="gramStart"/>
      <w:r>
        <w:rPr>
          <w:rFonts w:ascii="Arial" w:hAnsi="Arial" w:cs="Arial"/>
          <w:color w:val="555454"/>
          <w:sz w:val="19"/>
          <w:szCs w:val="19"/>
          <w:shd w:val="clear" w:color="auto" w:fill="FFFFFF"/>
        </w:rPr>
        <w:t>The</w:t>
      </w:r>
      <w:proofErr w:type="gramEnd"/>
      <w:r>
        <w:rPr>
          <w:rFonts w:ascii="Arial" w:hAnsi="Arial" w:cs="Arial"/>
          <w:color w:val="555454"/>
          <w:sz w:val="19"/>
          <w:szCs w:val="19"/>
          <w:shd w:val="clear" w:color="auto" w:fill="FFFFFF"/>
        </w:rPr>
        <w:t xml:space="preserve"> public policy process </w:t>
      </w:r>
      <w:hyperlink r:id="rId8" w:tgtFrame="_blank" w:history="1">
        <w:r>
          <w:rPr>
            <w:rStyle w:val="Hyperlink"/>
            <w:rFonts w:ascii="Arial" w:hAnsi="Arial" w:cs="Arial"/>
            <w:color w:val="297CA6"/>
            <w:sz w:val="19"/>
            <w:szCs w:val="19"/>
            <w:shd w:val="clear" w:color="auto" w:fill="FFFFFF"/>
          </w:rPr>
          <w:t>320.HIL.6</w:t>
        </w:r>
      </w:hyperlink>
      <w:r>
        <w:rPr>
          <w:rFonts w:ascii="Arial" w:hAnsi="Arial" w:cs="Arial"/>
          <w:color w:val="555454"/>
          <w:sz w:val="19"/>
          <w:szCs w:val="19"/>
          <w:shd w:val="clear" w:color="auto" w:fill="FFFFFF"/>
        </w:rPr>
        <w:t xml:space="preserve"> E-book • </w:t>
      </w:r>
      <w:proofErr w:type="spellStart"/>
      <w:r>
        <w:rPr>
          <w:rFonts w:ascii="Arial" w:hAnsi="Arial" w:cs="Arial"/>
          <w:color w:val="555454"/>
          <w:sz w:val="19"/>
          <w:szCs w:val="19"/>
          <w:shd w:val="clear" w:color="auto" w:fill="FFFFFF"/>
        </w:rPr>
        <w:t>Knoepfel</w:t>
      </w:r>
      <w:proofErr w:type="spellEnd"/>
      <w:r>
        <w:rPr>
          <w:rFonts w:ascii="Arial" w:hAnsi="Arial" w:cs="Arial"/>
          <w:color w:val="555454"/>
          <w:sz w:val="19"/>
          <w:szCs w:val="19"/>
          <w:shd w:val="clear" w:color="auto" w:fill="FFFFFF"/>
        </w:rPr>
        <w:t xml:space="preserve">, P. et al (2011). </w:t>
      </w:r>
      <w:proofErr w:type="gramStart"/>
      <w:r>
        <w:rPr>
          <w:rFonts w:ascii="Arial" w:hAnsi="Arial" w:cs="Arial"/>
          <w:color w:val="555454"/>
          <w:sz w:val="19"/>
          <w:szCs w:val="19"/>
          <w:shd w:val="clear" w:color="auto" w:fill="FFFFFF"/>
        </w:rPr>
        <w:t>Public policy analysis.</w:t>
      </w:r>
      <w:proofErr w:type="gramEnd"/>
      <w:r>
        <w:rPr>
          <w:rFonts w:ascii="Arial" w:hAnsi="Arial" w:cs="Arial"/>
          <w:color w:val="555454"/>
          <w:sz w:val="19"/>
          <w:szCs w:val="19"/>
          <w:shd w:val="clear" w:color="auto" w:fill="FFFFFF"/>
        </w:rPr>
        <w:t xml:space="preserve"> </w:t>
      </w:r>
      <w:proofErr w:type="gramStart"/>
      <w:r>
        <w:rPr>
          <w:rFonts w:ascii="Arial" w:hAnsi="Arial" w:cs="Arial"/>
          <w:color w:val="555454"/>
          <w:sz w:val="19"/>
          <w:szCs w:val="19"/>
          <w:shd w:val="clear" w:color="auto" w:fill="FFFFFF"/>
        </w:rPr>
        <w:t>Bristol :</w:t>
      </w:r>
      <w:proofErr w:type="gramEnd"/>
      <w:r>
        <w:rPr>
          <w:rFonts w:ascii="Arial" w:hAnsi="Arial" w:cs="Arial"/>
          <w:color w:val="555454"/>
          <w:sz w:val="19"/>
          <w:szCs w:val="19"/>
          <w:shd w:val="clear" w:color="auto" w:fill="FFFFFF"/>
        </w:rPr>
        <w:t xml:space="preserve"> Policy Press, 2011. CLASS NO </w:t>
      </w:r>
      <w:hyperlink r:id="rId9" w:tgtFrame="_blank" w:history="1">
        <w:r>
          <w:rPr>
            <w:rStyle w:val="Hyperlink"/>
            <w:rFonts w:ascii="Arial" w:hAnsi="Arial" w:cs="Arial"/>
            <w:color w:val="297CA6"/>
            <w:sz w:val="19"/>
            <w:szCs w:val="19"/>
            <w:shd w:val="clear" w:color="auto" w:fill="FFFFFF"/>
          </w:rPr>
          <w:t>361.61</w:t>
        </w:r>
      </w:hyperlink>
      <w:r>
        <w:rPr>
          <w:rFonts w:ascii="Arial" w:hAnsi="Arial" w:cs="Arial"/>
          <w:color w:val="555454"/>
          <w:sz w:val="19"/>
          <w:szCs w:val="19"/>
          <w:shd w:val="clear" w:color="auto" w:fill="FFFFFF"/>
        </w:rPr>
        <w:t> PUB. Additional Reading: • Please consult the We‌‌‌‍‍‌‍‍‌‍‌‍‌‍‍‌‌‌‌</w:t>
      </w:r>
      <w:proofErr w:type="spellStart"/>
      <w:r>
        <w:rPr>
          <w:rFonts w:ascii="Arial" w:hAnsi="Arial" w:cs="Arial"/>
          <w:color w:val="555454"/>
          <w:sz w:val="19"/>
          <w:szCs w:val="19"/>
          <w:shd w:val="clear" w:color="auto" w:fill="FFFFFF"/>
        </w:rPr>
        <w:t>bLearn</w:t>
      </w:r>
      <w:proofErr w:type="spellEnd"/>
      <w:r>
        <w:rPr>
          <w:rFonts w:ascii="Arial" w:hAnsi="Arial" w:cs="Arial"/>
          <w:color w:val="555454"/>
          <w:sz w:val="19"/>
          <w:szCs w:val="19"/>
          <w:shd w:val="clear" w:color="auto" w:fill="FFFFFF"/>
        </w:rPr>
        <w:t xml:space="preserve"> Reading List and individual sessions’ lists</w:t>
      </w:r>
      <w:r>
        <w:rPr>
          <w:rFonts w:ascii="Georgia" w:hAnsi="Georgia"/>
          <w:color w:val="222222"/>
          <w:shd w:val="clear" w:color="auto" w:fill="FFFFFF"/>
        </w:rPr>
        <w:t>  </w:t>
      </w:r>
    </w:p>
    <w:sectPr w:rsidR="00D1518D" w:rsidSect="00D151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30690"/>
    <w:rsid w:val="00530690"/>
    <w:rsid w:val="00D15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6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20.hil.6/" TargetMode="External"/><Relationship Id="rId3" Type="http://schemas.openxmlformats.org/officeDocument/2006/relationships/webSettings" Target="webSettings.xml"/><Relationship Id="rId7" Type="http://schemas.openxmlformats.org/officeDocument/2006/relationships/hyperlink" Target="https://3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d.class/" TargetMode="External"/><Relationship Id="rId11" Type="http://schemas.openxmlformats.org/officeDocument/2006/relationships/theme" Target="theme/theme1.xml"/><Relationship Id="rId5" Type="http://schemas.openxmlformats.org/officeDocument/2006/relationships/hyperlink" Target="https://320.6/" TargetMode="External"/><Relationship Id="rId10" Type="http://schemas.openxmlformats.org/officeDocument/2006/relationships/fontTable" Target="fontTable.xml"/><Relationship Id="rId4" Type="http://schemas.openxmlformats.org/officeDocument/2006/relationships/hyperlink" Target="https://320.6/" TargetMode="External"/><Relationship Id="rId9" Type="http://schemas.openxmlformats.org/officeDocument/2006/relationships/hyperlink" Target="https://36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2020-01-06T18:31:00Z</dcterms:created>
  <dcterms:modified xsi:type="dcterms:W3CDTF">2020-01-06T18:34:00Z</dcterms:modified>
</cp:coreProperties>
</file>