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0C9C" w14:textId="5F7E198B" w:rsidR="000A471E" w:rsidRPr="000A471E" w:rsidRDefault="000A471E" w:rsidP="00086483">
      <w:pPr>
        <w:shd w:val="clear" w:color="auto" w:fill="FFFFFF"/>
        <w:bidi w:val="0"/>
        <w:spacing w:after="100" w:afterAutospacing="1" w:line="240" w:lineRule="auto"/>
        <w:textAlignment w:val="center"/>
        <w:outlineLvl w:val="0"/>
        <w:rPr>
          <w:rFonts w:ascii="Segoe UI" w:eastAsia="Times New Roman" w:hAnsi="Segoe UI" w:cs="Segoe UI"/>
          <w:color w:val="373A3C"/>
          <w:sz w:val="24"/>
          <w:szCs w:val="24"/>
        </w:rPr>
      </w:pPr>
      <w:bookmarkStart w:id="0" w:name="_GoBack"/>
      <w:bookmarkEnd w:id="0"/>
      <w:r w:rsidRPr="000A471E">
        <w:rPr>
          <w:rFonts w:ascii="inherit" w:eastAsia="Times New Roman" w:hAnsi="inherit" w:cs="Segoe UI"/>
          <w:b/>
          <w:bCs/>
          <w:color w:val="373A3C"/>
          <w:kern w:val="36"/>
          <w:sz w:val="48"/>
          <w:szCs w:val="48"/>
        </w:rPr>
        <w:t>MBA7013: Global Strategy and</w:t>
      </w:r>
      <w:r w:rsidR="00086483">
        <w:rPr>
          <w:rFonts w:ascii="inherit" w:eastAsia="Times New Roman" w:hAnsi="inherit" w:cs="Segoe UI"/>
          <w:b/>
          <w:bCs/>
          <w:color w:val="373A3C"/>
          <w:kern w:val="36"/>
          <w:sz w:val="48"/>
          <w:szCs w:val="48"/>
        </w:rPr>
        <w:t xml:space="preserve"> </w:t>
      </w:r>
      <w:r w:rsidRPr="000A471E">
        <w:rPr>
          <w:rFonts w:ascii="inherit" w:eastAsia="Times New Roman" w:hAnsi="inherit" w:cs="Segoe UI"/>
          <w:b/>
          <w:bCs/>
          <w:color w:val="373A3C"/>
          <w:kern w:val="36"/>
          <w:sz w:val="48"/>
          <w:szCs w:val="48"/>
        </w:rPr>
        <w:t>Innovation</w:t>
      </w:r>
    </w:p>
    <w:p w14:paraId="1292A713" w14:textId="77777777" w:rsidR="000A471E" w:rsidRPr="000A471E" w:rsidRDefault="000A471E" w:rsidP="000A471E">
      <w:pPr>
        <w:shd w:val="clear" w:color="auto" w:fill="FFFFFF"/>
        <w:bidi w:val="0"/>
        <w:spacing w:after="100" w:afterAutospacing="1" w:line="240" w:lineRule="auto"/>
        <w:outlineLvl w:val="1"/>
        <w:rPr>
          <w:rFonts w:ascii="inherit" w:eastAsia="Times New Roman" w:hAnsi="inherit" w:cs="Segoe UI"/>
          <w:b/>
          <w:bCs/>
          <w:color w:val="373A3C"/>
          <w:sz w:val="36"/>
          <w:szCs w:val="36"/>
        </w:rPr>
      </w:pPr>
      <w:r w:rsidRPr="000A471E">
        <w:rPr>
          <w:rFonts w:ascii="inherit" w:eastAsia="Times New Roman" w:hAnsi="inherit" w:cs="Segoe UI"/>
          <w:b/>
          <w:bCs/>
          <w:color w:val="373A3C"/>
          <w:sz w:val="36"/>
          <w:szCs w:val="36"/>
        </w:rPr>
        <w:t>Detailed Assessment Brief</w:t>
      </w:r>
    </w:p>
    <w:p w14:paraId="3191DA91"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b/>
          <w:bCs/>
          <w:color w:val="373A3C"/>
          <w:sz w:val="24"/>
          <w:szCs w:val="24"/>
        </w:rPr>
        <w:t>Assignment task</w:t>
      </w:r>
    </w:p>
    <w:p w14:paraId="437AC0F8"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Coursework topic</w:t>
      </w:r>
    </w:p>
    <w:p w14:paraId="5749D132"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86483">
        <w:rPr>
          <w:rFonts w:ascii="Segoe UI" w:eastAsia="Times New Roman" w:hAnsi="Segoe UI" w:cs="Segoe UI"/>
          <w:color w:val="FF0000"/>
          <w:sz w:val="24"/>
          <w:szCs w:val="24"/>
        </w:rPr>
        <w:t>Samsung and the global smartphone market</w:t>
      </w:r>
      <w:r w:rsidRPr="000A471E">
        <w:rPr>
          <w:rFonts w:ascii="Segoe UI" w:eastAsia="Times New Roman" w:hAnsi="Segoe UI" w:cs="Segoe UI"/>
          <w:color w:val="373A3C"/>
          <w:sz w:val="24"/>
          <w:szCs w:val="24"/>
        </w:rPr>
        <w:br/>
      </w:r>
      <w:r w:rsidRPr="000A471E">
        <w:rPr>
          <w:rFonts w:ascii="Segoe UI" w:eastAsia="Times New Roman" w:hAnsi="Segoe UI" w:cs="Segoe UI"/>
          <w:color w:val="373A3C"/>
          <w:sz w:val="24"/>
          <w:szCs w:val="24"/>
        </w:rPr>
        <w:br/>
      </w:r>
      <w:r w:rsidRPr="00086483">
        <w:rPr>
          <w:rFonts w:ascii="Segoe UI" w:eastAsia="Times New Roman" w:hAnsi="Segoe UI" w:cs="Segoe UI"/>
          <w:color w:val="FF0000"/>
          <w:sz w:val="24"/>
          <w:szCs w:val="24"/>
        </w:rPr>
        <w:t>You are required to carry out an analysis of Samsung in the </w:t>
      </w:r>
      <w:r w:rsidRPr="00086483">
        <w:rPr>
          <w:rFonts w:ascii="Arial" w:eastAsia="Times New Roman" w:hAnsi="Arial" w:cs="Arial"/>
          <w:color w:val="FF0000"/>
          <w:sz w:val="21"/>
          <w:szCs w:val="21"/>
        </w:rPr>
        <w:t>global smartphone industry</w:t>
      </w:r>
      <w:r w:rsidRPr="00086483">
        <w:rPr>
          <w:rFonts w:ascii="Segoe UI" w:eastAsia="Times New Roman" w:hAnsi="Segoe UI" w:cs="Segoe UI"/>
          <w:color w:val="FF0000"/>
          <w:sz w:val="24"/>
          <w:szCs w:val="24"/>
        </w:rPr>
        <w:t>. The coursework should be written in a report format, word count of which should not be more than 5000 (excluding reference list)</w:t>
      </w:r>
      <w:r w:rsidRPr="00086483">
        <w:rPr>
          <w:rFonts w:ascii="Segoe UI" w:eastAsia="Times New Roman" w:hAnsi="Segoe UI" w:cs="Segoe UI"/>
          <w:color w:val="FF0000"/>
          <w:sz w:val="24"/>
          <w:szCs w:val="24"/>
        </w:rPr>
        <w:br/>
      </w:r>
      <w:r w:rsidRPr="00086483">
        <w:rPr>
          <w:rFonts w:ascii="Segoe UI" w:eastAsia="Times New Roman" w:hAnsi="Segoe UI" w:cs="Segoe UI"/>
          <w:color w:val="FF0000"/>
          <w:sz w:val="24"/>
          <w:szCs w:val="24"/>
        </w:rPr>
        <w:br/>
      </w:r>
      <w:r w:rsidRPr="000A471E">
        <w:rPr>
          <w:rFonts w:ascii="Segoe UI" w:eastAsia="Times New Roman" w:hAnsi="Segoe UI" w:cs="Segoe UI"/>
          <w:color w:val="373A3C"/>
          <w:sz w:val="24"/>
          <w:szCs w:val="24"/>
        </w:rPr>
        <w:t>The report should cover the following themes</w:t>
      </w:r>
      <w:r w:rsidRPr="000A471E">
        <w:rPr>
          <w:rFonts w:ascii="Segoe UI" w:eastAsia="Times New Roman" w:hAnsi="Segoe UI" w:cs="Segoe UI"/>
          <w:color w:val="373A3C"/>
          <w:sz w:val="24"/>
          <w:szCs w:val="24"/>
        </w:rPr>
        <w:br/>
      </w:r>
      <w:r w:rsidRPr="000A471E">
        <w:rPr>
          <w:rFonts w:ascii="Segoe UI" w:eastAsia="Times New Roman" w:hAnsi="Segoe UI" w:cs="Segoe UI"/>
          <w:color w:val="373A3C"/>
          <w:sz w:val="24"/>
          <w:szCs w:val="24"/>
        </w:rPr>
        <w:br/>
        <w:t>1. An analysis of the competitive and international business strategies pursued by Samsung over the years as a competitor in the </w:t>
      </w:r>
      <w:r w:rsidRPr="000A471E">
        <w:rPr>
          <w:rFonts w:ascii="Arial" w:eastAsia="Times New Roman" w:hAnsi="Arial" w:cs="Arial"/>
          <w:color w:val="333333"/>
          <w:sz w:val="21"/>
          <w:szCs w:val="21"/>
        </w:rPr>
        <w:t>global smartphone industry</w:t>
      </w:r>
    </w:p>
    <w:p w14:paraId="45EB429B"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2. An analysis of the innovations that have </w:t>
      </w:r>
      <w:proofErr w:type="spellStart"/>
      <w:r w:rsidRPr="000A471E">
        <w:rPr>
          <w:rFonts w:ascii="Segoe UI" w:eastAsia="Times New Roman" w:hAnsi="Segoe UI" w:cs="Segoe UI"/>
          <w:color w:val="373A3C"/>
          <w:sz w:val="24"/>
          <w:szCs w:val="24"/>
        </w:rPr>
        <w:t>characterised</w:t>
      </w:r>
      <w:proofErr w:type="spellEnd"/>
      <w:r w:rsidRPr="000A471E">
        <w:rPr>
          <w:rFonts w:ascii="Segoe UI" w:eastAsia="Times New Roman" w:hAnsi="Segoe UI" w:cs="Segoe UI"/>
          <w:color w:val="373A3C"/>
          <w:sz w:val="24"/>
          <w:szCs w:val="24"/>
        </w:rPr>
        <w:t xml:space="preserve"> the </w:t>
      </w:r>
      <w:r w:rsidRPr="000A471E">
        <w:rPr>
          <w:rFonts w:ascii="Arial" w:eastAsia="Times New Roman" w:hAnsi="Arial" w:cs="Arial"/>
          <w:color w:val="333333"/>
          <w:sz w:val="21"/>
          <w:szCs w:val="21"/>
        </w:rPr>
        <w:t>global smartphone industry</w:t>
      </w:r>
    </w:p>
    <w:p w14:paraId="6D670D2C"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3. An analysis of the specific innovation strategies adopted by Samsung in the </w:t>
      </w:r>
      <w:r w:rsidRPr="000A471E">
        <w:rPr>
          <w:rFonts w:ascii="Arial" w:eastAsia="Times New Roman" w:hAnsi="Arial" w:cs="Arial"/>
          <w:color w:val="333333"/>
          <w:sz w:val="21"/>
          <w:szCs w:val="21"/>
        </w:rPr>
        <w:t>global smartphone industry</w:t>
      </w:r>
    </w:p>
    <w:p w14:paraId="25713B29"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4. The impact of the national environment on the international competitiveness of Samsung in the global smartphone industry</w:t>
      </w:r>
    </w:p>
    <w:p w14:paraId="03F75636" w14:textId="15AABB98"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5. An analysis of the interrelationships between the business, innovation and </w:t>
      </w:r>
      <w:r w:rsidR="00086483" w:rsidRPr="000A471E">
        <w:rPr>
          <w:rFonts w:ascii="Segoe UI" w:eastAsia="Times New Roman" w:hAnsi="Segoe UI" w:cs="Segoe UI"/>
          <w:color w:val="373A3C"/>
          <w:sz w:val="24"/>
          <w:szCs w:val="24"/>
        </w:rPr>
        <w:t>internationalization</w:t>
      </w:r>
      <w:r w:rsidRPr="000A471E">
        <w:rPr>
          <w:rFonts w:ascii="Segoe UI" w:eastAsia="Times New Roman" w:hAnsi="Segoe UI" w:cs="Segoe UI"/>
          <w:color w:val="373A3C"/>
          <w:sz w:val="24"/>
          <w:szCs w:val="24"/>
        </w:rPr>
        <w:t xml:space="preserve"> strategies of Samsung in the global smartphone industry</w:t>
      </w:r>
    </w:p>
    <w:p w14:paraId="42B2FF94"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br/>
        <w:t>Assessment criteria</w:t>
      </w:r>
      <w:r w:rsidRPr="000A471E">
        <w:rPr>
          <w:rFonts w:ascii="Segoe UI" w:eastAsia="Times New Roman" w:hAnsi="Segoe UI" w:cs="Segoe UI"/>
          <w:color w:val="373A3C"/>
          <w:sz w:val="24"/>
          <w:szCs w:val="24"/>
        </w:rPr>
        <w:br/>
      </w:r>
      <w:r w:rsidRPr="000A471E">
        <w:rPr>
          <w:rFonts w:ascii="Segoe UI" w:eastAsia="Times New Roman" w:hAnsi="Segoe UI" w:cs="Segoe UI"/>
          <w:color w:val="373A3C"/>
          <w:sz w:val="24"/>
          <w:szCs w:val="24"/>
        </w:rPr>
        <w:br/>
        <w:t>For the coursework:</w:t>
      </w:r>
    </w:p>
    <w:p w14:paraId="68039FD0" w14:textId="77777777" w:rsidR="000A471E" w:rsidRPr="00086483" w:rsidRDefault="000A471E" w:rsidP="000A471E">
      <w:pPr>
        <w:shd w:val="clear" w:color="auto" w:fill="FFFFFF"/>
        <w:bidi w:val="0"/>
        <w:spacing w:after="100" w:afterAutospacing="1" w:line="240" w:lineRule="auto"/>
        <w:rPr>
          <w:rFonts w:ascii="Segoe UI" w:eastAsia="Times New Roman" w:hAnsi="Segoe UI" w:cs="Segoe UI"/>
          <w:color w:val="FF0000"/>
          <w:sz w:val="24"/>
          <w:szCs w:val="24"/>
        </w:rPr>
      </w:pPr>
      <w:r w:rsidRPr="00086483">
        <w:rPr>
          <w:rFonts w:ascii="Segoe UI" w:eastAsia="Times New Roman" w:hAnsi="Segoe UI" w:cs="Segoe UI"/>
          <w:color w:val="FF0000"/>
          <w:sz w:val="24"/>
          <w:szCs w:val="24"/>
        </w:rPr>
        <w:t>To gain a pass mark you will be expected to attempt the questions asked above and show some relevant knowledge and theory. To gain higher marks we would expect good use of relevant theories, examples and data.</w:t>
      </w:r>
      <w:r w:rsidRPr="00086483">
        <w:rPr>
          <w:rFonts w:ascii="Segoe UI" w:eastAsia="Times New Roman" w:hAnsi="Segoe UI" w:cs="Segoe UI"/>
          <w:color w:val="FF0000"/>
          <w:sz w:val="24"/>
          <w:szCs w:val="24"/>
        </w:rPr>
        <w:br/>
      </w:r>
      <w:r w:rsidRPr="00086483">
        <w:rPr>
          <w:rFonts w:ascii="Segoe UI" w:eastAsia="Times New Roman" w:hAnsi="Segoe UI" w:cs="Segoe UI"/>
          <w:color w:val="FF0000"/>
          <w:sz w:val="24"/>
          <w:szCs w:val="24"/>
        </w:rPr>
        <w:br/>
        <w:t>Marks for the individual written assignment will be awarded on the basis of the following criteria with equal weight:</w:t>
      </w:r>
      <w:r w:rsidRPr="00086483">
        <w:rPr>
          <w:rFonts w:ascii="Segoe UI" w:eastAsia="Times New Roman" w:hAnsi="Segoe UI" w:cs="Segoe UI"/>
          <w:color w:val="FF0000"/>
          <w:sz w:val="24"/>
          <w:szCs w:val="24"/>
        </w:rPr>
        <w:br/>
      </w:r>
      <w:r w:rsidRPr="00086483">
        <w:rPr>
          <w:rFonts w:ascii="Segoe UI" w:eastAsia="Times New Roman" w:hAnsi="Segoe UI" w:cs="Segoe UI"/>
          <w:color w:val="FF0000"/>
          <w:sz w:val="24"/>
          <w:szCs w:val="24"/>
        </w:rPr>
        <w:br/>
      </w:r>
      <w:r w:rsidRPr="00086483">
        <w:rPr>
          <w:rFonts w:ascii="Segoe UI" w:eastAsia="Times New Roman" w:hAnsi="Segoe UI" w:cs="Segoe UI"/>
          <w:color w:val="FF0000"/>
          <w:sz w:val="24"/>
          <w:szCs w:val="24"/>
        </w:rPr>
        <w:lastRenderedPageBreak/>
        <w:t>• coverage of all aspects of the assignment questions</w:t>
      </w:r>
      <w:r w:rsidRPr="00086483">
        <w:rPr>
          <w:rFonts w:ascii="Segoe UI" w:eastAsia="Times New Roman" w:hAnsi="Segoe UI" w:cs="Segoe UI"/>
          <w:color w:val="FF0000"/>
          <w:sz w:val="24"/>
          <w:szCs w:val="24"/>
        </w:rPr>
        <w:br/>
        <w:t>• degree to which answer exhibits understanding and knowledge of relevant theories and empirical evidence</w:t>
      </w:r>
      <w:r w:rsidRPr="00086483">
        <w:rPr>
          <w:rFonts w:ascii="Segoe UI" w:eastAsia="Times New Roman" w:hAnsi="Segoe UI" w:cs="Segoe UI"/>
          <w:color w:val="FF0000"/>
          <w:sz w:val="24"/>
          <w:szCs w:val="24"/>
        </w:rPr>
        <w:br/>
        <w:t>• degree to which answer demonstrates consistent and coherent analysis and purposeful structure</w:t>
      </w:r>
      <w:r w:rsidRPr="00086483">
        <w:rPr>
          <w:rFonts w:ascii="Segoe UI" w:eastAsia="Times New Roman" w:hAnsi="Segoe UI" w:cs="Segoe UI"/>
          <w:color w:val="FF0000"/>
          <w:sz w:val="24"/>
          <w:szCs w:val="24"/>
        </w:rPr>
        <w:br/>
        <w:t>• evidence of the use of a variety of sources</w:t>
      </w:r>
      <w:r w:rsidRPr="00086483">
        <w:rPr>
          <w:rFonts w:ascii="Segoe UI" w:eastAsia="Times New Roman" w:hAnsi="Segoe UI" w:cs="Segoe UI"/>
          <w:color w:val="FF0000"/>
          <w:sz w:val="24"/>
          <w:szCs w:val="24"/>
        </w:rPr>
        <w:br/>
        <w:t>• clarity of explanation</w:t>
      </w:r>
      <w:r w:rsidRPr="00086483">
        <w:rPr>
          <w:rFonts w:ascii="Segoe UI" w:eastAsia="Times New Roman" w:hAnsi="Segoe UI" w:cs="Segoe UI"/>
          <w:color w:val="FF0000"/>
          <w:sz w:val="24"/>
          <w:szCs w:val="24"/>
        </w:rPr>
        <w:br/>
        <w:t>• critical analysis</w:t>
      </w:r>
      <w:r w:rsidRPr="00086483">
        <w:rPr>
          <w:rFonts w:ascii="Segoe UI" w:eastAsia="Times New Roman" w:hAnsi="Segoe UI" w:cs="Segoe UI"/>
          <w:color w:val="FF0000"/>
          <w:sz w:val="24"/>
          <w:szCs w:val="24"/>
        </w:rPr>
        <w:br/>
        <w:t>• conclusions that are supported by the discussion</w:t>
      </w:r>
      <w:r w:rsidRPr="00086483">
        <w:rPr>
          <w:rFonts w:ascii="Segoe UI" w:eastAsia="Times New Roman" w:hAnsi="Segoe UI" w:cs="Segoe UI"/>
          <w:color w:val="FF0000"/>
          <w:sz w:val="24"/>
          <w:szCs w:val="24"/>
        </w:rPr>
        <w:br/>
        <w:t>• appropriate citing and referencing of material used</w:t>
      </w:r>
      <w:r w:rsidRPr="00086483">
        <w:rPr>
          <w:rFonts w:ascii="Segoe UI" w:eastAsia="Times New Roman" w:hAnsi="Segoe UI" w:cs="Segoe UI"/>
          <w:color w:val="FF0000"/>
          <w:sz w:val="24"/>
          <w:szCs w:val="24"/>
        </w:rPr>
        <w:br/>
      </w:r>
    </w:p>
    <w:p w14:paraId="7EB35F50"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IMPORTANT NOTES: </w:t>
      </w:r>
    </w:p>
    <w:p w14:paraId="425C8B81" w14:textId="77777777" w:rsidR="000A471E" w:rsidRPr="00086483" w:rsidRDefault="000A471E" w:rsidP="000A471E">
      <w:pPr>
        <w:shd w:val="clear" w:color="auto" w:fill="FFFFFF"/>
        <w:bidi w:val="0"/>
        <w:spacing w:after="100" w:afterAutospacing="1" w:line="240" w:lineRule="auto"/>
        <w:rPr>
          <w:rFonts w:ascii="Segoe UI" w:eastAsia="Times New Roman" w:hAnsi="Segoe UI" w:cs="Segoe UI"/>
          <w:color w:val="FF0000"/>
          <w:sz w:val="24"/>
          <w:szCs w:val="24"/>
        </w:rPr>
      </w:pPr>
      <w:proofErr w:type="spellStart"/>
      <w:proofErr w:type="gramStart"/>
      <w:r w:rsidRPr="000A471E">
        <w:rPr>
          <w:rFonts w:ascii="Segoe UI" w:eastAsia="Times New Roman" w:hAnsi="Segoe UI" w:cs="Segoe UI"/>
          <w:color w:val="373A3C"/>
          <w:sz w:val="24"/>
          <w:szCs w:val="24"/>
        </w:rPr>
        <w:t>a.Your</w:t>
      </w:r>
      <w:proofErr w:type="spellEnd"/>
      <w:proofErr w:type="gramEnd"/>
      <w:r w:rsidRPr="000A471E">
        <w:rPr>
          <w:rFonts w:ascii="Segoe UI" w:eastAsia="Times New Roman" w:hAnsi="Segoe UI" w:cs="Segoe UI"/>
          <w:color w:val="373A3C"/>
          <w:sz w:val="24"/>
          <w:szCs w:val="24"/>
        </w:rPr>
        <w:t xml:space="preserve"> written assignment must be in the form of a report. </w:t>
      </w:r>
      <w:r w:rsidRPr="00086483">
        <w:rPr>
          <w:rFonts w:ascii="Segoe UI" w:eastAsia="Times New Roman" w:hAnsi="Segoe UI" w:cs="Segoe UI"/>
          <w:color w:val="FF0000"/>
          <w:sz w:val="24"/>
          <w:szCs w:val="24"/>
        </w:rPr>
        <w:t>It must not exceed 5000 words (excluding references and tables) and must use double line spacing. You must provide a word count on the first page of your assignment.</w:t>
      </w:r>
    </w:p>
    <w:p w14:paraId="7360AF0C"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b. Your coursework must comply with rules governing academic integrity. You should avoid plagiarism by citing all the papers that you have used within the text and listing them at the end of your work. If you quote what others have said, you should place these within quotation marks and cite the source. You should cite and reference your work in accordance to the guide produced by the Business School. This is available electronically on the library website </w:t>
      </w:r>
    </w:p>
    <w:p w14:paraId="5F2861BC"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c. Your coursework should be based on academic books, articles and studies (e.g. journal articles). Newspaper articles and web links should be avoided particularly when referring to sources for academic theories and concepts. You can use credible newspaper sources for collecting data on the industry and on the firms referred to in the assignment but you should always reference them properly A reading list to help you start work on this assignment is given on the next page. However, you are expected to find additional information on your own. It is not possible to get a good mark on this assignment without doing this.</w:t>
      </w:r>
    </w:p>
    <w:p w14:paraId="2B3A453C" w14:textId="77777777" w:rsidR="000A471E" w:rsidRPr="00086483" w:rsidRDefault="000A471E" w:rsidP="000A471E">
      <w:pPr>
        <w:shd w:val="clear" w:color="auto" w:fill="FFFFFF"/>
        <w:bidi w:val="0"/>
        <w:spacing w:after="100" w:afterAutospacing="1" w:line="240" w:lineRule="auto"/>
        <w:rPr>
          <w:rFonts w:ascii="Segoe UI" w:eastAsia="Times New Roman" w:hAnsi="Segoe UI" w:cs="Segoe UI"/>
          <w:color w:val="FF0000"/>
          <w:sz w:val="24"/>
          <w:szCs w:val="24"/>
        </w:rPr>
      </w:pPr>
      <w:r w:rsidRPr="00086483">
        <w:rPr>
          <w:rFonts w:ascii="Segoe UI" w:eastAsia="Times New Roman" w:hAnsi="Segoe UI" w:cs="Segoe UI"/>
          <w:color w:val="FF0000"/>
          <w:sz w:val="24"/>
          <w:szCs w:val="24"/>
        </w:rPr>
        <w:t>Recommended reading list</w:t>
      </w:r>
    </w:p>
    <w:p w14:paraId="757EE3C3"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br/>
        <w:t>Core Textbook</w:t>
      </w:r>
    </w:p>
    <w:p w14:paraId="1FF4AF4C"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Custom </w:t>
      </w:r>
      <w:proofErr w:type="spellStart"/>
      <w:r w:rsidRPr="000A471E">
        <w:rPr>
          <w:rFonts w:ascii="Segoe UI" w:eastAsia="Times New Roman" w:hAnsi="Segoe UI" w:cs="Segoe UI"/>
          <w:color w:val="373A3C"/>
          <w:sz w:val="24"/>
          <w:szCs w:val="24"/>
        </w:rPr>
        <w:t>ebook</w:t>
      </w:r>
      <w:proofErr w:type="spellEnd"/>
    </w:p>
    <w:p w14:paraId="08F5A90A"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Journal Articles</w:t>
      </w:r>
    </w:p>
    <w:p w14:paraId="5362A179"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lastRenderedPageBreak/>
        <w:t>Barney, Jay B. "The resource-based theory of the firm." Organization science 7 (1996): 469-469.</w:t>
      </w:r>
    </w:p>
    <w:p w14:paraId="09D98BAE"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Collins, Christopher J., and Kevin D. Clark. "Strategic human resource practices, top management team social networks, and firm performance: The role of human resource practices in creating organizational competitive advantage." Academy of management Journal 46, no. 6 (2003): 740-751.</w:t>
      </w:r>
    </w:p>
    <w:p w14:paraId="79D05B30"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Dunning, John H. "The eclectic paradigm of international production: a restatement and some possible extensions." Journal of international business studies (1988): 1-31.</w:t>
      </w:r>
    </w:p>
    <w:p w14:paraId="49473D7E"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Dyer, Jeffrey H., and </w:t>
      </w:r>
      <w:proofErr w:type="spellStart"/>
      <w:r w:rsidRPr="000A471E">
        <w:rPr>
          <w:rFonts w:ascii="Segoe UI" w:eastAsia="Times New Roman" w:hAnsi="Segoe UI" w:cs="Segoe UI"/>
          <w:color w:val="373A3C"/>
          <w:sz w:val="24"/>
          <w:szCs w:val="24"/>
        </w:rPr>
        <w:t>Harbir</w:t>
      </w:r>
      <w:proofErr w:type="spellEnd"/>
      <w:r w:rsidRPr="000A471E">
        <w:rPr>
          <w:rFonts w:ascii="Segoe UI" w:eastAsia="Times New Roman" w:hAnsi="Segoe UI" w:cs="Segoe UI"/>
          <w:color w:val="373A3C"/>
          <w:sz w:val="24"/>
          <w:szCs w:val="24"/>
        </w:rPr>
        <w:t xml:space="preserve"> Singh. "The relational view: Cooperative strategy and sources of interorganizational competitive advantage." Academy of management review 23, no. 4 (1998): 660-679.</w:t>
      </w:r>
    </w:p>
    <w:p w14:paraId="4D0EEAC2"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proofErr w:type="spellStart"/>
      <w:r w:rsidRPr="000A471E">
        <w:rPr>
          <w:rFonts w:ascii="Segoe UI" w:eastAsia="Times New Roman" w:hAnsi="Segoe UI" w:cs="Segoe UI"/>
          <w:color w:val="373A3C"/>
          <w:sz w:val="24"/>
          <w:szCs w:val="24"/>
        </w:rPr>
        <w:t>Elsenhardt</w:t>
      </w:r>
      <w:proofErr w:type="spellEnd"/>
      <w:r w:rsidRPr="000A471E">
        <w:rPr>
          <w:rFonts w:ascii="Segoe UI" w:eastAsia="Times New Roman" w:hAnsi="Segoe UI" w:cs="Segoe UI"/>
          <w:color w:val="373A3C"/>
          <w:sz w:val="24"/>
          <w:szCs w:val="24"/>
        </w:rPr>
        <w:t>, Kathleen M., and Jeffrey A. Martin. "Dynamic capabilities: What are they." Strategic management journal 21, no. 1 (2000): 1105-1121.</w:t>
      </w:r>
    </w:p>
    <w:p w14:paraId="5050E21A"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Henderson, Rebecca M., and Kim B. Clark. "Architectural innovation: The reconfiguration of existing product technologies and the failure of established firms." Administrative science quarterly (1990): 9-30.</w:t>
      </w:r>
    </w:p>
    <w:p w14:paraId="49FEE02D"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Rugman, Alan M., and Chang </w:t>
      </w:r>
      <w:proofErr w:type="spellStart"/>
      <w:r w:rsidRPr="000A471E">
        <w:rPr>
          <w:rFonts w:ascii="Segoe UI" w:eastAsia="Times New Roman" w:hAnsi="Segoe UI" w:cs="Segoe UI"/>
          <w:color w:val="373A3C"/>
          <w:sz w:val="24"/>
          <w:szCs w:val="24"/>
        </w:rPr>
        <w:t>Hoon</w:t>
      </w:r>
      <w:proofErr w:type="spellEnd"/>
      <w:r w:rsidRPr="000A471E">
        <w:rPr>
          <w:rFonts w:ascii="Segoe UI" w:eastAsia="Times New Roman" w:hAnsi="Segoe UI" w:cs="Segoe UI"/>
          <w:color w:val="373A3C"/>
          <w:sz w:val="24"/>
          <w:szCs w:val="24"/>
        </w:rPr>
        <w:t xml:space="preserve"> Oh. "Korea's multinationals in a regional world." Journal of World Business 43, no. 1 (2008): 5-15.</w:t>
      </w:r>
    </w:p>
    <w:p w14:paraId="51EB0B4B"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Suarez, Fernando F., and James M. Utterback. "Dominant designs and the survival of firms." Strategic management journal 16, no. 6 (1995): 415-430.</w:t>
      </w:r>
    </w:p>
    <w:p w14:paraId="411D1A22"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Teece, David, and Gary Pisano. "The dynamic capabilities of firms: an introduction." Industrial and corporate change 3, no. 3 (1994): 537-556.</w:t>
      </w:r>
    </w:p>
    <w:p w14:paraId="148054AF"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Books</w:t>
      </w:r>
    </w:p>
    <w:p w14:paraId="1A3D783F"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Chesbrough, Henry William. Open innovation: The new imperative for creating and profiting from technology. Harvard Business Press, 2003.</w:t>
      </w:r>
    </w:p>
    <w:p w14:paraId="433AC4FB"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proofErr w:type="spellStart"/>
      <w:r w:rsidRPr="000A471E">
        <w:rPr>
          <w:rFonts w:ascii="Segoe UI" w:eastAsia="Times New Roman" w:hAnsi="Segoe UI" w:cs="Segoe UI"/>
          <w:color w:val="373A3C"/>
          <w:sz w:val="24"/>
          <w:szCs w:val="24"/>
        </w:rPr>
        <w:t>Geroski</w:t>
      </w:r>
      <w:proofErr w:type="spellEnd"/>
      <w:r w:rsidRPr="000A471E">
        <w:rPr>
          <w:rFonts w:ascii="Segoe UI" w:eastAsia="Times New Roman" w:hAnsi="Segoe UI" w:cs="Segoe UI"/>
          <w:color w:val="373A3C"/>
          <w:sz w:val="24"/>
          <w:szCs w:val="24"/>
        </w:rPr>
        <w:t xml:space="preserve">, Paul A., and P. A. </w:t>
      </w:r>
      <w:proofErr w:type="spellStart"/>
      <w:r w:rsidRPr="000A471E">
        <w:rPr>
          <w:rFonts w:ascii="Segoe UI" w:eastAsia="Times New Roman" w:hAnsi="Segoe UI" w:cs="Segoe UI"/>
          <w:color w:val="373A3C"/>
          <w:sz w:val="24"/>
          <w:szCs w:val="24"/>
        </w:rPr>
        <w:t>Geroski</w:t>
      </w:r>
      <w:proofErr w:type="spellEnd"/>
      <w:r w:rsidRPr="000A471E">
        <w:rPr>
          <w:rFonts w:ascii="Segoe UI" w:eastAsia="Times New Roman" w:hAnsi="Segoe UI" w:cs="Segoe UI"/>
          <w:color w:val="373A3C"/>
          <w:sz w:val="24"/>
          <w:szCs w:val="24"/>
        </w:rPr>
        <w:t xml:space="preserve">. Innovation and competitive advantage. No. 159. </w:t>
      </w:r>
      <w:proofErr w:type="spellStart"/>
      <w:r w:rsidRPr="000A471E">
        <w:rPr>
          <w:rFonts w:ascii="Segoe UI" w:eastAsia="Times New Roman" w:hAnsi="Segoe UI" w:cs="Segoe UI"/>
          <w:color w:val="373A3C"/>
          <w:sz w:val="24"/>
          <w:szCs w:val="24"/>
        </w:rPr>
        <w:t>Gerosky</w:t>
      </w:r>
      <w:proofErr w:type="spellEnd"/>
      <w:r w:rsidRPr="000A471E">
        <w:rPr>
          <w:rFonts w:ascii="Segoe UI" w:eastAsia="Times New Roman" w:hAnsi="Segoe UI" w:cs="Segoe UI"/>
          <w:color w:val="373A3C"/>
          <w:sz w:val="24"/>
          <w:szCs w:val="24"/>
        </w:rPr>
        <w:t xml:space="preserve">: </w:t>
      </w:r>
      <w:proofErr w:type="spellStart"/>
      <w:r w:rsidRPr="000A471E">
        <w:rPr>
          <w:rFonts w:ascii="Segoe UI" w:eastAsia="Times New Roman" w:hAnsi="Segoe UI" w:cs="Segoe UI"/>
          <w:color w:val="373A3C"/>
          <w:sz w:val="24"/>
          <w:szCs w:val="24"/>
        </w:rPr>
        <w:t>Organisation</w:t>
      </w:r>
      <w:proofErr w:type="spellEnd"/>
      <w:r w:rsidRPr="000A471E">
        <w:rPr>
          <w:rFonts w:ascii="Segoe UI" w:eastAsia="Times New Roman" w:hAnsi="Segoe UI" w:cs="Segoe UI"/>
          <w:color w:val="373A3C"/>
          <w:sz w:val="24"/>
          <w:szCs w:val="24"/>
        </w:rPr>
        <w:t xml:space="preserve"> for Economic Co-operation and Development, 1995.</w:t>
      </w:r>
    </w:p>
    <w:p w14:paraId="40A39E96" w14:textId="77777777" w:rsidR="000A471E" w:rsidRP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(available at this link </w:t>
      </w:r>
      <w:proofErr w:type="gramStart"/>
      <w:r w:rsidRPr="000A471E">
        <w:rPr>
          <w:rFonts w:ascii="Segoe UI" w:eastAsia="Times New Roman" w:hAnsi="Segoe UI" w:cs="Segoe UI"/>
          <w:color w:val="373A3C"/>
          <w:sz w:val="24"/>
          <w:szCs w:val="24"/>
        </w:rPr>
        <w:t>http://www.oecd.org/regreform/reform/2733164.pdf )</w:t>
      </w:r>
      <w:proofErr w:type="gramEnd"/>
    </w:p>
    <w:p w14:paraId="6007AC51" w14:textId="243C0E49" w:rsidR="000A471E" w:rsidRDefault="000A471E" w:rsidP="000A471E">
      <w:pPr>
        <w:shd w:val="clear" w:color="auto" w:fill="FFFFFF"/>
        <w:bidi w:val="0"/>
        <w:spacing w:after="100" w:afterAutospacing="1" w:line="240" w:lineRule="auto"/>
        <w:rPr>
          <w:rFonts w:ascii="Segoe UI" w:eastAsia="Times New Roman" w:hAnsi="Segoe UI" w:cs="Segoe UI"/>
          <w:color w:val="373A3C"/>
          <w:sz w:val="24"/>
          <w:szCs w:val="24"/>
        </w:rPr>
      </w:pPr>
      <w:r w:rsidRPr="000A471E">
        <w:rPr>
          <w:rFonts w:ascii="Segoe UI" w:eastAsia="Times New Roman" w:hAnsi="Segoe UI" w:cs="Segoe UI"/>
          <w:color w:val="373A3C"/>
          <w:sz w:val="24"/>
          <w:szCs w:val="24"/>
        </w:rPr>
        <w:t xml:space="preserve">Mintzberg, Henry, Bruce </w:t>
      </w:r>
      <w:proofErr w:type="spellStart"/>
      <w:r w:rsidRPr="000A471E">
        <w:rPr>
          <w:rFonts w:ascii="Segoe UI" w:eastAsia="Times New Roman" w:hAnsi="Segoe UI" w:cs="Segoe UI"/>
          <w:color w:val="373A3C"/>
          <w:sz w:val="24"/>
          <w:szCs w:val="24"/>
        </w:rPr>
        <w:t>Ahlstrand</w:t>
      </w:r>
      <w:proofErr w:type="spellEnd"/>
      <w:r w:rsidRPr="000A471E">
        <w:rPr>
          <w:rFonts w:ascii="Segoe UI" w:eastAsia="Times New Roman" w:hAnsi="Segoe UI" w:cs="Segoe UI"/>
          <w:color w:val="373A3C"/>
          <w:sz w:val="24"/>
          <w:szCs w:val="24"/>
        </w:rPr>
        <w:t xml:space="preserve">, and Joseph </w:t>
      </w:r>
      <w:proofErr w:type="spellStart"/>
      <w:r w:rsidRPr="000A471E">
        <w:rPr>
          <w:rFonts w:ascii="Segoe UI" w:eastAsia="Times New Roman" w:hAnsi="Segoe UI" w:cs="Segoe UI"/>
          <w:color w:val="373A3C"/>
          <w:sz w:val="24"/>
          <w:szCs w:val="24"/>
        </w:rPr>
        <w:t>Lampel</w:t>
      </w:r>
      <w:proofErr w:type="spellEnd"/>
      <w:r w:rsidRPr="000A471E">
        <w:rPr>
          <w:rFonts w:ascii="Segoe UI" w:eastAsia="Times New Roman" w:hAnsi="Segoe UI" w:cs="Segoe UI"/>
          <w:color w:val="373A3C"/>
          <w:sz w:val="24"/>
          <w:szCs w:val="24"/>
        </w:rPr>
        <w:t xml:space="preserve">. Strategy Safari: A Guided Tour Through </w:t>
      </w:r>
      <w:proofErr w:type="gramStart"/>
      <w:r w:rsidRPr="000A471E">
        <w:rPr>
          <w:rFonts w:ascii="Segoe UI" w:eastAsia="Times New Roman" w:hAnsi="Segoe UI" w:cs="Segoe UI"/>
          <w:color w:val="373A3C"/>
          <w:sz w:val="24"/>
          <w:szCs w:val="24"/>
        </w:rPr>
        <w:t>The</w:t>
      </w:r>
      <w:proofErr w:type="gramEnd"/>
      <w:r w:rsidRPr="000A471E">
        <w:rPr>
          <w:rFonts w:ascii="Segoe UI" w:eastAsia="Times New Roman" w:hAnsi="Segoe UI" w:cs="Segoe UI"/>
          <w:color w:val="373A3C"/>
          <w:sz w:val="24"/>
          <w:szCs w:val="24"/>
        </w:rPr>
        <w:t xml:space="preserve"> Wilds of Strategic </w:t>
      </w:r>
      <w:proofErr w:type="spellStart"/>
      <w:r w:rsidRPr="000A471E">
        <w:rPr>
          <w:rFonts w:ascii="Segoe UI" w:eastAsia="Times New Roman" w:hAnsi="Segoe UI" w:cs="Segoe UI"/>
          <w:color w:val="373A3C"/>
          <w:sz w:val="24"/>
          <w:szCs w:val="24"/>
        </w:rPr>
        <w:t>Mangament</w:t>
      </w:r>
      <w:proofErr w:type="spellEnd"/>
      <w:r w:rsidRPr="000A471E">
        <w:rPr>
          <w:rFonts w:ascii="Segoe UI" w:eastAsia="Times New Roman" w:hAnsi="Segoe UI" w:cs="Segoe UI"/>
          <w:color w:val="373A3C"/>
          <w:sz w:val="24"/>
          <w:szCs w:val="24"/>
        </w:rPr>
        <w:t>. Simon and Schuster, 2005.</w:t>
      </w:r>
    </w:p>
    <w:p w14:paraId="2EFCC17D" w14:textId="77777777" w:rsidR="00086483" w:rsidRPr="000A471E" w:rsidRDefault="00086483" w:rsidP="00086483">
      <w:pPr>
        <w:shd w:val="clear" w:color="auto" w:fill="FFFFFF"/>
        <w:bidi w:val="0"/>
        <w:spacing w:after="100" w:afterAutospacing="1" w:line="240" w:lineRule="auto"/>
        <w:rPr>
          <w:rFonts w:ascii="Segoe UI" w:eastAsia="Times New Roman" w:hAnsi="Segoe UI" w:cs="Segoe UI"/>
          <w:color w:val="373A3C"/>
          <w:sz w:val="24"/>
          <w:szCs w:val="24"/>
        </w:rPr>
      </w:pPr>
    </w:p>
    <w:p w14:paraId="23563628" w14:textId="77777777"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r>
        <w:rPr>
          <w:rFonts w:ascii="Segoe UI" w:eastAsia="Times New Roman" w:hAnsi="Segoe UI" w:cs="Segoe UI"/>
          <w:color w:val="373A3C"/>
          <w:sz w:val="24"/>
          <w:szCs w:val="24"/>
        </w:rPr>
        <w:lastRenderedPageBreak/>
        <w:t xml:space="preserve">The main book </w:t>
      </w:r>
    </w:p>
    <w:p w14:paraId="69B1E1C7" w14:textId="77777777"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p>
    <w:p w14:paraId="73A94F38" w14:textId="77777777"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r>
        <w:rPr>
          <w:rFonts w:ascii="Segoe UI" w:eastAsia="Times New Roman" w:hAnsi="Segoe UI" w:cs="Segoe UI"/>
          <w:noProof/>
          <w:color w:val="373A3C"/>
          <w:sz w:val="24"/>
          <w:szCs w:val="24"/>
        </w:rPr>
        <w:drawing>
          <wp:inline distT="0" distB="0" distL="0" distR="0" wp14:anchorId="151D6C70" wp14:editId="7BB7F169">
            <wp:extent cx="5727700" cy="3200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00400"/>
                    </a:xfrm>
                    <a:prstGeom prst="rect">
                      <a:avLst/>
                    </a:prstGeom>
                    <a:noFill/>
                    <a:ln>
                      <a:noFill/>
                    </a:ln>
                  </pic:spPr>
                </pic:pic>
              </a:graphicData>
            </a:graphic>
          </wp:inline>
        </w:drawing>
      </w:r>
    </w:p>
    <w:p w14:paraId="5EF5A81F" w14:textId="77777777"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p>
    <w:p w14:paraId="50A13A6A" w14:textId="5BB51E63"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r>
        <w:rPr>
          <w:rFonts w:ascii="Segoe UI" w:eastAsia="Times New Roman" w:hAnsi="Segoe UI" w:cs="Segoe UI"/>
          <w:color w:val="373A3C"/>
          <w:sz w:val="24"/>
          <w:szCs w:val="24"/>
        </w:rPr>
        <w:t>Topics</w:t>
      </w:r>
    </w:p>
    <w:p w14:paraId="5507E388" w14:textId="77777777" w:rsidR="00086483" w:rsidRDefault="00086483" w:rsidP="00086483">
      <w:pPr>
        <w:shd w:val="clear" w:color="auto" w:fill="FFFFFF"/>
        <w:bidi w:val="0"/>
        <w:spacing w:after="0" w:line="240" w:lineRule="auto"/>
        <w:rPr>
          <w:rFonts w:ascii="Segoe UI" w:eastAsia="Times New Roman" w:hAnsi="Segoe UI" w:cs="Segoe UI"/>
          <w:color w:val="373A3C"/>
          <w:sz w:val="24"/>
          <w:szCs w:val="24"/>
        </w:rPr>
      </w:pPr>
    </w:p>
    <w:p w14:paraId="04ED1926" w14:textId="50B3EB29" w:rsidR="00086483" w:rsidRDefault="00086483" w:rsidP="00086483">
      <w:pPr>
        <w:shd w:val="clear" w:color="auto" w:fill="FFFFFF"/>
        <w:bidi w:val="0"/>
        <w:spacing w:after="0" w:line="240" w:lineRule="auto"/>
        <w:rPr>
          <w:rFonts w:ascii="Segoe UI" w:eastAsia="Times New Roman" w:hAnsi="Segoe UI" w:cs="Segoe UI"/>
          <w:noProof/>
          <w:color w:val="373A3C"/>
          <w:sz w:val="24"/>
          <w:szCs w:val="24"/>
        </w:rPr>
      </w:pPr>
      <w:r>
        <w:rPr>
          <w:rFonts w:ascii="Segoe UI" w:eastAsia="Times New Roman" w:hAnsi="Segoe UI" w:cs="Segoe UI"/>
          <w:noProof/>
          <w:color w:val="373A3C"/>
          <w:sz w:val="24"/>
          <w:szCs w:val="24"/>
        </w:rPr>
        <w:drawing>
          <wp:inline distT="0" distB="0" distL="0" distR="0" wp14:anchorId="1751CAB6" wp14:editId="25F3DDDE">
            <wp:extent cx="2343150" cy="4032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4032250"/>
                    </a:xfrm>
                    <a:prstGeom prst="rect">
                      <a:avLst/>
                    </a:prstGeom>
                    <a:noFill/>
                    <a:ln>
                      <a:noFill/>
                    </a:ln>
                  </pic:spPr>
                </pic:pic>
              </a:graphicData>
            </a:graphic>
          </wp:inline>
        </w:drawing>
      </w:r>
      <w:r w:rsidR="000A471E" w:rsidRPr="000A471E">
        <w:rPr>
          <w:rFonts w:ascii="Segoe UI" w:eastAsia="Times New Roman" w:hAnsi="Segoe UI" w:cs="Segoe UI"/>
          <w:color w:val="373A3C"/>
          <w:sz w:val="24"/>
          <w:szCs w:val="24"/>
        </w:rPr>
        <w:t>    </w:t>
      </w:r>
    </w:p>
    <w:p w14:paraId="215152F2" w14:textId="47E7D997" w:rsidR="00086483" w:rsidRDefault="00086483" w:rsidP="00086483">
      <w:pPr>
        <w:bidi w:val="0"/>
        <w:rPr>
          <w:rFonts w:ascii="Segoe UI" w:eastAsia="Times New Roman" w:hAnsi="Segoe UI" w:cs="Segoe UI"/>
          <w:sz w:val="24"/>
          <w:szCs w:val="24"/>
        </w:rPr>
      </w:pPr>
    </w:p>
    <w:p w14:paraId="2493613B" w14:textId="4505D313" w:rsidR="00086483" w:rsidRDefault="00086483" w:rsidP="00086483">
      <w:pPr>
        <w:bidi w:val="0"/>
        <w:rPr>
          <w:rFonts w:ascii="Segoe UI" w:eastAsia="Times New Roman" w:hAnsi="Segoe UI" w:cs="Segoe UI"/>
          <w:sz w:val="24"/>
          <w:szCs w:val="24"/>
        </w:rPr>
      </w:pPr>
    </w:p>
    <w:p w14:paraId="0B7F540D" w14:textId="1A87D86C" w:rsidR="00086483" w:rsidRPr="00086483" w:rsidRDefault="00086483" w:rsidP="00086483">
      <w:pPr>
        <w:bidi w:val="0"/>
        <w:rPr>
          <w:rFonts w:ascii="Segoe UI" w:eastAsia="Times New Roman" w:hAnsi="Segoe UI" w:cs="Segoe UI"/>
          <w:sz w:val="24"/>
          <w:szCs w:val="24"/>
        </w:rPr>
      </w:pPr>
      <w:r>
        <w:rPr>
          <w:rFonts w:ascii="Segoe UI" w:eastAsia="Times New Roman" w:hAnsi="Segoe UI" w:cs="Segoe UI"/>
          <w:noProof/>
          <w:sz w:val="24"/>
          <w:szCs w:val="24"/>
        </w:rPr>
        <w:lastRenderedPageBreak/>
        <w:drawing>
          <wp:inline distT="0" distB="0" distL="0" distR="0" wp14:anchorId="4BA316CA" wp14:editId="3FE3A042">
            <wp:extent cx="2279650" cy="3327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3327400"/>
                    </a:xfrm>
                    <a:prstGeom prst="rect">
                      <a:avLst/>
                    </a:prstGeom>
                    <a:noFill/>
                    <a:ln>
                      <a:noFill/>
                    </a:ln>
                  </pic:spPr>
                </pic:pic>
              </a:graphicData>
            </a:graphic>
          </wp:inline>
        </w:drawing>
      </w:r>
    </w:p>
    <w:sectPr w:rsidR="00086483" w:rsidRPr="00086483" w:rsidSect="0090349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5657"/>
    <w:multiLevelType w:val="multilevel"/>
    <w:tmpl w:val="04EE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C24D3"/>
    <w:multiLevelType w:val="multilevel"/>
    <w:tmpl w:val="C94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B3F50"/>
    <w:multiLevelType w:val="multilevel"/>
    <w:tmpl w:val="5088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9F4340"/>
    <w:multiLevelType w:val="multilevel"/>
    <w:tmpl w:val="3B4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D1"/>
    <w:rsid w:val="00086483"/>
    <w:rsid w:val="000A471E"/>
    <w:rsid w:val="00625DD1"/>
    <w:rsid w:val="00903492"/>
    <w:rsid w:val="00AC0DA4"/>
    <w:rsid w:val="00EB5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F9B"/>
  <w15:chartTrackingRefBased/>
  <w15:docId w15:val="{77262FA2-0D11-4DBE-A438-855EE3D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A471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71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A471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71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A471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A471E"/>
    <w:rPr>
      <w:color w:val="0000FF"/>
      <w:u w:val="single"/>
    </w:rPr>
  </w:style>
  <w:style w:type="character" w:customStyle="1" w:styleId="sr-only">
    <w:name w:val="sr-only"/>
    <w:basedOn w:val="DefaultParagraphFont"/>
    <w:rsid w:val="000A471E"/>
  </w:style>
  <w:style w:type="character" w:customStyle="1" w:styleId="logo">
    <w:name w:val="logo"/>
    <w:basedOn w:val="DefaultParagraphFont"/>
    <w:rsid w:val="000A471E"/>
  </w:style>
  <w:style w:type="character" w:customStyle="1" w:styleId="site-name">
    <w:name w:val="site-name"/>
    <w:basedOn w:val="DefaultParagraphFont"/>
    <w:rsid w:val="000A471E"/>
  </w:style>
  <w:style w:type="paragraph" w:customStyle="1" w:styleId="dropdown">
    <w:name w:val="dropdown"/>
    <w:basedOn w:val="Normal"/>
    <w:rsid w:val="000A47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0A47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text">
    <w:name w:val="usertext"/>
    <w:basedOn w:val="DefaultParagraphFont"/>
    <w:rsid w:val="000A471E"/>
  </w:style>
  <w:style w:type="paragraph" w:customStyle="1" w:styleId="breadcrumb-item">
    <w:name w:val="breadcrumb-item"/>
    <w:basedOn w:val="Normal"/>
    <w:rsid w:val="000A47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47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A47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A471E"/>
  </w:style>
  <w:style w:type="paragraph" w:styleId="z-TopofForm">
    <w:name w:val="HTML Top of Form"/>
    <w:basedOn w:val="Normal"/>
    <w:next w:val="Normal"/>
    <w:link w:val="z-TopofFormChar"/>
    <w:hidden/>
    <w:uiPriority w:val="99"/>
    <w:semiHidden/>
    <w:unhideWhenUsed/>
    <w:rsid w:val="000A471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47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471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471E"/>
    <w:rPr>
      <w:rFonts w:ascii="Arial" w:eastAsia="Times New Roman" w:hAnsi="Arial" w:cs="Arial"/>
      <w:vanish/>
      <w:sz w:val="16"/>
      <w:szCs w:val="16"/>
    </w:rPr>
  </w:style>
  <w:style w:type="character" w:customStyle="1" w:styleId="media-body">
    <w:name w:val="media-body"/>
    <w:basedOn w:val="DefaultParagraphFont"/>
    <w:rsid w:val="000A471E"/>
  </w:style>
  <w:style w:type="paragraph" w:customStyle="1" w:styleId="helplink">
    <w:name w:val="helplink"/>
    <w:basedOn w:val="Normal"/>
    <w:rsid w:val="000A471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3434">
      <w:bodyDiv w:val="1"/>
      <w:marLeft w:val="0"/>
      <w:marRight w:val="0"/>
      <w:marTop w:val="0"/>
      <w:marBottom w:val="0"/>
      <w:divBdr>
        <w:top w:val="none" w:sz="0" w:space="0" w:color="auto"/>
        <w:left w:val="none" w:sz="0" w:space="0" w:color="auto"/>
        <w:bottom w:val="none" w:sz="0" w:space="0" w:color="auto"/>
        <w:right w:val="none" w:sz="0" w:space="0" w:color="auto"/>
      </w:divBdr>
      <w:divsChild>
        <w:div w:id="99373827">
          <w:marLeft w:val="0"/>
          <w:marRight w:val="0"/>
          <w:marTop w:val="0"/>
          <w:marBottom w:val="0"/>
          <w:divBdr>
            <w:top w:val="none" w:sz="0" w:space="0" w:color="auto"/>
            <w:left w:val="none" w:sz="0" w:space="0" w:color="auto"/>
            <w:bottom w:val="none" w:sz="0" w:space="0" w:color="auto"/>
            <w:right w:val="none" w:sz="0" w:space="0" w:color="auto"/>
          </w:divBdr>
          <w:divsChild>
            <w:div w:id="1902784489">
              <w:marLeft w:val="0"/>
              <w:marRight w:val="0"/>
              <w:marTop w:val="0"/>
              <w:marBottom w:val="0"/>
              <w:divBdr>
                <w:top w:val="none" w:sz="0" w:space="0" w:color="auto"/>
                <w:left w:val="none" w:sz="0" w:space="0" w:color="auto"/>
                <w:bottom w:val="none" w:sz="0" w:space="0" w:color="auto"/>
                <w:right w:val="none" w:sz="0" w:space="0" w:color="auto"/>
              </w:divBdr>
              <w:divsChild>
                <w:div w:id="1214342424">
                  <w:marLeft w:val="0"/>
                  <w:marRight w:val="0"/>
                  <w:marTop w:val="0"/>
                  <w:marBottom w:val="0"/>
                  <w:divBdr>
                    <w:top w:val="none" w:sz="0" w:space="0" w:color="auto"/>
                    <w:left w:val="none" w:sz="0" w:space="0" w:color="auto"/>
                    <w:bottom w:val="none" w:sz="0" w:space="0" w:color="auto"/>
                    <w:right w:val="none" w:sz="0" w:space="0" w:color="auto"/>
                  </w:divBdr>
                  <w:divsChild>
                    <w:div w:id="624039996">
                      <w:marLeft w:val="0"/>
                      <w:marRight w:val="0"/>
                      <w:marTop w:val="0"/>
                      <w:marBottom w:val="0"/>
                      <w:divBdr>
                        <w:top w:val="none" w:sz="0" w:space="0" w:color="auto"/>
                        <w:left w:val="none" w:sz="0" w:space="0" w:color="auto"/>
                        <w:bottom w:val="none" w:sz="0" w:space="0" w:color="auto"/>
                        <w:right w:val="none" w:sz="0" w:space="0" w:color="auto"/>
                      </w:divBdr>
                      <w:divsChild>
                        <w:div w:id="13832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538">
          <w:marLeft w:val="0"/>
          <w:marRight w:val="0"/>
          <w:marTop w:val="0"/>
          <w:marBottom w:val="0"/>
          <w:divBdr>
            <w:top w:val="none" w:sz="0" w:space="0" w:color="auto"/>
            <w:left w:val="none" w:sz="0" w:space="0" w:color="auto"/>
            <w:bottom w:val="none" w:sz="0" w:space="0" w:color="auto"/>
            <w:right w:val="none" w:sz="0" w:space="0" w:color="auto"/>
          </w:divBdr>
          <w:divsChild>
            <w:div w:id="1123114134">
              <w:marLeft w:val="0"/>
              <w:marRight w:val="0"/>
              <w:marTop w:val="0"/>
              <w:marBottom w:val="0"/>
              <w:divBdr>
                <w:top w:val="none" w:sz="0" w:space="0" w:color="auto"/>
                <w:left w:val="none" w:sz="0" w:space="0" w:color="auto"/>
                <w:bottom w:val="none" w:sz="0" w:space="0" w:color="auto"/>
                <w:right w:val="none" w:sz="0" w:space="0" w:color="auto"/>
              </w:divBdr>
            </w:div>
          </w:divsChild>
        </w:div>
        <w:div w:id="274026680">
          <w:marLeft w:val="0"/>
          <w:marRight w:val="0"/>
          <w:marTop w:val="0"/>
          <w:marBottom w:val="0"/>
          <w:divBdr>
            <w:top w:val="none" w:sz="0" w:space="0" w:color="auto"/>
            <w:left w:val="none" w:sz="0" w:space="0" w:color="auto"/>
            <w:bottom w:val="none" w:sz="0" w:space="0" w:color="auto"/>
            <w:right w:val="none" w:sz="0" w:space="0" w:color="auto"/>
          </w:divBdr>
          <w:divsChild>
            <w:div w:id="1860007234">
              <w:marLeft w:val="0"/>
              <w:marRight w:val="0"/>
              <w:marTop w:val="0"/>
              <w:marBottom w:val="0"/>
              <w:divBdr>
                <w:top w:val="none" w:sz="0" w:space="0" w:color="auto"/>
                <w:left w:val="none" w:sz="0" w:space="0" w:color="auto"/>
                <w:bottom w:val="none" w:sz="0" w:space="0" w:color="auto"/>
                <w:right w:val="none" w:sz="0" w:space="0" w:color="auto"/>
              </w:divBdr>
            </w:div>
          </w:divsChild>
        </w:div>
        <w:div w:id="367608594">
          <w:marLeft w:val="0"/>
          <w:marRight w:val="0"/>
          <w:marTop w:val="0"/>
          <w:marBottom w:val="0"/>
          <w:divBdr>
            <w:top w:val="none" w:sz="0" w:space="0" w:color="auto"/>
            <w:left w:val="none" w:sz="0" w:space="0" w:color="auto"/>
            <w:bottom w:val="none" w:sz="0" w:space="0" w:color="auto"/>
            <w:right w:val="none" w:sz="0" w:space="0" w:color="auto"/>
          </w:divBdr>
          <w:divsChild>
            <w:div w:id="574900923">
              <w:marLeft w:val="0"/>
              <w:marRight w:val="0"/>
              <w:marTop w:val="0"/>
              <w:marBottom w:val="0"/>
              <w:divBdr>
                <w:top w:val="none" w:sz="0" w:space="0" w:color="auto"/>
                <w:left w:val="none" w:sz="0" w:space="0" w:color="auto"/>
                <w:bottom w:val="none" w:sz="0" w:space="0" w:color="auto"/>
                <w:right w:val="none" w:sz="0" w:space="0" w:color="auto"/>
              </w:divBdr>
            </w:div>
          </w:divsChild>
        </w:div>
        <w:div w:id="387531282">
          <w:marLeft w:val="0"/>
          <w:marRight w:val="0"/>
          <w:marTop w:val="0"/>
          <w:marBottom w:val="0"/>
          <w:divBdr>
            <w:top w:val="none" w:sz="0" w:space="0" w:color="auto"/>
            <w:left w:val="none" w:sz="0" w:space="0" w:color="auto"/>
            <w:bottom w:val="none" w:sz="0" w:space="0" w:color="auto"/>
            <w:right w:val="none" w:sz="0" w:space="0" w:color="auto"/>
          </w:divBdr>
          <w:divsChild>
            <w:div w:id="229314819">
              <w:marLeft w:val="0"/>
              <w:marRight w:val="0"/>
              <w:marTop w:val="0"/>
              <w:marBottom w:val="0"/>
              <w:divBdr>
                <w:top w:val="none" w:sz="0" w:space="0" w:color="auto"/>
                <w:left w:val="none" w:sz="0" w:space="0" w:color="auto"/>
                <w:bottom w:val="none" w:sz="0" w:space="0" w:color="auto"/>
                <w:right w:val="none" w:sz="0" w:space="0" w:color="auto"/>
              </w:divBdr>
            </w:div>
            <w:div w:id="887717036">
              <w:marLeft w:val="0"/>
              <w:marRight w:val="0"/>
              <w:marTop w:val="0"/>
              <w:marBottom w:val="0"/>
              <w:divBdr>
                <w:top w:val="none" w:sz="0" w:space="0" w:color="auto"/>
                <w:left w:val="none" w:sz="0" w:space="0" w:color="auto"/>
                <w:bottom w:val="none" w:sz="0" w:space="0" w:color="auto"/>
                <w:right w:val="none" w:sz="0" w:space="0" w:color="auto"/>
              </w:divBdr>
            </w:div>
            <w:div w:id="1733624042">
              <w:marLeft w:val="0"/>
              <w:marRight w:val="0"/>
              <w:marTop w:val="0"/>
              <w:marBottom w:val="0"/>
              <w:divBdr>
                <w:top w:val="none" w:sz="0" w:space="0" w:color="auto"/>
                <w:left w:val="none" w:sz="0" w:space="0" w:color="auto"/>
                <w:bottom w:val="none" w:sz="0" w:space="0" w:color="auto"/>
                <w:right w:val="none" w:sz="0" w:space="0" w:color="auto"/>
              </w:divBdr>
            </w:div>
          </w:divsChild>
        </w:div>
        <w:div w:id="387725288">
          <w:marLeft w:val="0"/>
          <w:marRight w:val="0"/>
          <w:marTop w:val="0"/>
          <w:marBottom w:val="0"/>
          <w:divBdr>
            <w:top w:val="none" w:sz="0" w:space="0" w:color="auto"/>
            <w:left w:val="none" w:sz="0" w:space="0" w:color="auto"/>
            <w:bottom w:val="none" w:sz="0" w:space="0" w:color="auto"/>
            <w:right w:val="none" w:sz="0" w:space="0" w:color="auto"/>
          </w:divBdr>
          <w:divsChild>
            <w:div w:id="474490146">
              <w:marLeft w:val="0"/>
              <w:marRight w:val="0"/>
              <w:marTop w:val="0"/>
              <w:marBottom w:val="0"/>
              <w:divBdr>
                <w:top w:val="none" w:sz="0" w:space="0" w:color="auto"/>
                <w:left w:val="none" w:sz="0" w:space="0" w:color="auto"/>
                <w:bottom w:val="none" w:sz="0" w:space="0" w:color="auto"/>
                <w:right w:val="none" w:sz="0" w:space="0" w:color="auto"/>
              </w:divBdr>
            </w:div>
          </w:divsChild>
        </w:div>
        <w:div w:id="413556193">
          <w:marLeft w:val="0"/>
          <w:marRight w:val="0"/>
          <w:marTop w:val="0"/>
          <w:marBottom w:val="0"/>
          <w:divBdr>
            <w:top w:val="none" w:sz="0" w:space="0" w:color="auto"/>
            <w:left w:val="none" w:sz="0" w:space="0" w:color="auto"/>
            <w:bottom w:val="none" w:sz="0" w:space="0" w:color="auto"/>
            <w:right w:val="none" w:sz="0" w:space="0" w:color="auto"/>
          </w:divBdr>
          <w:divsChild>
            <w:div w:id="673337687">
              <w:marLeft w:val="0"/>
              <w:marRight w:val="0"/>
              <w:marTop w:val="0"/>
              <w:marBottom w:val="0"/>
              <w:divBdr>
                <w:top w:val="none" w:sz="0" w:space="0" w:color="auto"/>
                <w:left w:val="none" w:sz="0" w:space="0" w:color="auto"/>
                <w:bottom w:val="none" w:sz="0" w:space="0" w:color="auto"/>
                <w:right w:val="none" w:sz="0" w:space="0" w:color="auto"/>
              </w:divBdr>
            </w:div>
          </w:divsChild>
        </w:div>
        <w:div w:id="454325406">
          <w:marLeft w:val="0"/>
          <w:marRight w:val="0"/>
          <w:marTop w:val="0"/>
          <w:marBottom w:val="0"/>
          <w:divBdr>
            <w:top w:val="none" w:sz="0" w:space="0" w:color="auto"/>
            <w:left w:val="none" w:sz="0" w:space="0" w:color="auto"/>
            <w:bottom w:val="none" w:sz="0" w:space="0" w:color="auto"/>
            <w:right w:val="none" w:sz="0" w:space="0" w:color="auto"/>
          </w:divBdr>
          <w:divsChild>
            <w:div w:id="516693462">
              <w:marLeft w:val="0"/>
              <w:marRight w:val="0"/>
              <w:marTop w:val="0"/>
              <w:marBottom w:val="0"/>
              <w:divBdr>
                <w:top w:val="none" w:sz="0" w:space="0" w:color="auto"/>
                <w:left w:val="none" w:sz="0" w:space="0" w:color="auto"/>
                <w:bottom w:val="none" w:sz="0" w:space="0" w:color="auto"/>
                <w:right w:val="none" w:sz="0" w:space="0" w:color="auto"/>
              </w:divBdr>
              <w:divsChild>
                <w:div w:id="568923301">
                  <w:marLeft w:val="0"/>
                  <w:marRight w:val="0"/>
                  <w:marTop w:val="0"/>
                  <w:marBottom w:val="0"/>
                  <w:divBdr>
                    <w:top w:val="none" w:sz="0" w:space="0" w:color="auto"/>
                    <w:left w:val="none" w:sz="0" w:space="0" w:color="auto"/>
                    <w:bottom w:val="none" w:sz="0" w:space="0" w:color="auto"/>
                    <w:right w:val="none" w:sz="0" w:space="0" w:color="auto"/>
                  </w:divBdr>
                </w:div>
                <w:div w:id="1364474975">
                  <w:marLeft w:val="0"/>
                  <w:marRight w:val="0"/>
                  <w:marTop w:val="0"/>
                  <w:marBottom w:val="0"/>
                  <w:divBdr>
                    <w:top w:val="none" w:sz="0" w:space="0" w:color="auto"/>
                    <w:left w:val="none" w:sz="0" w:space="0" w:color="auto"/>
                    <w:bottom w:val="none" w:sz="0" w:space="0" w:color="auto"/>
                    <w:right w:val="none" w:sz="0" w:space="0" w:color="auto"/>
                  </w:divBdr>
                  <w:divsChild>
                    <w:div w:id="13056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086">
          <w:marLeft w:val="0"/>
          <w:marRight w:val="0"/>
          <w:marTop w:val="0"/>
          <w:marBottom w:val="0"/>
          <w:divBdr>
            <w:top w:val="none" w:sz="0" w:space="0" w:color="auto"/>
            <w:left w:val="none" w:sz="0" w:space="0" w:color="auto"/>
            <w:bottom w:val="none" w:sz="0" w:space="0" w:color="auto"/>
            <w:right w:val="none" w:sz="0" w:space="0" w:color="auto"/>
          </w:divBdr>
          <w:divsChild>
            <w:div w:id="2068871120">
              <w:marLeft w:val="0"/>
              <w:marRight w:val="0"/>
              <w:marTop w:val="0"/>
              <w:marBottom w:val="0"/>
              <w:divBdr>
                <w:top w:val="none" w:sz="0" w:space="0" w:color="auto"/>
                <w:left w:val="none" w:sz="0" w:space="0" w:color="auto"/>
                <w:bottom w:val="none" w:sz="0" w:space="0" w:color="auto"/>
                <w:right w:val="none" w:sz="0" w:space="0" w:color="auto"/>
              </w:divBdr>
            </w:div>
          </w:divsChild>
        </w:div>
        <w:div w:id="532038519">
          <w:marLeft w:val="0"/>
          <w:marRight w:val="150"/>
          <w:marTop w:val="0"/>
          <w:marBottom w:val="0"/>
          <w:divBdr>
            <w:top w:val="none" w:sz="0" w:space="0" w:color="auto"/>
            <w:left w:val="none" w:sz="0" w:space="0" w:color="auto"/>
            <w:bottom w:val="none" w:sz="0" w:space="0" w:color="auto"/>
            <w:right w:val="none" w:sz="0" w:space="0" w:color="auto"/>
          </w:divBdr>
          <w:divsChild>
            <w:div w:id="1666783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67881275">
          <w:marLeft w:val="0"/>
          <w:marRight w:val="0"/>
          <w:marTop w:val="0"/>
          <w:marBottom w:val="0"/>
          <w:divBdr>
            <w:top w:val="none" w:sz="0" w:space="0" w:color="auto"/>
            <w:left w:val="none" w:sz="0" w:space="0" w:color="auto"/>
            <w:bottom w:val="none" w:sz="0" w:space="0" w:color="auto"/>
            <w:right w:val="none" w:sz="0" w:space="0" w:color="auto"/>
          </w:divBdr>
          <w:divsChild>
            <w:div w:id="360863114">
              <w:marLeft w:val="0"/>
              <w:marRight w:val="0"/>
              <w:marTop w:val="0"/>
              <w:marBottom w:val="0"/>
              <w:divBdr>
                <w:top w:val="none" w:sz="0" w:space="0" w:color="auto"/>
                <w:left w:val="none" w:sz="0" w:space="0" w:color="auto"/>
                <w:bottom w:val="none" w:sz="0" w:space="0" w:color="auto"/>
                <w:right w:val="none" w:sz="0" w:space="0" w:color="auto"/>
              </w:divBdr>
            </w:div>
          </w:divsChild>
        </w:div>
        <w:div w:id="581640281">
          <w:marLeft w:val="0"/>
          <w:marRight w:val="0"/>
          <w:marTop w:val="0"/>
          <w:marBottom w:val="0"/>
          <w:divBdr>
            <w:top w:val="none" w:sz="0" w:space="0" w:color="auto"/>
            <w:left w:val="none" w:sz="0" w:space="0" w:color="auto"/>
            <w:bottom w:val="none" w:sz="0" w:space="0" w:color="auto"/>
            <w:right w:val="none" w:sz="0" w:space="0" w:color="auto"/>
          </w:divBdr>
          <w:divsChild>
            <w:div w:id="273173714">
              <w:marLeft w:val="0"/>
              <w:marRight w:val="0"/>
              <w:marTop w:val="0"/>
              <w:marBottom w:val="0"/>
              <w:divBdr>
                <w:top w:val="none" w:sz="0" w:space="0" w:color="auto"/>
                <w:left w:val="none" w:sz="0" w:space="0" w:color="auto"/>
                <w:bottom w:val="none" w:sz="0" w:space="0" w:color="auto"/>
                <w:right w:val="none" w:sz="0" w:space="0" w:color="auto"/>
              </w:divBdr>
            </w:div>
          </w:divsChild>
        </w:div>
        <w:div w:id="658538481">
          <w:marLeft w:val="0"/>
          <w:marRight w:val="0"/>
          <w:marTop w:val="0"/>
          <w:marBottom w:val="0"/>
          <w:divBdr>
            <w:top w:val="none" w:sz="0" w:space="0" w:color="auto"/>
            <w:left w:val="none" w:sz="0" w:space="0" w:color="auto"/>
            <w:bottom w:val="none" w:sz="0" w:space="0" w:color="auto"/>
            <w:right w:val="none" w:sz="0" w:space="0" w:color="auto"/>
          </w:divBdr>
          <w:divsChild>
            <w:div w:id="847328287">
              <w:marLeft w:val="0"/>
              <w:marRight w:val="0"/>
              <w:marTop w:val="0"/>
              <w:marBottom w:val="0"/>
              <w:divBdr>
                <w:top w:val="none" w:sz="0" w:space="0" w:color="auto"/>
                <w:left w:val="none" w:sz="0" w:space="0" w:color="auto"/>
                <w:bottom w:val="none" w:sz="0" w:space="0" w:color="auto"/>
                <w:right w:val="none" w:sz="0" w:space="0" w:color="auto"/>
              </w:divBdr>
            </w:div>
          </w:divsChild>
        </w:div>
        <w:div w:id="678967637">
          <w:marLeft w:val="0"/>
          <w:marRight w:val="0"/>
          <w:marTop w:val="0"/>
          <w:marBottom w:val="0"/>
          <w:divBdr>
            <w:top w:val="none" w:sz="0" w:space="0" w:color="auto"/>
            <w:left w:val="none" w:sz="0" w:space="0" w:color="auto"/>
            <w:bottom w:val="none" w:sz="0" w:space="0" w:color="auto"/>
            <w:right w:val="none" w:sz="0" w:space="0" w:color="auto"/>
          </w:divBdr>
          <w:divsChild>
            <w:div w:id="2089033858">
              <w:marLeft w:val="0"/>
              <w:marRight w:val="0"/>
              <w:marTop w:val="0"/>
              <w:marBottom w:val="0"/>
              <w:divBdr>
                <w:top w:val="none" w:sz="0" w:space="0" w:color="auto"/>
                <w:left w:val="none" w:sz="0" w:space="0" w:color="auto"/>
                <w:bottom w:val="none" w:sz="0" w:space="0" w:color="auto"/>
                <w:right w:val="none" w:sz="0" w:space="0" w:color="auto"/>
              </w:divBdr>
            </w:div>
          </w:divsChild>
        </w:div>
        <w:div w:id="682978144">
          <w:marLeft w:val="0"/>
          <w:marRight w:val="0"/>
          <w:marTop w:val="0"/>
          <w:marBottom w:val="0"/>
          <w:divBdr>
            <w:top w:val="none" w:sz="0" w:space="0" w:color="auto"/>
            <w:left w:val="none" w:sz="0" w:space="0" w:color="auto"/>
            <w:bottom w:val="none" w:sz="0" w:space="0" w:color="auto"/>
            <w:right w:val="none" w:sz="0" w:space="0" w:color="auto"/>
          </w:divBdr>
          <w:divsChild>
            <w:div w:id="1546404036">
              <w:marLeft w:val="0"/>
              <w:marRight w:val="0"/>
              <w:marTop w:val="0"/>
              <w:marBottom w:val="0"/>
              <w:divBdr>
                <w:top w:val="none" w:sz="0" w:space="0" w:color="auto"/>
                <w:left w:val="none" w:sz="0" w:space="0" w:color="auto"/>
                <w:bottom w:val="none" w:sz="0" w:space="0" w:color="auto"/>
                <w:right w:val="none" w:sz="0" w:space="0" w:color="auto"/>
              </w:divBdr>
            </w:div>
          </w:divsChild>
        </w:div>
        <w:div w:id="724138335">
          <w:marLeft w:val="0"/>
          <w:marRight w:val="0"/>
          <w:marTop w:val="0"/>
          <w:marBottom w:val="0"/>
          <w:divBdr>
            <w:top w:val="none" w:sz="0" w:space="0" w:color="auto"/>
            <w:left w:val="none" w:sz="0" w:space="0" w:color="auto"/>
            <w:bottom w:val="none" w:sz="0" w:space="0" w:color="auto"/>
            <w:right w:val="none" w:sz="0" w:space="0" w:color="auto"/>
          </w:divBdr>
          <w:divsChild>
            <w:div w:id="1000741180">
              <w:marLeft w:val="0"/>
              <w:marRight w:val="0"/>
              <w:marTop w:val="0"/>
              <w:marBottom w:val="0"/>
              <w:divBdr>
                <w:top w:val="none" w:sz="0" w:space="0" w:color="auto"/>
                <w:left w:val="none" w:sz="0" w:space="0" w:color="auto"/>
                <w:bottom w:val="none" w:sz="0" w:space="0" w:color="auto"/>
                <w:right w:val="none" w:sz="0" w:space="0" w:color="auto"/>
              </w:divBdr>
              <w:divsChild>
                <w:div w:id="413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075">
          <w:marLeft w:val="0"/>
          <w:marRight w:val="0"/>
          <w:marTop w:val="0"/>
          <w:marBottom w:val="0"/>
          <w:divBdr>
            <w:top w:val="none" w:sz="0" w:space="0" w:color="auto"/>
            <w:left w:val="none" w:sz="0" w:space="0" w:color="auto"/>
            <w:bottom w:val="none" w:sz="0" w:space="0" w:color="auto"/>
            <w:right w:val="none" w:sz="0" w:space="0" w:color="auto"/>
          </w:divBdr>
          <w:divsChild>
            <w:div w:id="238176529">
              <w:marLeft w:val="0"/>
              <w:marRight w:val="0"/>
              <w:marTop w:val="0"/>
              <w:marBottom w:val="0"/>
              <w:divBdr>
                <w:top w:val="none" w:sz="0" w:space="0" w:color="auto"/>
                <w:left w:val="none" w:sz="0" w:space="0" w:color="auto"/>
                <w:bottom w:val="none" w:sz="0" w:space="0" w:color="auto"/>
                <w:right w:val="none" w:sz="0" w:space="0" w:color="auto"/>
              </w:divBdr>
            </w:div>
          </w:divsChild>
        </w:div>
        <w:div w:id="756946384">
          <w:marLeft w:val="0"/>
          <w:marRight w:val="0"/>
          <w:marTop w:val="750"/>
          <w:marBottom w:val="0"/>
          <w:divBdr>
            <w:top w:val="none" w:sz="0" w:space="0" w:color="auto"/>
            <w:left w:val="none" w:sz="0" w:space="0" w:color="auto"/>
            <w:bottom w:val="none" w:sz="0" w:space="0" w:color="auto"/>
            <w:right w:val="none" w:sz="0" w:space="0" w:color="auto"/>
          </w:divBdr>
          <w:divsChild>
            <w:div w:id="200829104">
              <w:marLeft w:val="0"/>
              <w:marRight w:val="0"/>
              <w:marTop w:val="0"/>
              <w:marBottom w:val="0"/>
              <w:divBdr>
                <w:top w:val="none" w:sz="0" w:space="0" w:color="auto"/>
                <w:left w:val="none" w:sz="0" w:space="0" w:color="auto"/>
                <w:bottom w:val="none" w:sz="0" w:space="0" w:color="auto"/>
                <w:right w:val="none" w:sz="0" w:space="0" w:color="auto"/>
              </w:divBdr>
              <w:divsChild>
                <w:div w:id="1405644985">
                  <w:marLeft w:val="0"/>
                  <w:marRight w:val="0"/>
                  <w:marTop w:val="0"/>
                  <w:marBottom w:val="0"/>
                  <w:divBdr>
                    <w:top w:val="none" w:sz="0" w:space="0" w:color="auto"/>
                    <w:left w:val="none" w:sz="0" w:space="0" w:color="auto"/>
                    <w:bottom w:val="none" w:sz="0" w:space="0" w:color="auto"/>
                    <w:right w:val="none" w:sz="0" w:space="0" w:color="auto"/>
                  </w:divBdr>
                  <w:divsChild>
                    <w:div w:id="1191338313">
                      <w:marLeft w:val="0"/>
                      <w:marRight w:val="0"/>
                      <w:marTop w:val="0"/>
                      <w:marBottom w:val="0"/>
                      <w:divBdr>
                        <w:top w:val="none" w:sz="0" w:space="0" w:color="auto"/>
                        <w:left w:val="none" w:sz="0" w:space="0" w:color="auto"/>
                        <w:bottom w:val="none" w:sz="0" w:space="0" w:color="auto"/>
                        <w:right w:val="none" w:sz="0" w:space="0" w:color="auto"/>
                      </w:divBdr>
                      <w:divsChild>
                        <w:div w:id="334577246">
                          <w:marLeft w:val="0"/>
                          <w:marRight w:val="0"/>
                          <w:marTop w:val="0"/>
                          <w:marBottom w:val="0"/>
                          <w:divBdr>
                            <w:top w:val="none" w:sz="0" w:space="0" w:color="auto"/>
                            <w:left w:val="none" w:sz="0" w:space="0" w:color="auto"/>
                            <w:bottom w:val="none" w:sz="0" w:space="0" w:color="auto"/>
                            <w:right w:val="none" w:sz="0" w:space="0" w:color="auto"/>
                          </w:divBdr>
                          <w:divsChild>
                            <w:div w:id="1137575049">
                              <w:marLeft w:val="0"/>
                              <w:marRight w:val="0"/>
                              <w:marTop w:val="0"/>
                              <w:marBottom w:val="0"/>
                              <w:divBdr>
                                <w:top w:val="none" w:sz="0" w:space="0" w:color="auto"/>
                                <w:left w:val="none" w:sz="0" w:space="0" w:color="auto"/>
                                <w:bottom w:val="none" w:sz="0" w:space="0" w:color="auto"/>
                                <w:right w:val="none" w:sz="0" w:space="0" w:color="auto"/>
                              </w:divBdr>
                            </w:div>
                          </w:divsChild>
                        </w:div>
                        <w:div w:id="1279988346">
                          <w:marLeft w:val="0"/>
                          <w:marRight w:val="0"/>
                          <w:marTop w:val="0"/>
                          <w:marBottom w:val="0"/>
                          <w:divBdr>
                            <w:top w:val="none" w:sz="0" w:space="0" w:color="auto"/>
                            <w:left w:val="none" w:sz="0" w:space="0" w:color="auto"/>
                            <w:bottom w:val="none" w:sz="0" w:space="0" w:color="auto"/>
                            <w:right w:val="none" w:sz="0" w:space="0" w:color="auto"/>
                          </w:divBdr>
                          <w:divsChild>
                            <w:div w:id="292516487">
                              <w:marLeft w:val="0"/>
                              <w:marRight w:val="0"/>
                              <w:marTop w:val="0"/>
                              <w:marBottom w:val="0"/>
                              <w:divBdr>
                                <w:top w:val="none" w:sz="0" w:space="0" w:color="auto"/>
                                <w:left w:val="none" w:sz="0" w:space="0" w:color="auto"/>
                                <w:bottom w:val="none" w:sz="0" w:space="0" w:color="auto"/>
                                <w:right w:val="none" w:sz="0" w:space="0" w:color="auto"/>
                              </w:divBdr>
                              <w:divsChild>
                                <w:div w:id="8795490">
                                  <w:marLeft w:val="0"/>
                                  <w:marRight w:val="0"/>
                                  <w:marTop w:val="0"/>
                                  <w:marBottom w:val="0"/>
                                  <w:divBdr>
                                    <w:top w:val="none" w:sz="0" w:space="0" w:color="auto"/>
                                    <w:left w:val="none" w:sz="0" w:space="0" w:color="auto"/>
                                    <w:bottom w:val="none" w:sz="0" w:space="0" w:color="auto"/>
                                    <w:right w:val="none" w:sz="0" w:space="0" w:color="auto"/>
                                  </w:divBdr>
                                  <w:divsChild>
                                    <w:div w:id="1265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77171">
              <w:marLeft w:val="-225"/>
              <w:marRight w:val="-225"/>
              <w:marTop w:val="0"/>
              <w:marBottom w:val="0"/>
              <w:divBdr>
                <w:top w:val="none" w:sz="0" w:space="0" w:color="auto"/>
                <w:left w:val="none" w:sz="0" w:space="0" w:color="auto"/>
                <w:bottom w:val="none" w:sz="0" w:space="0" w:color="auto"/>
                <w:right w:val="none" w:sz="0" w:space="0" w:color="auto"/>
              </w:divBdr>
              <w:divsChild>
                <w:div w:id="550383424">
                  <w:marLeft w:val="0"/>
                  <w:marRight w:val="0"/>
                  <w:marTop w:val="0"/>
                  <w:marBottom w:val="0"/>
                  <w:divBdr>
                    <w:top w:val="none" w:sz="0" w:space="0" w:color="auto"/>
                    <w:left w:val="none" w:sz="0" w:space="0" w:color="auto"/>
                    <w:bottom w:val="none" w:sz="0" w:space="0" w:color="auto"/>
                    <w:right w:val="none" w:sz="0" w:space="0" w:color="auto"/>
                  </w:divBdr>
                  <w:divsChild>
                    <w:div w:id="19163813">
                      <w:marLeft w:val="0"/>
                      <w:marRight w:val="0"/>
                      <w:marTop w:val="0"/>
                      <w:marBottom w:val="0"/>
                      <w:divBdr>
                        <w:top w:val="none" w:sz="0" w:space="0" w:color="auto"/>
                        <w:left w:val="none" w:sz="0" w:space="0" w:color="auto"/>
                        <w:bottom w:val="none" w:sz="0" w:space="0" w:color="auto"/>
                        <w:right w:val="none" w:sz="0" w:space="0" w:color="auto"/>
                      </w:divBdr>
                      <w:divsChild>
                        <w:div w:id="4793759">
                          <w:marLeft w:val="0"/>
                          <w:marRight w:val="0"/>
                          <w:marTop w:val="0"/>
                          <w:marBottom w:val="0"/>
                          <w:divBdr>
                            <w:top w:val="none" w:sz="0" w:space="0" w:color="auto"/>
                            <w:left w:val="none" w:sz="0" w:space="0" w:color="auto"/>
                            <w:bottom w:val="none" w:sz="0" w:space="0" w:color="auto"/>
                            <w:right w:val="none" w:sz="0" w:space="0" w:color="auto"/>
                          </w:divBdr>
                          <w:divsChild>
                            <w:div w:id="948126675">
                              <w:marLeft w:val="0"/>
                              <w:marRight w:val="0"/>
                              <w:marTop w:val="0"/>
                              <w:marBottom w:val="0"/>
                              <w:divBdr>
                                <w:top w:val="none" w:sz="0" w:space="0" w:color="auto"/>
                                <w:left w:val="none" w:sz="0" w:space="0" w:color="auto"/>
                                <w:bottom w:val="none" w:sz="0" w:space="0" w:color="auto"/>
                                <w:right w:val="none" w:sz="0" w:space="0" w:color="auto"/>
                              </w:divBdr>
                              <w:divsChild>
                                <w:div w:id="1185483543">
                                  <w:marLeft w:val="0"/>
                                  <w:marRight w:val="0"/>
                                  <w:marTop w:val="0"/>
                                  <w:marBottom w:val="0"/>
                                  <w:divBdr>
                                    <w:top w:val="none" w:sz="0" w:space="0" w:color="auto"/>
                                    <w:left w:val="none" w:sz="0" w:space="0" w:color="auto"/>
                                    <w:bottom w:val="none" w:sz="0" w:space="0" w:color="auto"/>
                                    <w:right w:val="none" w:sz="0" w:space="0" w:color="auto"/>
                                  </w:divBdr>
                                </w:div>
                                <w:div w:id="1271203632">
                                  <w:marLeft w:val="0"/>
                                  <w:marRight w:val="0"/>
                                  <w:marTop w:val="0"/>
                                  <w:marBottom w:val="0"/>
                                  <w:divBdr>
                                    <w:top w:val="none" w:sz="0" w:space="0" w:color="auto"/>
                                    <w:left w:val="none" w:sz="0" w:space="0" w:color="auto"/>
                                    <w:bottom w:val="none" w:sz="0" w:space="0" w:color="auto"/>
                                    <w:right w:val="none" w:sz="0" w:space="0" w:color="auto"/>
                                  </w:divBdr>
                                </w:div>
                                <w:div w:id="1416390635">
                                  <w:marLeft w:val="0"/>
                                  <w:marRight w:val="0"/>
                                  <w:marTop w:val="0"/>
                                  <w:marBottom w:val="0"/>
                                  <w:divBdr>
                                    <w:top w:val="none" w:sz="0" w:space="0" w:color="auto"/>
                                    <w:left w:val="none" w:sz="0" w:space="0" w:color="auto"/>
                                    <w:bottom w:val="none" w:sz="0" w:space="0" w:color="auto"/>
                                    <w:right w:val="none" w:sz="0" w:space="0" w:color="auto"/>
                                  </w:divBdr>
                                </w:div>
                                <w:div w:id="1815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9027">
                          <w:marLeft w:val="0"/>
                          <w:marRight w:val="0"/>
                          <w:marTop w:val="0"/>
                          <w:marBottom w:val="0"/>
                          <w:divBdr>
                            <w:top w:val="none" w:sz="0" w:space="0" w:color="auto"/>
                            <w:left w:val="none" w:sz="0" w:space="0" w:color="auto"/>
                            <w:bottom w:val="none" w:sz="0" w:space="0" w:color="auto"/>
                            <w:right w:val="none" w:sz="0" w:space="0" w:color="auto"/>
                          </w:divBdr>
                        </w:div>
                      </w:divsChild>
                    </w:div>
                    <w:div w:id="605356603">
                      <w:marLeft w:val="0"/>
                      <w:marRight w:val="0"/>
                      <w:marTop w:val="0"/>
                      <w:marBottom w:val="0"/>
                      <w:divBdr>
                        <w:top w:val="none" w:sz="0" w:space="0" w:color="auto"/>
                        <w:left w:val="none" w:sz="0" w:space="0" w:color="auto"/>
                        <w:bottom w:val="none" w:sz="0" w:space="0" w:color="auto"/>
                        <w:right w:val="none" w:sz="0" w:space="0" w:color="auto"/>
                      </w:divBdr>
                      <w:divsChild>
                        <w:div w:id="1084764578">
                          <w:marLeft w:val="0"/>
                          <w:marRight w:val="0"/>
                          <w:marTop w:val="0"/>
                          <w:marBottom w:val="0"/>
                          <w:divBdr>
                            <w:top w:val="none" w:sz="0" w:space="0" w:color="auto"/>
                            <w:left w:val="none" w:sz="0" w:space="0" w:color="auto"/>
                            <w:bottom w:val="none" w:sz="0" w:space="0" w:color="auto"/>
                            <w:right w:val="none" w:sz="0" w:space="0" w:color="auto"/>
                          </w:divBdr>
                          <w:divsChild>
                            <w:div w:id="17179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7371">
                      <w:marLeft w:val="0"/>
                      <w:marRight w:val="0"/>
                      <w:marTop w:val="0"/>
                      <w:marBottom w:val="0"/>
                      <w:divBdr>
                        <w:top w:val="none" w:sz="0" w:space="0" w:color="auto"/>
                        <w:left w:val="none" w:sz="0" w:space="0" w:color="auto"/>
                        <w:bottom w:val="none" w:sz="0" w:space="0" w:color="auto"/>
                        <w:right w:val="none" w:sz="0" w:space="0" w:color="auto"/>
                      </w:divBdr>
                      <w:divsChild>
                        <w:div w:id="1298299908">
                          <w:marLeft w:val="-225"/>
                          <w:marRight w:val="-225"/>
                          <w:marTop w:val="0"/>
                          <w:marBottom w:val="0"/>
                          <w:divBdr>
                            <w:top w:val="none" w:sz="0" w:space="0" w:color="auto"/>
                            <w:left w:val="none" w:sz="0" w:space="0" w:color="auto"/>
                            <w:bottom w:val="none" w:sz="0" w:space="0" w:color="auto"/>
                            <w:right w:val="none" w:sz="0" w:space="0" w:color="auto"/>
                          </w:divBdr>
                          <w:divsChild>
                            <w:div w:id="258366562">
                              <w:marLeft w:val="0"/>
                              <w:marRight w:val="0"/>
                              <w:marTop w:val="0"/>
                              <w:marBottom w:val="0"/>
                              <w:divBdr>
                                <w:top w:val="none" w:sz="0" w:space="0" w:color="auto"/>
                                <w:left w:val="none" w:sz="0" w:space="0" w:color="auto"/>
                                <w:bottom w:val="none" w:sz="0" w:space="0" w:color="auto"/>
                                <w:right w:val="none" w:sz="0" w:space="0" w:color="auto"/>
                              </w:divBdr>
                              <w:divsChild>
                                <w:div w:id="1892226840">
                                  <w:marLeft w:val="0"/>
                                  <w:marRight w:val="0"/>
                                  <w:marTop w:val="0"/>
                                  <w:marBottom w:val="0"/>
                                  <w:divBdr>
                                    <w:top w:val="none" w:sz="0" w:space="0" w:color="auto"/>
                                    <w:left w:val="none" w:sz="0" w:space="0" w:color="auto"/>
                                    <w:bottom w:val="none" w:sz="0" w:space="0" w:color="auto"/>
                                    <w:right w:val="none" w:sz="0" w:space="0" w:color="auto"/>
                                  </w:divBdr>
                                </w:div>
                              </w:divsChild>
                            </w:div>
                            <w:div w:id="1573589029">
                              <w:marLeft w:val="0"/>
                              <w:marRight w:val="0"/>
                              <w:marTop w:val="0"/>
                              <w:marBottom w:val="0"/>
                              <w:divBdr>
                                <w:top w:val="none" w:sz="0" w:space="0" w:color="auto"/>
                                <w:left w:val="none" w:sz="0" w:space="0" w:color="auto"/>
                                <w:bottom w:val="none" w:sz="0" w:space="0" w:color="auto"/>
                                <w:right w:val="none" w:sz="0" w:space="0" w:color="auto"/>
                              </w:divBdr>
                              <w:divsChild>
                                <w:div w:id="1926301836">
                                  <w:marLeft w:val="0"/>
                                  <w:marRight w:val="0"/>
                                  <w:marTop w:val="0"/>
                                  <w:marBottom w:val="0"/>
                                  <w:divBdr>
                                    <w:top w:val="none" w:sz="0" w:space="0" w:color="auto"/>
                                    <w:left w:val="none" w:sz="0" w:space="0" w:color="auto"/>
                                    <w:bottom w:val="none" w:sz="0" w:space="0" w:color="auto"/>
                                    <w:right w:val="none" w:sz="0" w:space="0" w:color="auto"/>
                                  </w:divBdr>
                                </w:div>
                              </w:divsChild>
                            </w:div>
                            <w:div w:id="1668709136">
                              <w:marLeft w:val="0"/>
                              <w:marRight w:val="0"/>
                              <w:marTop w:val="0"/>
                              <w:marBottom w:val="0"/>
                              <w:divBdr>
                                <w:top w:val="none" w:sz="0" w:space="0" w:color="auto"/>
                                <w:left w:val="none" w:sz="0" w:space="0" w:color="auto"/>
                                <w:bottom w:val="none" w:sz="0" w:space="0" w:color="auto"/>
                                <w:right w:val="none" w:sz="0" w:space="0" w:color="auto"/>
                              </w:divBdr>
                              <w:divsChild>
                                <w:div w:id="9105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8719">
          <w:marLeft w:val="0"/>
          <w:marRight w:val="0"/>
          <w:marTop w:val="0"/>
          <w:marBottom w:val="0"/>
          <w:divBdr>
            <w:top w:val="none" w:sz="0" w:space="0" w:color="auto"/>
            <w:left w:val="none" w:sz="0" w:space="0" w:color="auto"/>
            <w:bottom w:val="none" w:sz="0" w:space="0" w:color="auto"/>
            <w:right w:val="none" w:sz="0" w:space="0" w:color="auto"/>
          </w:divBdr>
        </w:div>
        <w:div w:id="1015379904">
          <w:marLeft w:val="0"/>
          <w:marRight w:val="0"/>
          <w:marTop w:val="0"/>
          <w:marBottom w:val="0"/>
          <w:divBdr>
            <w:top w:val="none" w:sz="0" w:space="0" w:color="auto"/>
            <w:left w:val="none" w:sz="0" w:space="0" w:color="auto"/>
            <w:bottom w:val="none" w:sz="0" w:space="0" w:color="auto"/>
            <w:right w:val="none" w:sz="0" w:space="0" w:color="auto"/>
          </w:divBdr>
          <w:divsChild>
            <w:div w:id="7950957">
              <w:marLeft w:val="0"/>
              <w:marRight w:val="0"/>
              <w:marTop w:val="0"/>
              <w:marBottom w:val="0"/>
              <w:divBdr>
                <w:top w:val="none" w:sz="0" w:space="0" w:color="auto"/>
                <w:left w:val="none" w:sz="0" w:space="0" w:color="auto"/>
                <w:bottom w:val="none" w:sz="0" w:space="0" w:color="auto"/>
                <w:right w:val="none" w:sz="0" w:space="0" w:color="auto"/>
              </w:divBdr>
            </w:div>
          </w:divsChild>
        </w:div>
        <w:div w:id="1111583219">
          <w:marLeft w:val="0"/>
          <w:marRight w:val="0"/>
          <w:marTop w:val="0"/>
          <w:marBottom w:val="0"/>
          <w:divBdr>
            <w:top w:val="none" w:sz="0" w:space="0" w:color="auto"/>
            <w:left w:val="none" w:sz="0" w:space="0" w:color="auto"/>
            <w:bottom w:val="none" w:sz="0" w:space="0" w:color="auto"/>
            <w:right w:val="none" w:sz="0" w:space="0" w:color="auto"/>
          </w:divBdr>
          <w:divsChild>
            <w:div w:id="1406227120">
              <w:marLeft w:val="0"/>
              <w:marRight w:val="0"/>
              <w:marTop w:val="0"/>
              <w:marBottom w:val="0"/>
              <w:divBdr>
                <w:top w:val="none" w:sz="0" w:space="0" w:color="auto"/>
                <w:left w:val="none" w:sz="0" w:space="0" w:color="auto"/>
                <w:bottom w:val="none" w:sz="0" w:space="0" w:color="auto"/>
                <w:right w:val="none" w:sz="0" w:space="0" w:color="auto"/>
              </w:divBdr>
            </w:div>
          </w:divsChild>
        </w:div>
        <w:div w:id="1131749090">
          <w:marLeft w:val="0"/>
          <w:marRight w:val="0"/>
          <w:marTop w:val="0"/>
          <w:marBottom w:val="0"/>
          <w:divBdr>
            <w:top w:val="none" w:sz="0" w:space="0" w:color="auto"/>
            <w:left w:val="none" w:sz="0" w:space="0" w:color="auto"/>
            <w:bottom w:val="none" w:sz="0" w:space="0" w:color="auto"/>
            <w:right w:val="none" w:sz="0" w:space="0" w:color="auto"/>
          </w:divBdr>
          <w:divsChild>
            <w:div w:id="944388906">
              <w:marLeft w:val="0"/>
              <w:marRight w:val="0"/>
              <w:marTop w:val="0"/>
              <w:marBottom w:val="0"/>
              <w:divBdr>
                <w:top w:val="none" w:sz="0" w:space="0" w:color="auto"/>
                <w:left w:val="none" w:sz="0" w:space="0" w:color="auto"/>
                <w:bottom w:val="none" w:sz="0" w:space="0" w:color="auto"/>
                <w:right w:val="none" w:sz="0" w:space="0" w:color="auto"/>
              </w:divBdr>
            </w:div>
          </w:divsChild>
        </w:div>
        <w:div w:id="1139106800">
          <w:marLeft w:val="0"/>
          <w:marRight w:val="0"/>
          <w:marTop w:val="0"/>
          <w:marBottom w:val="0"/>
          <w:divBdr>
            <w:top w:val="none" w:sz="0" w:space="0" w:color="auto"/>
            <w:left w:val="none" w:sz="0" w:space="0" w:color="auto"/>
            <w:bottom w:val="none" w:sz="0" w:space="0" w:color="auto"/>
            <w:right w:val="none" w:sz="0" w:space="0" w:color="auto"/>
          </w:divBdr>
          <w:divsChild>
            <w:div w:id="940800257">
              <w:marLeft w:val="0"/>
              <w:marRight w:val="0"/>
              <w:marTop w:val="0"/>
              <w:marBottom w:val="0"/>
              <w:divBdr>
                <w:top w:val="none" w:sz="0" w:space="0" w:color="auto"/>
                <w:left w:val="none" w:sz="0" w:space="0" w:color="auto"/>
                <w:bottom w:val="none" w:sz="0" w:space="0" w:color="auto"/>
                <w:right w:val="none" w:sz="0" w:space="0" w:color="auto"/>
              </w:divBdr>
            </w:div>
          </w:divsChild>
        </w:div>
        <w:div w:id="1171985340">
          <w:marLeft w:val="0"/>
          <w:marRight w:val="0"/>
          <w:marTop w:val="0"/>
          <w:marBottom w:val="0"/>
          <w:divBdr>
            <w:top w:val="none" w:sz="0" w:space="0" w:color="auto"/>
            <w:left w:val="none" w:sz="0" w:space="0" w:color="auto"/>
            <w:bottom w:val="none" w:sz="0" w:space="0" w:color="auto"/>
            <w:right w:val="none" w:sz="0" w:space="0" w:color="auto"/>
          </w:divBdr>
          <w:divsChild>
            <w:div w:id="120809434">
              <w:marLeft w:val="0"/>
              <w:marRight w:val="0"/>
              <w:marTop w:val="0"/>
              <w:marBottom w:val="0"/>
              <w:divBdr>
                <w:top w:val="none" w:sz="0" w:space="0" w:color="auto"/>
                <w:left w:val="none" w:sz="0" w:space="0" w:color="auto"/>
                <w:bottom w:val="none" w:sz="0" w:space="0" w:color="auto"/>
                <w:right w:val="none" w:sz="0" w:space="0" w:color="auto"/>
              </w:divBdr>
            </w:div>
          </w:divsChild>
        </w:div>
        <w:div w:id="1234389914">
          <w:marLeft w:val="0"/>
          <w:marRight w:val="0"/>
          <w:marTop w:val="0"/>
          <w:marBottom w:val="0"/>
          <w:divBdr>
            <w:top w:val="none" w:sz="0" w:space="0" w:color="auto"/>
            <w:left w:val="none" w:sz="0" w:space="0" w:color="auto"/>
            <w:bottom w:val="none" w:sz="0" w:space="0" w:color="auto"/>
            <w:right w:val="none" w:sz="0" w:space="0" w:color="auto"/>
          </w:divBdr>
          <w:divsChild>
            <w:div w:id="421293806">
              <w:marLeft w:val="0"/>
              <w:marRight w:val="0"/>
              <w:marTop w:val="0"/>
              <w:marBottom w:val="0"/>
              <w:divBdr>
                <w:top w:val="none" w:sz="0" w:space="0" w:color="auto"/>
                <w:left w:val="none" w:sz="0" w:space="0" w:color="auto"/>
                <w:bottom w:val="none" w:sz="0" w:space="0" w:color="auto"/>
                <w:right w:val="none" w:sz="0" w:space="0" w:color="auto"/>
              </w:divBdr>
            </w:div>
          </w:divsChild>
        </w:div>
        <w:div w:id="1257129744">
          <w:marLeft w:val="0"/>
          <w:marRight w:val="0"/>
          <w:marTop w:val="0"/>
          <w:marBottom w:val="0"/>
          <w:divBdr>
            <w:top w:val="none" w:sz="0" w:space="0" w:color="auto"/>
            <w:left w:val="none" w:sz="0" w:space="0" w:color="auto"/>
            <w:bottom w:val="none" w:sz="0" w:space="0" w:color="auto"/>
            <w:right w:val="none" w:sz="0" w:space="0" w:color="auto"/>
          </w:divBdr>
          <w:divsChild>
            <w:div w:id="664934817">
              <w:marLeft w:val="0"/>
              <w:marRight w:val="0"/>
              <w:marTop w:val="0"/>
              <w:marBottom w:val="0"/>
              <w:divBdr>
                <w:top w:val="none" w:sz="0" w:space="0" w:color="auto"/>
                <w:left w:val="none" w:sz="0" w:space="0" w:color="auto"/>
                <w:bottom w:val="none" w:sz="0" w:space="0" w:color="auto"/>
                <w:right w:val="none" w:sz="0" w:space="0" w:color="auto"/>
              </w:divBdr>
            </w:div>
          </w:divsChild>
        </w:div>
        <w:div w:id="1313606842">
          <w:marLeft w:val="0"/>
          <w:marRight w:val="0"/>
          <w:marTop w:val="0"/>
          <w:marBottom w:val="0"/>
          <w:divBdr>
            <w:top w:val="none" w:sz="0" w:space="0" w:color="auto"/>
            <w:left w:val="none" w:sz="0" w:space="0" w:color="auto"/>
            <w:bottom w:val="none" w:sz="0" w:space="0" w:color="auto"/>
            <w:right w:val="none" w:sz="0" w:space="0" w:color="auto"/>
          </w:divBdr>
          <w:divsChild>
            <w:div w:id="1065033395">
              <w:marLeft w:val="0"/>
              <w:marRight w:val="0"/>
              <w:marTop w:val="0"/>
              <w:marBottom w:val="0"/>
              <w:divBdr>
                <w:top w:val="none" w:sz="0" w:space="0" w:color="auto"/>
                <w:left w:val="none" w:sz="0" w:space="0" w:color="auto"/>
                <w:bottom w:val="none" w:sz="0" w:space="0" w:color="auto"/>
                <w:right w:val="none" w:sz="0" w:space="0" w:color="auto"/>
              </w:divBdr>
            </w:div>
          </w:divsChild>
        </w:div>
        <w:div w:id="1399747242">
          <w:marLeft w:val="0"/>
          <w:marRight w:val="0"/>
          <w:marTop w:val="0"/>
          <w:marBottom w:val="0"/>
          <w:divBdr>
            <w:top w:val="none" w:sz="0" w:space="0" w:color="auto"/>
            <w:left w:val="none" w:sz="0" w:space="0" w:color="auto"/>
            <w:bottom w:val="none" w:sz="0" w:space="0" w:color="auto"/>
            <w:right w:val="none" w:sz="0" w:space="0" w:color="auto"/>
          </w:divBdr>
          <w:divsChild>
            <w:div w:id="394398553">
              <w:marLeft w:val="0"/>
              <w:marRight w:val="0"/>
              <w:marTop w:val="0"/>
              <w:marBottom w:val="0"/>
              <w:divBdr>
                <w:top w:val="none" w:sz="0" w:space="0" w:color="auto"/>
                <w:left w:val="none" w:sz="0" w:space="0" w:color="auto"/>
                <w:bottom w:val="none" w:sz="0" w:space="0" w:color="auto"/>
                <w:right w:val="none" w:sz="0" w:space="0" w:color="auto"/>
              </w:divBdr>
            </w:div>
          </w:divsChild>
        </w:div>
        <w:div w:id="1425609642">
          <w:marLeft w:val="0"/>
          <w:marRight w:val="0"/>
          <w:marTop w:val="0"/>
          <w:marBottom w:val="0"/>
          <w:divBdr>
            <w:top w:val="none" w:sz="0" w:space="0" w:color="auto"/>
            <w:left w:val="none" w:sz="0" w:space="0" w:color="auto"/>
            <w:bottom w:val="none" w:sz="0" w:space="0" w:color="auto"/>
            <w:right w:val="none" w:sz="0" w:space="0" w:color="auto"/>
          </w:divBdr>
          <w:divsChild>
            <w:div w:id="673383436">
              <w:marLeft w:val="0"/>
              <w:marRight w:val="0"/>
              <w:marTop w:val="0"/>
              <w:marBottom w:val="0"/>
              <w:divBdr>
                <w:top w:val="none" w:sz="0" w:space="0" w:color="auto"/>
                <w:left w:val="none" w:sz="0" w:space="0" w:color="auto"/>
                <w:bottom w:val="none" w:sz="0" w:space="0" w:color="auto"/>
                <w:right w:val="none" w:sz="0" w:space="0" w:color="auto"/>
              </w:divBdr>
            </w:div>
          </w:divsChild>
        </w:div>
        <w:div w:id="1474981554">
          <w:marLeft w:val="0"/>
          <w:marRight w:val="0"/>
          <w:marTop w:val="0"/>
          <w:marBottom w:val="0"/>
          <w:divBdr>
            <w:top w:val="none" w:sz="0" w:space="0" w:color="auto"/>
            <w:left w:val="none" w:sz="0" w:space="0" w:color="auto"/>
            <w:bottom w:val="none" w:sz="0" w:space="0" w:color="auto"/>
            <w:right w:val="none" w:sz="0" w:space="0" w:color="auto"/>
          </w:divBdr>
          <w:divsChild>
            <w:div w:id="1157384309">
              <w:marLeft w:val="0"/>
              <w:marRight w:val="0"/>
              <w:marTop w:val="0"/>
              <w:marBottom w:val="0"/>
              <w:divBdr>
                <w:top w:val="none" w:sz="0" w:space="0" w:color="auto"/>
                <w:left w:val="none" w:sz="0" w:space="0" w:color="auto"/>
                <w:bottom w:val="none" w:sz="0" w:space="0" w:color="auto"/>
                <w:right w:val="none" w:sz="0" w:space="0" w:color="auto"/>
              </w:divBdr>
            </w:div>
          </w:divsChild>
        </w:div>
        <w:div w:id="1623801843">
          <w:marLeft w:val="0"/>
          <w:marRight w:val="0"/>
          <w:marTop w:val="0"/>
          <w:marBottom w:val="0"/>
          <w:divBdr>
            <w:top w:val="none" w:sz="0" w:space="0" w:color="auto"/>
            <w:left w:val="none" w:sz="0" w:space="0" w:color="auto"/>
            <w:bottom w:val="none" w:sz="0" w:space="0" w:color="auto"/>
            <w:right w:val="none" w:sz="0" w:space="0" w:color="auto"/>
          </w:divBdr>
          <w:divsChild>
            <w:div w:id="1778452533">
              <w:marLeft w:val="0"/>
              <w:marRight w:val="0"/>
              <w:marTop w:val="0"/>
              <w:marBottom w:val="0"/>
              <w:divBdr>
                <w:top w:val="none" w:sz="0" w:space="0" w:color="auto"/>
                <w:left w:val="none" w:sz="0" w:space="0" w:color="auto"/>
                <w:bottom w:val="none" w:sz="0" w:space="0" w:color="auto"/>
                <w:right w:val="none" w:sz="0" w:space="0" w:color="auto"/>
              </w:divBdr>
            </w:div>
          </w:divsChild>
        </w:div>
        <w:div w:id="1698309959">
          <w:marLeft w:val="0"/>
          <w:marRight w:val="0"/>
          <w:marTop w:val="0"/>
          <w:marBottom w:val="0"/>
          <w:divBdr>
            <w:top w:val="none" w:sz="0" w:space="0" w:color="auto"/>
            <w:left w:val="none" w:sz="0" w:space="0" w:color="auto"/>
            <w:bottom w:val="none" w:sz="0" w:space="0" w:color="auto"/>
            <w:right w:val="none" w:sz="0" w:space="0" w:color="auto"/>
          </w:divBdr>
          <w:divsChild>
            <w:div w:id="1889105621">
              <w:marLeft w:val="0"/>
              <w:marRight w:val="0"/>
              <w:marTop w:val="0"/>
              <w:marBottom w:val="0"/>
              <w:divBdr>
                <w:top w:val="none" w:sz="0" w:space="0" w:color="auto"/>
                <w:left w:val="none" w:sz="0" w:space="0" w:color="auto"/>
                <w:bottom w:val="none" w:sz="0" w:space="0" w:color="auto"/>
                <w:right w:val="none" w:sz="0" w:space="0" w:color="auto"/>
              </w:divBdr>
            </w:div>
          </w:divsChild>
        </w:div>
        <w:div w:id="2006130157">
          <w:marLeft w:val="0"/>
          <w:marRight w:val="0"/>
          <w:marTop w:val="0"/>
          <w:marBottom w:val="0"/>
          <w:divBdr>
            <w:top w:val="none" w:sz="0" w:space="0" w:color="auto"/>
            <w:left w:val="none" w:sz="0" w:space="0" w:color="auto"/>
            <w:bottom w:val="none" w:sz="0" w:space="0" w:color="auto"/>
            <w:right w:val="none" w:sz="0" w:space="0" w:color="auto"/>
          </w:divBdr>
          <w:divsChild>
            <w:div w:id="1114591447">
              <w:marLeft w:val="0"/>
              <w:marRight w:val="0"/>
              <w:marTop w:val="0"/>
              <w:marBottom w:val="0"/>
              <w:divBdr>
                <w:top w:val="none" w:sz="0" w:space="0" w:color="auto"/>
                <w:left w:val="none" w:sz="0" w:space="0" w:color="auto"/>
                <w:bottom w:val="none" w:sz="0" w:space="0" w:color="auto"/>
                <w:right w:val="none" w:sz="0" w:space="0" w:color="auto"/>
              </w:divBdr>
            </w:div>
          </w:divsChild>
        </w:div>
        <w:div w:id="2063752558">
          <w:marLeft w:val="0"/>
          <w:marRight w:val="0"/>
          <w:marTop w:val="0"/>
          <w:marBottom w:val="0"/>
          <w:divBdr>
            <w:top w:val="none" w:sz="0" w:space="0" w:color="auto"/>
            <w:left w:val="none" w:sz="0" w:space="0" w:color="auto"/>
            <w:bottom w:val="none" w:sz="0" w:space="0" w:color="auto"/>
            <w:right w:val="none" w:sz="0" w:space="0" w:color="auto"/>
          </w:divBdr>
          <w:divsChild>
            <w:div w:id="2559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علاء غالب على  الكنانى</dc:creator>
  <cp:keywords/>
  <dc:description/>
  <cp:lastModifiedBy>Computer</cp:lastModifiedBy>
  <cp:revision>2</cp:revision>
  <dcterms:created xsi:type="dcterms:W3CDTF">2020-01-02T13:56:00Z</dcterms:created>
  <dcterms:modified xsi:type="dcterms:W3CDTF">2020-01-02T13:56:00Z</dcterms:modified>
</cp:coreProperties>
</file>