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9433E" w14:textId="39F29BC9" w:rsidR="00E61523" w:rsidRPr="00E61523" w:rsidRDefault="00E61523" w:rsidP="00E61523">
      <w:pPr>
        <w:pStyle w:val="NormalWeb"/>
        <w:spacing w:before="0" w:beforeAutospacing="0" w:after="0" w:afterAutospacing="0" w:line="360" w:lineRule="auto"/>
        <w:rPr>
          <w:color w:val="1C1E29"/>
        </w:rPr>
      </w:pPr>
      <w:r>
        <w:rPr>
          <w:rFonts w:ascii="Roboto" w:hAnsi="Roboto"/>
          <w:color w:val="202124"/>
          <w:sz w:val="33"/>
          <w:szCs w:val="33"/>
          <w:shd w:val="clear" w:color="auto" w:fill="FFFFFF"/>
        </w:rPr>
        <w:t xml:space="preserve">Topic: Strategic marketing of Intelligent connected </w:t>
      </w:r>
      <w:proofErr w:type="gramStart"/>
      <w:r>
        <w:rPr>
          <w:rFonts w:ascii="Roboto" w:hAnsi="Roboto"/>
          <w:color w:val="202124"/>
          <w:sz w:val="33"/>
          <w:szCs w:val="33"/>
          <w:shd w:val="clear" w:color="auto" w:fill="FFFFFF"/>
        </w:rPr>
        <w:t>vehicles(</w:t>
      </w:r>
      <w:proofErr w:type="gramEnd"/>
      <w:r>
        <w:rPr>
          <w:rFonts w:ascii="Roboto" w:hAnsi="Roboto"/>
          <w:color w:val="202124"/>
          <w:sz w:val="33"/>
          <w:szCs w:val="33"/>
          <w:shd w:val="clear" w:color="auto" w:fill="FFFFFF"/>
        </w:rPr>
        <w:t>ICVs)</w:t>
      </w:r>
      <w:bookmarkStart w:id="0" w:name="_GoBack"/>
      <w:bookmarkEnd w:id="0"/>
    </w:p>
    <w:sectPr w:rsidR="00E61523" w:rsidRPr="00E61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23"/>
    <w:rsid w:val="00E6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2BF34"/>
  <w15:chartTrackingRefBased/>
  <w15:docId w15:val="{73AE6D3F-0020-459C-BDE0-FD664F78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2020-01-15T12:28:00Z</dcterms:created>
  <dcterms:modified xsi:type="dcterms:W3CDTF">2020-01-15T12:30:00Z</dcterms:modified>
</cp:coreProperties>
</file>