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D95" w:rsidRDefault="009C1F7F" w:rsidP="009719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C1F7F">
        <w:rPr>
          <w:rFonts w:ascii="Times New Roman" w:hAnsi="Times New Roman" w:cs="Times New Roman"/>
          <w:sz w:val="24"/>
          <w:szCs w:val="24"/>
        </w:rPr>
        <w:t>IMPACTS OF CHINESE CULTURE IN THE GLOBAL ECONOMY</w:t>
      </w:r>
    </w:p>
    <w:bookmarkEnd w:id="0"/>
    <w:p w:rsidR="00701E17" w:rsidRPr="00701E17" w:rsidRDefault="00701E17" w:rsidP="00701E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E17">
        <w:rPr>
          <w:rFonts w:ascii="Times New Roman" w:hAnsi="Times New Roman" w:cs="Times New Roman"/>
          <w:sz w:val="24"/>
          <w:szCs w:val="24"/>
        </w:rPr>
        <w:t>D‌‌‌‍‍‌‍‍‌‍‌‍‌‍‍‌‌‌‌</w:t>
      </w:r>
      <w:proofErr w:type="spellStart"/>
      <w:r w:rsidRPr="00701E17">
        <w:rPr>
          <w:rFonts w:ascii="Times New Roman" w:hAnsi="Times New Roman" w:cs="Times New Roman"/>
          <w:sz w:val="24"/>
          <w:szCs w:val="24"/>
        </w:rPr>
        <w:t>iscuss</w:t>
      </w:r>
      <w:proofErr w:type="spellEnd"/>
      <w:r w:rsidRPr="00701E17">
        <w:rPr>
          <w:rFonts w:ascii="Times New Roman" w:hAnsi="Times New Roman" w:cs="Times New Roman"/>
          <w:sz w:val="24"/>
          <w:szCs w:val="24"/>
        </w:rPr>
        <w:t xml:space="preserve"> the impacts of Chinese culture in the global economy, with a focus on the roles that Chinese employees or Chinese partners play in non-Chinese </w:t>
      </w:r>
      <w:proofErr w:type="spellStart"/>
      <w:r w:rsidRPr="00701E17">
        <w:rPr>
          <w:rFonts w:ascii="Times New Roman" w:hAnsi="Times New Roman" w:cs="Times New Roman"/>
          <w:sz w:val="24"/>
          <w:szCs w:val="24"/>
        </w:rPr>
        <w:t>organisations</w:t>
      </w:r>
      <w:proofErr w:type="spellEnd"/>
      <w:r w:rsidRPr="00701E17">
        <w:rPr>
          <w:rFonts w:ascii="Times New Roman" w:hAnsi="Times New Roman" w:cs="Times New Roman"/>
          <w:sz w:val="24"/>
          <w:szCs w:val="24"/>
        </w:rPr>
        <w:t xml:space="preserve"> an‌‌‌‍‍‌‍‍‌‍‌‍‌‍‍‌‌‌‌d on the benefits or challenges that they bring to non-Chinese </w:t>
      </w:r>
      <w:proofErr w:type="spellStart"/>
      <w:r w:rsidRPr="00701E17">
        <w:rPr>
          <w:rFonts w:ascii="Times New Roman" w:hAnsi="Times New Roman" w:cs="Times New Roman"/>
          <w:sz w:val="24"/>
          <w:szCs w:val="24"/>
        </w:rPr>
        <w:t>organisations</w:t>
      </w:r>
      <w:proofErr w:type="spellEnd"/>
      <w:r w:rsidRPr="00701E17">
        <w:rPr>
          <w:rFonts w:ascii="Times New Roman" w:hAnsi="Times New Roman" w:cs="Times New Roman"/>
          <w:sz w:val="24"/>
          <w:szCs w:val="24"/>
        </w:rPr>
        <w:t xml:space="preserve">. Give examples to support your arguments. Words count 2750 in APA format </w:t>
      </w:r>
    </w:p>
    <w:p w:rsidR="00701E17" w:rsidRDefault="00701E17" w:rsidP="009719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01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F7F"/>
    <w:rsid w:val="00073F7C"/>
    <w:rsid w:val="00516D95"/>
    <w:rsid w:val="00697B4F"/>
    <w:rsid w:val="00701E17"/>
    <w:rsid w:val="00971906"/>
    <w:rsid w:val="009C1F7F"/>
    <w:rsid w:val="00C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E7D73"/>
  <w15:chartTrackingRefBased/>
  <w15:docId w15:val="{F89C5445-F0C0-46CD-AD2C-76D7DE7C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F7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19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Mwas</dc:creator>
  <cp:keywords/>
  <dc:description/>
  <cp:lastModifiedBy>Mwas</cp:lastModifiedBy>
  <cp:revision>1</cp:revision>
  <dcterms:created xsi:type="dcterms:W3CDTF">2019-12-08T11:53:00Z</dcterms:created>
  <dcterms:modified xsi:type="dcterms:W3CDTF">2019-12-08T13:02:00Z</dcterms:modified>
</cp:coreProperties>
</file>