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D0C3" w14:textId="77777777" w:rsidR="001C2FE0" w:rsidRPr="001C2FE0" w:rsidRDefault="001C2FE0" w:rsidP="001C2FE0">
      <w:pPr>
        <w:shd w:val="clear" w:color="auto" w:fill="FAFAFA"/>
        <w:spacing w:after="150" w:line="240" w:lineRule="auto"/>
        <w:jc w:val="center"/>
        <w:outlineLvl w:val="1"/>
        <w:rPr>
          <w:rFonts w:eastAsia="Times New Roman" w:cstheme="minorHAnsi"/>
          <w:b/>
          <w:bCs/>
          <w:caps/>
          <w:color w:val="252525"/>
          <w:spacing w:val="30"/>
          <w:sz w:val="33"/>
          <w:szCs w:val="33"/>
        </w:rPr>
      </w:pPr>
      <w:r w:rsidRPr="001C2FE0">
        <w:rPr>
          <w:rFonts w:eastAsia="Times New Roman" w:cstheme="minorHAnsi"/>
          <w:b/>
          <w:bCs/>
          <w:caps/>
          <w:color w:val="252525"/>
          <w:spacing w:val="30"/>
          <w:sz w:val="33"/>
          <w:szCs w:val="33"/>
        </w:rPr>
        <w:t>Steps in DEVELOPing AN ACTION PLAN</w:t>
      </w:r>
    </w:p>
    <w:p w14:paraId="6FB3ADB1" w14:textId="77777777" w:rsidR="001C2FE0" w:rsidRDefault="001C2FE0" w:rsidP="001C2FE0">
      <w:pPr>
        <w:shd w:val="clear" w:color="auto" w:fill="FAFAFA"/>
        <w:spacing w:after="150" w:line="240" w:lineRule="auto"/>
        <w:rPr>
          <w:rFonts w:eastAsia="Times New Roman" w:cstheme="minorHAnsi"/>
          <w:color w:val="191919"/>
          <w:sz w:val="24"/>
          <w:szCs w:val="24"/>
        </w:rPr>
      </w:pPr>
      <w:r>
        <w:rPr>
          <w:rFonts w:eastAsia="Times New Roman" w:cstheme="minorHAnsi"/>
          <w:color w:val="191919"/>
          <w:sz w:val="24"/>
          <w:szCs w:val="24"/>
        </w:rPr>
        <w:t>There is an inspirational adage that says, "People don't plan to fail. Instead they fail to plan." Because you certainly don't want to fail, it makes sense to take all of the steps necessary to ensure success, including developing an action plan.</w:t>
      </w:r>
    </w:p>
    <w:p w14:paraId="5B1B4BDF" w14:textId="77777777" w:rsidR="001C2FE0" w:rsidRDefault="001C2FE0" w:rsidP="001C2FE0">
      <w:pPr>
        <w:pStyle w:val="Heading3"/>
        <w:shd w:val="clear" w:color="auto" w:fill="FAFAFA"/>
        <w:spacing w:before="0" w:after="150" w:line="270" w:lineRule="atLeast"/>
        <w:rPr>
          <w:rFonts w:asciiTheme="minorHAnsi" w:hAnsiTheme="minorHAnsi" w:cstheme="minorHAnsi"/>
          <w:color w:val="111111"/>
          <w:shd w:val="clear" w:color="auto" w:fill="F4F4F4"/>
        </w:rPr>
      </w:pPr>
      <w:r>
        <w:rPr>
          <w:rFonts w:asciiTheme="minorHAnsi" w:hAnsiTheme="minorHAnsi" w:cstheme="minorHAnsi"/>
          <w:b/>
          <w:color w:val="1F3864" w:themeColor="accent1" w:themeShade="80"/>
        </w:rPr>
        <w:t xml:space="preserve">Action Step 1: Draft a 1 to </w:t>
      </w:r>
      <w:proofErr w:type="gramStart"/>
      <w:r>
        <w:rPr>
          <w:rFonts w:asciiTheme="minorHAnsi" w:hAnsiTheme="minorHAnsi" w:cstheme="minorHAnsi"/>
          <w:b/>
          <w:color w:val="1F3864" w:themeColor="accent1" w:themeShade="80"/>
        </w:rPr>
        <w:t>3 page</w:t>
      </w:r>
      <w:proofErr w:type="gramEnd"/>
      <w:r>
        <w:rPr>
          <w:rFonts w:asciiTheme="minorHAnsi" w:hAnsiTheme="minorHAnsi" w:cstheme="minorHAnsi"/>
          <w:b/>
          <w:color w:val="1F3864" w:themeColor="accent1" w:themeShade="80"/>
        </w:rPr>
        <w:t xml:space="preserve"> concept paper</w:t>
      </w:r>
      <w:r>
        <w:rPr>
          <w:rFonts w:asciiTheme="minorHAnsi" w:hAnsiTheme="minorHAnsi" w:cstheme="minorHAnsi"/>
          <w:color w:val="1F3864" w:themeColor="accent1" w:themeShade="80"/>
        </w:rPr>
        <w:t xml:space="preserve"> </w:t>
      </w:r>
      <w:r>
        <w:rPr>
          <w:rFonts w:asciiTheme="minorHAnsi" w:hAnsiTheme="minorHAnsi" w:cstheme="minorHAnsi"/>
        </w:rPr>
        <w:t>i</w:t>
      </w:r>
      <w:r>
        <w:rPr>
          <w:rFonts w:asciiTheme="minorHAnsi" w:hAnsiTheme="minorHAnsi" w:cstheme="minorHAnsi"/>
          <w:color w:val="111111"/>
          <w:shd w:val="clear" w:color="auto" w:fill="F4F4F4"/>
        </w:rPr>
        <w:t>n which you identify the country, population, health condition and the potential health project goal you want to focus in your action plan. (Module 1)  For example, in this section you could:</w:t>
      </w:r>
    </w:p>
    <w:p w14:paraId="413A8B7E" w14:textId="77777777" w:rsidR="001C2FE0" w:rsidRDefault="001C2FE0" w:rsidP="001C2FE0">
      <w:pPr>
        <w:pStyle w:val="ListParagraph"/>
        <w:numPr>
          <w:ilvl w:val="0"/>
          <w:numId w:val="1"/>
        </w:numPr>
        <w:rPr>
          <w:rFonts w:cstheme="minorHAnsi"/>
          <w:sz w:val="24"/>
          <w:szCs w:val="24"/>
        </w:rPr>
      </w:pPr>
      <w:r>
        <w:rPr>
          <w:rFonts w:cstheme="minorHAnsi"/>
          <w:sz w:val="24"/>
          <w:szCs w:val="24"/>
          <w:shd w:val="clear" w:color="auto" w:fill="FAFAFA"/>
        </w:rPr>
        <w:t>Develop (or refine) and present a mission statement that includes what is to be done. (e.g., "Increasing quality of pre-natal care delivery by training midwives in, for example, a specific province in Nigeria.")</w:t>
      </w:r>
    </w:p>
    <w:p w14:paraId="7E0646AC" w14:textId="77777777" w:rsidR="001C2FE0" w:rsidRDefault="001C2FE0" w:rsidP="001C2FE0">
      <w:pPr>
        <w:pStyle w:val="ListParagraph"/>
        <w:numPr>
          <w:ilvl w:val="0"/>
          <w:numId w:val="1"/>
        </w:numPr>
        <w:rPr>
          <w:rFonts w:cstheme="minorHAnsi"/>
          <w:sz w:val="24"/>
          <w:szCs w:val="24"/>
        </w:rPr>
      </w:pPr>
      <w:r>
        <w:rPr>
          <w:rFonts w:cstheme="minorHAnsi"/>
          <w:sz w:val="24"/>
          <w:szCs w:val="24"/>
          <w:shd w:val="clear" w:color="auto" w:fill="FAFAFA"/>
        </w:rPr>
        <w:t>Your goal for this class project may be an approved training curriculum cooperatively developed with the University of Nigeria.</w:t>
      </w:r>
    </w:p>
    <w:p w14:paraId="51D235E3" w14:textId="77777777" w:rsidR="001C2FE0" w:rsidRDefault="001C2FE0" w:rsidP="001C2FE0">
      <w:pPr>
        <w:pStyle w:val="ListParagraph"/>
        <w:numPr>
          <w:ilvl w:val="0"/>
          <w:numId w:val="1"/>
        </w:numPr>
        <w:rPr>
          <w:rFonts w:cstheme="minorHAnsi"/>
          <w:sz w:val="24"/>
          <w:szCs w:val="24"/>
        </w:rPr>
      </w:pPr>
      <w:r>
        <w:rPr>
          <w:rFonts w:cstheme="minorHAnsi"/>
          <w:sz w:val="24"/>
          <w:szCs w:val="24"/>
          <w:shd w:val="clear" w:color="auto" w:fill="FAFAFA"/>
        </w:rPr>
        <w:t xml:space="preserve">Explain the essential "why" you are interested in doing this global project. Here you could talk about how your interest developed, e.g., from another class, some experience that you or others had, information that you saw about this health issue.  </w:t>
      </w:r>
    </w:p>
    <w:p w14:paraId="086A139E" w14:textId="77777777" w:rsidR="001C2FE0" w:rsidRDefault="001C2FE0" w:rsidP="001C2FE0">
      <w:pPr>
        <w:pStyle w:val="ListParagraph"/>
        <w:numPr>
          <w:ilvl w:val="0"/>
          <w:numId w:val="1"/>
        </w:numPr>
        <w:rPr>
          <w:rFonts w:cstheme="minorHAnsi"/>
          <w:sz w:val="24"/>
          <w:szCs w:val="24"/>
        </w:rPr>
      </w:pPr>
      <w:r>
        <w:rPr>
          <w:rFonts w:cstheme="minorHAnsi"/>
          <w:sz w:val="24"/>
          <w:szCs w:val="24"/>
          <w:shd w:val="clear" w:color="auto" w:fill="FAFAFA"/>
        </w:rPr>
        <w:t xml:space="preserve">Explain if this initiative would be part of a larger or existing project. </w:t>
      </w:r>
    </w:p>
    <w:p w14:paraId="687F592E" w14:textId="77777777" w:rsidR="001C2FE0" w:rsidRDefault="001C2FE0" w:rsidP="001C2FE0">
      <w:pPr>
        <w:rPr>
          <w:rFonts w:cstheme="minorHAnsi"/>
          <w:sz w:val="24"/>
          <w:szCs w:val="24"/>
        </w:rPr>
      </w:pPr>
      <w:r>
        <w:rPr>
          <w:rFonts w:cstheme="minorHAnsi"/>
          <w:b/>
          <w:color w:val="1F3864" w:themeColor="accent1" w:themeShade="80"/>
          <w:sz w:val="24"/>
          <w:szCs w:val="24"/>
        </w:rPr>
        <w:t>Action Step 2:</w:t>
      </w:r>
      <w:r>
        <w:rPr>
          <w:rFonts w:cstheme="minorHAnsi"/>
          <w:color w:val="1F3864" w:themeColor="accent1" w:themeShade="80"/>
          <w:sz w:val="24"/>
          <w:szCs w:val="24"/>
        </w:rPr>
        <w:t xml:space="preserve">  </w:t>
      </w:r>
      <w:r>
        <w:rPr>
          <w:rFonts w:cstheme="minorHAnsi"/>
          <w:b/>
          <w:color w:val="1F3864" w:themeColor="accent1" w:themeShade="80"/>
          <w:sz w:val="24"/>
          <w:szCs w:val="24"/>
        </w:rPr>
        <w:t>Analyze health data and other quantitative information</w:t>
      </w:r>
      <w:r>
        <w:rPr>
          <w:rFonts w:cstheme="minorHAnsi"/>
          <w:color w:val="1F3864" w:themeColor="accent1" w:themeShade="80"/>
          <w:sz w:val="24"/>
          <w:szCs w:val="24"/>
        </w:rPr>
        <w:t xml:space="preserve"> </w:t>
      </w:r>
      <w:r>
        <w:rPr>
          <w:rFonts w:cstheme="minorHAnsi"/>
          <w:sz w:val="24"/>
          <w:szCs w:val="24"/>
        </w:rPr>
        <w:t xml:space="preserve">to focus your project using what is relevant from the WHO Evolving Health Data Ecosystem Model - </w:t>
      </w:r>
      <w:hyperlink r:id="rId5" w:history="1">
        <w:r>
          <w:rPr>
            <w:rStyle w:val="Hyperlink"/>
            <w:rFonts w:cstheme="minorHAnsi"/>
          </w:rPr>
          <w:t>http://www.who.int/ehealth/resources/ecosystem.pdf?ua=1</w:t>
        </w:r>
      </w:hyperlink>
      <w:r>
        <w:rPr>
          <w:rFonts w:cstheme="minorHAnsi"/>
          <w:sz w:val="24"/>
          <w:szCs w:val="24"/>
        </w:rPr>
        <w:t xml:space="preserve">  (Module 2)</w:t>
      </w:r>
    </w:p>
    <w:p w14:paraId="788D302B" w14:textId="77777777" w:rsidR="001C2FE0" w:rsidRDefault="001C2FE0" w:rsidP="001C2FE0">
      <w:pPr>
        <w:pStyle w:val="ListParagraph"/>
        <w:numPr>
          <w:ilvl w:val="0"/>
          <w:numId w:val="2"/>
        </w:numPr>
        <w:shd w:val="clear" w:color="auto" w:fill="FAFAFA"/>
        <w:spacing w:before="100" w:beforeAutospacing="1" w:after="100" w:afterAutospacing="1" w:line="240" w:lineRule="auto"/>
        <w:rPr>
          <w:rFonts w:eastAsia="Times New Roman" w:cstheme="minorHAnsi"/>
          <w:sz w:val="24"/>
          <w:szCs w:val="24"/>
        </w:rPr>
      </w:pPr>
      <w:r>
        <w:rPr>
          <w:rFonts w:cstheme="minorHAnsi"/>
          <w:sz w:val="24"/>
          <w:szCs w:val="24"/>
        </w:rPr>
        <w:t xml:space="preserve">Start with existing quantitative health and social determinants of health data. </w:t>
      </w:r>
    </w:p>
    <w:p w14:paraId="5B7DE87E" w14:textId="77777777" w:rsidR="001C2FE0" w:rsidRDefault="001C2FE0" w:rsidP="001C2FE0">
      <w:pPr>
        <w:pStyle w:val="ListParagraph"/>
        <w:numPr>
          <w:ilvl w:val="0"/>
          <w:numId w:val="2"/>
        </w:numPr>
        <w:shd w:val="clear" w:color="auto" w:fill="FAFAFA"/>
        <w:spacing w:before="100" w:beforeAutospacing="1" w:after="100" w:afterAutospacing="1" w:line="240" w:lineRule="auto"/>
        <w:rPr>
          <w:rFonts w:eastAsia="Times New Roman" w:cstheme="minorHAnsi"/>
          <w:sz w:val="24"/>
          <w:szCs w:val="24"/>
        </w:rPr>
      </w:pPr>
      <w:r>
        <w:rPr>
          <w:rFonts w:eastAsia="Times New Roman" w:cstheme="minorHAnsi"/>
          <w:sz w:val="24"/>
          <w:szCs w:val="24"/>
        </w:rPr>
        <w:t>How many people are affected by the problem and the severity of its effects.</w:t>
      </w:r>
    </w:p>
    <w:p w14:paraId="084D01D1" w14:textId="77777777" w:rsidR="001C2FE0" w:rsidRDefault="001C2FE0" w:rsidP="001C2FE0">
      <w:pPr>
        <w:numPr>
          <w:ilvl w:val="0"/>
          <w:numId w:val="2"/>
        </w:numPr>
        <w:shd w:val="clear" w:color="auto" w:fill="FAFAFA"/>
        <w:spacing w:before="100" w:beforeAutospacing="1" w:after="100" w:afterAutospacing="1" w:line="240" w:lineRule="auto"/>
        <w:rPr>
          <w:rFonts w:eastAsia="Times New Roman" w:cstheme="minorHAnsi"/>
          <w:sz w:val="24"/>
          <w:szCs w:val="24"/>
        </w:rPr>
      </w:pPr>
      <w:r>
        <w:rPr>
          <w:rFonts w:eastAsia="Times New Roman" w:cstheme="minorHAnsi"/>
          <w:sz w:val="24"/>
          <w:szCs w:val="24"/>
        </w:rPr>
        <w:t>Are there any community-level indicators (e.g., rate of infant deaths or infection rates) related to the issue?</w:t>
      </w:r>
    </w:p>
    <w:p w14:paraId="0D4B72D0" w14:textId="77777777" w:rsidR="001C2FE0" w:rsidRDefault="001C2FE0" w:rsidP="001C2FE0">
      <w:pPr>
        <w:pStyle w:val="ListParagraph"/>
        <w:numPr>
          <w:ilvl w:val="0"/>
          <w:numId w:val="2"/>
        </w:numPr>
        <w:rPr>
          <w:rFonts w:cstheme="minorHAnsi"/>
          <w:sz w:val="24"/>
          <w:szCs w:val="24"/>
        </w:rPr>
      </w:pPr>
      <w:r>
        <w:rPr>
          <w:rFonts w:cstheme="minorHAnsi"/>
          <w:sz w:val="24"/>
          <w:szCs w:val="24"/>
        </w:rPr>
        <w:t xml:space="preserve">How old are the data? If data are within the last five years, they can be used. If not, it is time to gather new data. </w:t>
      </w:r>
    </w:p>
    <w:p w14:paraId="22805EC5" w14:textId="77777777" w:rsidR="001C2FE0" w:rsidRDefault="001C2FE0" w:rsidP="001C2FE0">
      <w:pPr>
        <w:pStyle w:val="ListParagraph"/>
        <w:numPr>
          <w:ilvl w:val="0"/>
          <w:numId w:val="2"/>
        </w:numPr>
        <w:rPr>
          <w:rFonts w:cstheme="minorHAnsi"/>
          <w:sz w:val="24"/>
          <w:szCs w:val="24"/>
        </w:rPr>
      </w:pPr>
      <w:r>
        <w:rPr>
          <w:rFonts w:cstheme="minorHAnsi"/>
          <w:sz w:val="24"/>
          <w:szCs w:val="24"/>
        </w:rPr>
        <w:t xml:space="preserve">Is the information relevant? </w:t>
      </w:r>
    </w:p>
    <w:p w14:paraId="31C070CD" w14:textId="77777777" w:rsidR="001C2FE0" w:rsidRDefault="001C2FE0" w:rsidP="001C2FE0">
      <w:pPr>
        <w:pStyle w:val="ListParagraph"/>
        <w:numPr>
          <w:ilvl w:val="0"/>
          <w:numId w:val="2"/>
        </w:numPr>
        <w:rPr>
          <w:rFonts w:cstheme="minorHAnsi"/>
          <w:sz w:val="24"/>
          <w:szCs w:val="24"/>
        </w:rPr>
      </w:pPr>
      <w:r>
        <w:rPr>
          <w:rFonts w:cstheme="minorHAnsi"/>
          <w:sz w:val="24"/>
          <w:szCs w:val="24"/>
        </w:rPr>
        <w:t xml:space="preserve">Do you have all the information or is some information not available? </w:t>
      </w:r>
    </w:p>
    <w:p w14:paraId="3EB43C05" w14:textId="77777777" w:rsidR="001C2FE0" w:rsidRDefault="001C2FE0" w:rsidP="001C2FE0">
      <w:pPr>
        <w:pStyle w:val="ListParagraph"/>
        <w:numPr>
          <w:ilvl w:val="0"/>
          <w:numId w:val="2"/>
        </w:numPr>
        <w:rPr>
          <w:rFonts w:cstheme="minorHAnsi"/>
          <w:sz w:val="24"/>
          <w:szCs w:val="24"/>
        </w:rPr>
      </w:pPr>
      <w:r>
        <w:rPr>
          <w:rFonts w:cstheme="minorHAnsi"/>
          <w:sz w:val="24"/>
          <w:szCs w:val="24"/>
        </w:rPr>
        <w:t xml:space="preserve">Identify any data that should be collected if this project moves forward.  </w:t>
      </w:r>
    </w:p>
    <w:p w14:paraId="236F539A" w14:textId="77777777" w:rsidR="001C2FE0" w:rsidRDefault="001C2FE0" w:rsidP="001C2FE0">
      <w:pPr>
        <w:rPr>
          <w:rFonts w:cstheme="minorHAnsi"/>
          <w:sz w:val="24"/>
          <w:szCs w:val="24"/>
        </w:rPr>
      </w:pPr>
      <w:r>
        <w:rPr>
          <w:rFonts w:cstheme="minorHAnsi"/>
          <w:b/>
          <w:color w:val="1F3864" w:themeColor="accent1" w:themeShade="80"/>
          <w:sz w:val="24"/>
          <w:szCs w:val="24"/>
        </w:rPr>
        <w:t>Action Step 3:</w:t>
      </w:r>
      <w:r>
        <w:rPr>
          <w:rFonts w:cstheme="minorHAnsi"/>
          <w:color w:val="1F3864" w:themeColor="accent1" w:themeShade="80"/>
          <w:sz w:val="24"/>
          <w:szCs w:val="24"/>
        </w:rPr>
        <w:t xml:space="preserve"> I</w:t>
      </w:r>
      <w:r>
        <w:rPr>
          <w:rFonts w:eastAsia="Times New Roman" w:cstheme="minorHAnsi"/>
          <w:color w:val="1F3864" w:themeColor="accent1" w:themeShade="80"/>
          <w:sz w:val="24"/>
          <w:szCs w:val="24"/>
          <w:bdr w:val="none" w:sz="0" w:space="0" w:color="auto" w:frame="1"/>
        </w:rPr>
        <w:t>dentify key community groups, key individuals, and other stakeholder capacities and opportunities</w:t>
      </w:r>
      <w:r>
        <w:rPr>
          <w:rFonts w:eastAsia="Times New Roman" w:cstheme="minorHAnsi"/>
          <w:color w:val="111111"/>
          <w:sz w:val="24"/>
          <w:szCs w:val="24"/>
          <w:bdr w:val="none" w:sz="0" w:space="0" w:color="auto" w:frame="1"/>
          <w:shd w:val="clear" w:color="auto" w:fill="FFFFFF"/>
        </w:rPr>
        <w:t> for your specific community plan primarily through qualitative information. (Module 3)</w:t>
      </w:r>
    </w:p>
    <w:p w14:paraId="00E6EEE0"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t>Who are the key community groups, key individuals, who are involved or should be involved in this project?</w:t>
      </w:r>
    </w:p>
    <w:p w14:paraId="3666B622"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t>What have they already done to address your identified need?</w:t>
      </w:r>
    </w:p>
    <w:p w14:paraId="1D65F705"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t>Assess stakeholder capacities for responding to a specific health priority, including their strengths and weaknesses</w:t>
      </w:r>
    </w:p>
    <w:p w14:paraId="6BC23063"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lastRenderedPageBreak/>
        <w:t>Evaluate key cultural, religion, and social mores that may impact achieving this health priority.</w:t>
      </w:r>
    </w:p>
    <w:p w14:paraId="13C7414D"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t>Define if there is a specific service delivery gap (relevant to your action plan) based on this analysis.</w:t>
      </w:r>
    </w:p>
    <w:p w14:paraId="5E20D9D9"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sz w:val="24"/>
          <w:szCs w:val="24"/>
        </w:rPr>
      </w:pPr>
      <w:r>
        <w:rPr>
          <w:rFonts w:eastAsia="Times New Roman" w:cstheme="minorHAnsi"/>
          <w:sz w:val="24"/>
          <w:szCs w:val="24"/>
        </w:rPr>
        <w:t>How feasible it is to address the points raised in your concept paper, given stakeholder capacities, cultural or other barriers?</w:t>
      </w:r>
    </w:p>
    <w:p w14:paraId="2D52407C" w14:textId="77777777" w:rsidR="001C2FE0" w:rsidRDefault="001C2FE0" w:rsidP="001C2FE0">
      <w:pPr>
        <w:shd w:val="clear" w:color="auto" w:fill="F4F4F4"/>
        <w:spacing w:after="0" w:line="240" w:lineRule="auto"/>
        <w:ind w:left="360"/>
        <w:rPr>
          <w:rFonts w:eastAsia="Times New Roman" w:cstheme="minorHAnsi"/>
          <w:sz w:val="24"/>
          <w:szCs w:val="24"/>
        </w:rPr>
      </w:pPr>
    </w:p>
    <w:p w14:paraId="4780A90B" w14:textId="77777777" w:rsidR="001C2FE0" w:rsidRDefault="001C2FE0" w:rsidP="001C2FE0">
      <w:pPr>
        <w:shd w:val="clear" w:color="auto" w:fill="F4F4F4"/>
        <w:spacing w:after="0" w:line="240" w:lineRule="auto"/>
        <w:rPr>
          <w:rFonts w:eastAsia="Times New Roman" w:cstheme="minorHAnsi"/>
          <w:color w:val="111111"/>
          <w:sz w:val="24"/>
          <w:szCs w:val="24"/>
          <w:bdr w:val="none" w:sz="0" w:space="0" w:color="auto" w:frame="1"/>
        </w:rPr>
      </w:pPr>
    </w:p>
    <w:p w14:paraId="2DE1D63A" w14:textId="77777777" w:rsidR="001C2FE0" w:rsidRDefault="001C2FE0" w:rsidP="001C2FE0">
      <w:pPr>
        <w:shd w:val="clear" w:color="auto" w:fill="F4F4F4"/>
        <w:spacing w:after="0" w:line="240" w:lineRule="auto"/>
        <w:rPr>
          <w:rFonts w:eastAsia="Times New Roman" w:cstheme="minorHAnsi"/>
          <w:color w:val="111111"/>
          <w:sz w:val="24"/>
          <w:szCs w:val="24"/>
          <w:bdr w:val="none" w:sz="0" w:space="0" w:color="auto" w:frame="1"/>
        </w:rPr>
      </w:pPr>
      <w:r>
        <w:rPr>
          <w:rFonts w:eastAsia="Times New Roman" w:cstheme="minorHAnsi"/>
          <w:color w:val="111111"/>
          <w:sz w:val="24"/>
          <w:szCs w:val="24"/>
          <w:bdr w:val="none" w:sz="0" w:space="0" w:color="auto" w:frame="1"/>
        </w:rPr>
        <w:t xml:space="preserve">Stakeholder data may take the form of focus groups, newspaper articles, interviews, social </w:t>
      </w:r>
      <w:proofErr w:type="spellStart"/>
      <w:r>
        <w:rPr>
          <w:rFonts w:eastAsia="Times New Roman" w:cstheme="minorHAnsi"/>
          <w:color w:val="111111"/>
          <w:sz w:val="24"/>
          <w:szCs w:val="24"/>
          <w:bdr w:val="none" w:sz="0" w:space="0" w:color="auto" w:frame="1"/>
        </w:rPr>
        <w:t>media,surveys</w:t>
      </w:r>
      <w:proofErr w:type="spellEnd"/>
      <w:r>
        <w:rPr>
          <w:rFonts w:eastAsia="Times New Roman" w:cstheme="minorHAnsi"/>
          <w:color w:val="111111"/>
          <w:sz w:val="24"/>
          <w:szCs w:val="24"/>
          <w:bdr w:val="none" w:sz="0" w:space="0" w:color="auto" w:frame="1"/>
        </w:rPr>
        <w:t xml:space="preserve"> or any other type of information that seems to be valid. </w:t>
      </w:r>
    </w:p>
    <w:p w14:paraId="4BE430A2" w14:textId="77777777" w:rsidR="001C2FE0" w:rsidRDefault="001C2FE0" w:rsidP="001C2FE0">
      <w:pPr>
        <w:shd w:val="clear" w:color="auto" w:fill="F4F4F4"/>
        <w:spacing w:after="0" w:line="240" w:lineRule="auto"/>
        <w:rPr>
          <w:rFonts w:eastAsia="Times New Roman" w:cstheme="minorHAnsi"/>
          <w:color w:val="111111"/>
          <w:sz w:val="24"/>
          <w:szCs w:val="24"/>
          <w:bdr w:val="none" w:sz="0" w:space="0" w:color="auto" w:frame="1"/>
        </w:rPr>
      </w:pPr>
    </w:p>
    <w:p w14:paraId="0C2A8E39" w14:textId="77777777" w:rsidR="001C2FE0" w:rsidRDefault="001C2FE0" w:rsidP="001C2FE0">
      <w:pPr>
        <w:shd w:val="clear" w:color="auto" w:fill="F4F4F4"/>
        <w:spacing w:after="0" w:line="240" w:lineRule="auto"/>
        <w:rPr>
          <w:rFonts w:cstheme="minorHAnsi"/>
          <w:color w:val="111111"/>
          <w:sz w:val="24"/>
          <w:szCs w:val="24"/>
          <w:shd w:val="clear" w:color="auto" w:fill="F4F4F4"/>
        </w:rPr>
      </w:pPr>
      <w:r>
        <w:rPr>
          <w:rFonts w:eastAsia="Times New Roman" w:cstheme="minorHAnsi"/>
          <w:b/>
          <w:color w:val="1F3864" w:themeColor="accent1" w:themeShade="80"/>
          <w:sz w:val="24"/>
          <w:szCs w:val="24"/>
          <w:bdr w:val="none" w:sz="0" w:space="0" w:color="auto" w:frame="1"/>
        </w:rPr>
        <w:t>Action Step 4:</w:t>
      </w:r>
      <w:r>
        <w:rPr>
          <w:rFonts w:eastAsia="Times New Roman" w:cstheme="minorHAnsi"/>
          <w:color w:val="1F3864" w:themeColor="accent1" w:themeShade="80"/>
          <w:sz w:val="24"/>
          <w:szCs w:val="24"/>
          <w:bdr w:val="none" w:sz="0" w:space="0" w:color="auto" w:frame="1"/>
        </w:rPr>
        <w:t xml:space="preserve"> Modify your needs assessment </w:t>
      </w:r>
      <w:r>
        <w:rPr>
          <w:rFonts w:eastAsia="Times New Roman" w:cstheme="minorHAnsi"/>
          <w:color w:val="111111"/>
          <w:sz w:val="24"/>
          <w:szCs w:val="24"/>
          <w:bdr w:val="none" w:sz="0" w:space="0" w:color="auto" w:frame="1"/>
        </w:rPr>
        <w:t xml:space="preserve">to identify any </w:t>
      </w:r>
      <w:r>
        <w:rPr>
          <w:rFonts w:cstheme="minorHAnsi"/>
          <w:color w:val="111111"/>
          <w:sz w:val="24"/>
          <w:szCs w:val="24"/>
          <w:shd w:val="clear" w:color="auto" w:fill="F4F4F4"/>
        </w:rPr>
        <w:t xml:space="preserve">ethical, legal, and human rights issues that have </w:t>
      </w:r>
      <w:proofErr w:type="gramStart"/>
      <w:r>
        <w:rPr>
          <w:rFonts w:cstheme="minorHAnsi"/>
          <w:color w:val="111111"/>
          <w:sz w:val="24"/>
          <w:szCs w:val="24"/>
          <w:shd w:val="clear" w:color="auto" w:fill="F4F4F4"/>
        </w:rPr>
        <w:t>emerged</w:t>
      </w:r>
      <w:proofErr w:type="gramEnd"/>
      <w:r>
        <w:rPr>
          <w:rFonts w:cstheme="minorHAnsi"/>
          <w:color w:val="111111"/>
          <w:sz w:val="24"/>
          <w:szCs w:val="24"/>
          <w:shd w:val="clear" w:color="auto" w:fill="F4F4F4"/>
        </w:rPr>
        <w:t xml:space="preserve"> and which may impact your project. ( Module 4) Again, consider if you need to modify any of your goals? </w:t>
      </w:r>
    </w:p>
    <w:p w14:paraId="579ECC3D" w14:textId="77777777" w:rsidR="001C2FE0" w:rsidRDefault="001C2FE0" w:rsidP="001C2FE0">
      <w:pPr>
        <w:shd w:val="clear" w:color="auto" w:fill="F4F4F4"/>
        <w:spacing w:after="0" w:line="240" w:lineRule="auto"/>
        <w:rPr>
          <w:rFonts w:cstheme="minorHAnsi"/>
          <w:color w:val="111111"/>
          <w:sz w:val="24"/>
          <w:szCs w:val="24"/>
          <w:shd w:val="clear" w:color="auto" w:fill="F4F4F4"/>
        </w:rPr>
      </w:pPr>
    </w:p>
    <w:p w14:paraId="020E2E75" w14:textId="77777777" w:rsidR="001C2FE0" w:rsidRDefault="001C2FE0" w:rsidP="001C2FE0">
      <w:pPr>
        <w:shd w:val="clear" w:color="auto" w:fill="F4F4F4"/>
        <w:spacing w:after="0" w:line="240" w:lineRule="auto"/>
        <w:rPr>
          <w:rFonts w:cstheme="minorHAnsi"/>
          <w:color w:val="111111"/>
          <w:sz w:val="24"/>
          <w:szCs w:val="24"/>
          <w:shd w:val="clear" w:color="auto" w:fill="F4F4F4"/>
        </w:rPr>
      </w:pPr>
      <w:r>
        <w:rPr>
          <w:rFonts w:cstheme="minorHAnsi"/>
          <w:b/>
          <w:color w:val="1F3864" w:themeColor="accent1" w:themeShade="80"/>
          <w:sz w:val="24"/>
          <w:szCs w:val="24"/>
          <w:shd w:val="clear" w:color="auto" w:fill="F4F4F4"/>
        </w:rPr>
        <w:t>Action Step 5: Identify Needed Human Resources</w:t>
      </w:r>
      <w:r>
        <w:rPr>
          <w:rFonts w:cstheme="minorHAnsi"/>
          <w:b/>
          <w:color w:val="111111"/>
          <w:sz w:val="24"/>
          <w:szCs w:val="24"/>
          <w:shd w:val="clear" w:color="auto" w:fill="F4F4F4"/>
        </w:rPr>
        <w:t xml:space="preserve">. </w:t>
      </w:r>
      <w:r>
        <w:rPr>
          <w:rFonts w:cstheme="minorHAnsi"/>
          <w:color w:val="111111"/>
          <w:sz w:val="24"/>
          <w:szCs w:val="24"/>
          <w:shd w:val="clear" w:color="auto" w:fill="F4F4F4"/>
        </w:rPr>
        <w:t>Complete the attached spreadsheet for your human resource needs. (Module 5)</w:t>
      </w:r>
    </w:p>
    <w:p w14:paraId="7519005D" w14:textId="77777777" w:rsidR="001C2FE0" w:rsidRDefault="001C2FE0" w:rsidP="001C2FE0">
      <w:pPr>
        <w:shd w:val="clear" w:color="auto" w:fill="F4F4F4"/>
        <w:spacing w:after="0" w:line="240" w:lineRule="auto"/>
        <w:rPr>
          <w:rFonts w:cstheme="minorHAnsi"/>
          <w:color w:val="111111"/>
          <w:sz w:val="24"/>
          <w:szCs w:val="24"/>
          <w:shd w:val="clear" w:color="auto" w:fill="F4F4F4"/>
        </w:rPr>
      </w:pPr>
    </w:p>
    <w:p w14:paraId="5B2FE307" w14:textId="77777777" w:rsidR="001C2FE0" w:rsidRDefault="001C2FE0" w:rsidP="001C2FE0">
      <w:pPr>
        <w:pStyle w:val="ListParagraph"/>
        <w:numPr>
          <w:ilvl w:val="0"/>
          <w:numId w:val="4"/>
        </w:numPr>
        <w:shd w:val="clear" w:color="auto" w:fill="F4F4F4"/>
        <w:spacing w:after="0" w:line="240" w:lineRule="auto"/>
        <w:rPr>
          <w:rFonts w:cstheme="minorHAnsi"/>
          <w:color w:val="111111"/>
          <w:sz w:val="24"/>
          <w:szCs w:val="24"/>
          <w:shd w:val="clear" w:color="auto" w:fill="F4F4F4"/>
        </w:rPr>
      </w:pPr>
      <w:r>
        <w:rPr>
          <w:rFonts w:cstheme="minorHAnsi"/>
          <w:color w:val="111111"/>
          <w:sz w:val="24"/>
          <w:szCs w:val="24"/>
          <w:shd w:val="clear" w:color="auto" w:fill="F4F4F4"/>
        </w:rPr>
        <w:t>What types of talents do you need?</w:t>
      </w:r>
    </w:p>
    <w:p w14:paraId="57255C08" w14:textId="77777777" w:rsidR="001C2FE0" w:rsidRDefault="001C2FE0" w:rsidP="001C2FE0">
      <w:pPr>
        <w:pStyle w:val="ListParagraph"/>
        <w:numPr>
          <w:ilvl w:val="0"/>
          <w:numId w:val="4"/>
        </w:numPr>
        <w:shd w:val="clear" w:color="auto" w:fill="F4F4F4"/>
        <w:spacing w:after="0" w:line="240" w:lineRule="auto"/>
        <w:rPr>
          <w:rFonts w:cstheme="minorHAnsi"/>
          <w:color w:val="111111"/>
          <w:sz w:val="24"/>
          <w:szCs w:val="24"/>
          <w:shd w:val="clear" w:color="auto" w:fill="F4F4F4"/>
        </w:rPr>
      </w:pPr>
      <w:r>
        <w:rPr>
          <w:rFonts w:cstheme="minorHAnsi"/>
          <w:color w:val="111111"/>
          <w:sz w:val="24"/>
          <w:szCs w:val="24"/>
          <w:shd w:val="clear" w:color="auto" w:fill="F4F4F4"/>
        </w:rPr>
        <w:t>What mix of volunteers and paid staff do you need?</w:t>
      </w:r>
    </w:p>
    <w:p w14:paraId="4F488C9A" w14:textId="77777777" w:rsidR="001C2FE0" w:rsidRDefault="001C2FE0" w:rsidP="001C2FE0">
      <w:pPr>
        <w:pStyle w:val="ListParagraph"/>
        <w:numPr>
          <w:ilvl w:val="0"/>
          <w:numId w:val="4"/>
        </w:numPr>
        <w:shd w:val="clear" w:color="auto" w:fill="F4F4F4"/>
        <w:spacing w:after="0" w:line="240" w:lineRule="auto"/>
        <w:rPr>
          <w:rFonts w:cstheme="minorHAnsi"/>
          <w:color w:val="111111"/>
          <w:sz w:val="24"/>
          <w:szCs w:val="24"/>
          <w:shd w:val="clear" w:color="auto" w:fill="F4F4F4"/>
        </w:rPr>
      </w:pPr>
      <w:r>
        <w:rPr>
          <w:rFonts w:cstheme="minorHAnsi"/>
          <w:color w:val="111111"/>
          <w:sz w:val="24"/>
          <w:szCs w:val="24"/>
          <w:shd w:val="clear" w:color="auto" w:fill="F4F4F4"/>
        </w:rPr>
        <w:t>Are members of your target group or community involved?</w:t>
      </w:r>
    </w:p>
    <w:p w14:paraId="2D46C6CA" w14:textId="77777777" w:rsidR="001C2FE0" w:rsidRDefault="001C2FE0" w:rsidP="001C2FE0">
      <w:pPr>
        <w:pStyle w:val="ListParagraph"/>
        <w:numPr>
          <w:ilvl w:val="0"/>
          <w:numId w:val="4"/>
        </w:numPr>
        <w:shd w:val="clear" w:color="auto" w:fill="F4F4F4"/>
        <w:spacing w:after="0" w:line="240" w:lineRule="auto"/>
        <w:rPr>
          <w:rFonts w:cstheme="minorHAnsi"/>
          <w:color w:val="111111"/>
          <w:sz w:val="24"/>
          <w:szCs w:val="24"/>
          <w:shd w:val="clear" w:color="auto" w:fill="F4F4F4"/>
        </w:rPr>
      </w:pPr>
      <w:r>
        <w:rPr>
          <w:rFonts w:cstheme="minorHAnsi"/>
          <w:color w:val="111111"/>
          <w:sz w:val="24"/>
          <w:szCs w:val="24"/>
          <w:shd w:val="clear" w:color="auto" w:fill="F4F4F4"/>
        </w:rPr>
        <w:t>For how long do you need these talents?</w:t>
      </w:r>
    </w:p>
    <w:p w14:paraId="0F44FADE" w14:textId="77777777" w:rsidR="001C2FE0" w:rsidRDefault="001C2FE0" w:rsidP="001C2FE0">
      <w:pPr>
        <w:shd w:val="clear" w:color="auto" w:fill="F4F4F4"/>
        <w:spacing w:after="0" w:line="240" w:lineRule="auto"/>
        <w:rPr>
          <w:rFonts w:cstheme="minorHAnsi"/>
          <w:color w:val="111111"/>
          <w:sz w:val="20"/>
          <w:szCs w:val="20"/>
          <w:shd w:val="clear" w:color="auto" w:fill="F4F4F4"/>
        </w:rPr>
      </w:pPr>
    </w:p>
    <w:p w14:paraId="6458D510" w14:textId="77777777" w:rsidR="001C2FE0" w:rsidRDefault="001C2FE0" w:rsidP="001C2FE0">
      <w:pPr>
        <w:shd w:val="clear" w:color="auto" w:fill="F4F4F4"/>
        <w:spacing w:after="0" w:line="240" w:lineRule="auto"/>
        <w:rPr>
          <w:rFonts w:cstheme="minorHAnsi"/>
          <w:color w:val="111111"/>
          <w:sz w:val="20"/>
          <w:szCs w:val="20"/>
          <w:shd w:val="clear" w:color="auto" w:fill="F4F4F4"/>
        </w:rPr>
      </w:pPr>
    </w:p>
    <w:p w14:paraId="3EF2AC6A" w14:textId="77777777" w:rsidR="001C2FE0" w:rsidRDefault="001C2FE0" w:rsidP="001C2FE0">
      <w:pPr>
        <w:shd w:val="clear" w:color="auto" w:fill="F4F4F4"/>
        <w:spacing w:after="0" w:line="240" w:lineRule="auto"/>
        <w:rPr>
          <w:rFonts w:eastAsia="Times New Roman" w:cstheme="minorHAnsi"/>
          <w:sz w:val="24"/>
          <w:szCs w:val="24"/>
        </w:rPr>
      </w:pPr>
      <w:r>
        <w:rPr>
          <w:rFonts w:cstheme="minorHAnsi"/>
          <w:b/>
          <w:color w:val="1F3864" w:themeColor="accent1" w:themeShade="80"/>
          <w:sz w:val="24"/>
          <w:szCs w:val="24"/>
          <w:shd w:val="clear" w:color="auto" w:fill="F4F4F4"/>
        </w:rPr>
        <w:t xml:space="preserve">Action Step 6: Revise goals, objectives, and create time bound activities. (Module 6) </w:t>
      </w:r>
      <w:r>
        <w:rPr>
          <w:rFonts w:eastAsia="Times New Roman" w:cstheme="minorHAnsi"/>
          <w:sz w:val="24"/>
          <w:szCs w:val="24"/>
        </w:rPr>
        <w:t>How feasible it is to address the mission and goals discussed in your concept paper, given your needs assessment including health and social data, stakeholder capacities, cultural or other barriers?</w:t>
      </w:r>
    </w:p>
    <w:p w14:paraId="7ECD4408" w14:textId="77777777" w:rsidR="001C2FE0" w:rsidRDefault="001C2FE0" w:rsidP="001C2FE0">
      <w:pPr>
        <w:shd w:val="clear" w:color="auto" w:fill="F4F4F4"/>
        <w:spacing w:after="0" w:line="240" w:lineRule="auto"/>
        <w:ind w:left="360"/>
        <w:rPr>
          <w:rFonts w:eastAsia="Times New Roman" w:cstheme="minorHAnsi"/>
          <w:sz w:val="24"/>
          <w:szCs w:val="24"/>
        </w:rPr>
      </w:pPr>
    </w:p>
    <w:p w14:paraId="23B7EBD5" w14:textId="77777777" w:rsidR="001C2FE0" w:rsidRDefault="001C2FE0" w:rsidP="001C2FE0">
      <w:pPr>
        <w:numPr>
          <w:ilvl w:val="0"/>
          <w:numId w:val="3"/>
        </w:numPr>
        <w:shd w:val="clear" w:color="auto" w:fill="F4F4F4"/>
        <w:tabs>
          <w:tab w:val="clear" w:pos="720"/>
          <w:tab w:val="num" w:pos="1080"/>
        </w:tabs>
        <w:spacing w:after="0" w:line="240" w:lineRule="auto"/>
        <w:ind w:left="360"/>
        <w:rPr>
          <w:rFonts w:eastAsia="Times New Roman" w:cstheme="minorHAnsi"/>
          <w:color w:val="111111"/>
          <w:sz w:val="24"/>
          <w:szCs w:val="24"/>
        </w:rPr>
      </w:pPr>
      <w:r>
        <w:rPr>
          <w:rFonts w:eastAsia="Times New Roman" w:cstheme="minorHAnsi"/>
          <w:color w:val="111111"/>
          <w:sz w:val="24"/>
          <w:szCs w:val="24"/>
          <w:bdr w:val="none" w:sz="0" w:space="0" w:color="auto" w:frame="1"/>
        </w:rPr>
        <w:t>Do you want to modify your project; perhaps focus or narrow it to be more realistic?</w:t>
      </w:r>
    </w:p>
    <w:p w14:paraId="61DF06D8" w14:textId="77777777" w:rsidR="001C2FE0" w:rsidRDefault="001C2FE0" w:rsidP="001C2FE0">
      <w:pPr>
        <w:shd w:val="clear" w:color="auto" w:fill="F4F4F4"/>
        <w:spacing w:after="0" w:line="240" w:lineRule="auto"/>
        <w:rPr>
          <w:rFonts w:eastAsia="Times New Roman" w:cstheme="minorHAnsi"/>
          <w:color w:val="111111"/>
          <w:sz w:val="24"/>
          <w:szCs w:val="24"/>
          <w:bdr w:val="none" w:sz="0" w:space="0" w:color="auto" w:frame="1"/>
        </w:rPr>
      </w:pPr>
    </w:p>
    <w:p w14:paraId="44167CB6" w14:textId="77777777" w:rsidR="001C2FE0" w:rsidRDefault="001C2FE0" w:rsidP="001C2FE0">
      <w:pPr>
        <w:shd w:val="clear" w:color="auto" w:fill="F4F4F4"/>
        <w:spacing w:after="0" w:line="240" w:lineRule="auto"/>
        <w:rPr>
          <w:rFonts w:eastAsia="Times New Roman" w:cstheme="minorHAnsi"/>
          <w:color w:val="111111"/>
          <w:sz w:val="24"/>
          <w:szCs w:val="24"/>
          <w:bdr w:val="none" w:sz="0" w:space="0" w:color="auto" w:frame="1"/>
        </w:rPr>
      </w:pPr>
      <w:r>
        <w:rPr>
          <w:rFonts w:eastAsia="Times New Roman" w:cstheme="minorHAnsi"/>
          <w:color w:val="111111"/>
          <w:sz w:val="24"/>
          <w:szCs w:val="24"/>
          <w:bdr w:val="none" w:sz="0" w:space="0" w:color="auto" w:frame="1"/>
        </w:rPr>
        <w:t>In the SMART Model, goals should be:</w:t>
      </w:r>
    </w:p>
    <w:p w14:paraId="2DBB2FB4" w14:textId="77777777" w:rsidR="001C2FE0" w:rsidRDefault="001C2FE0" w:rsidP="001C2FE0">
      <w:pPr>
        <w:pStyle w:val="ListParagraph"/>
        <w:numPr>
          <w:ilvl w:val="0"/>
          <w:numId w:val="5"/>
        </w:numPr>
        <w:shd w:val="clear" w:color="auto" w:fill="F4F4F4"/>
        <w:spacing w:after="0" w:line="240" w:lineRule="auto"/>
        <w:rPr>
          <w:rFonts w:eastAsia="Times New Roman" w:cstheme="minorHAnsi"/>
          <w:color w:val="111111"/>
          <w:sz w:val="24"/>
          <w:szCs w:val="24"/>
        </w:rPr>
      </w:pPr>
      <w:r>
        <w:rPr>
          <w:rFonts w:eastAsia="Times New Roman" w:cstheme="minorHAnsi"/>
          <w:b/>
          <w:color w:val="111111"/>
          <w:sz w:val="24"/>
          <w:szCs w:val="24"/>
        </w:rPr>
        <w:t>S</w:t>
      </w:r>
      <w:r>
        <w:rPr>
          <w:rFonts w:eastAsia="Times New Roman" w:cstheme="minorHAnsi"/>
          <w:color w:val="111111"/>
          <w:sz w:val="24"/>
          <w:szCs w:val="24"/>
        </w:rPr>
        <w:t>pecific</w:t>
      </w:r>
    </w:p>
    <w:p w14:paraId="0121E137" w14:textId="77777777" w:rsidR="001C2FE0" w:rsidRDefault="001C2FE0" w:rsidP="001C2FE0">
      <w:pPr>
        <w:pStyle w:val="ListParagraph"/>
        <w:numPr>
          <w:ilvl w:val="0"/>
          <w:numId w:val="5"/>
        </w:numPr>
        <w:shd w:val="clear" w:color="auto" w:fill="F4F4F4"/>
        <w:spacing w:after="0" w:line="240" w:lineRule="auto"/>
        <w:rPr>
          <w:rFonts w:eastAsia="Times New Roman" w:cstheme="minorHAnsi"/>
          <w:color w:val="111111"/>
          <w:sz w:val="24"/>
          <w:szCs w:val="24"/>
        </w:rPr>
      </w:pPr>
      <w:r>
        <w:rPr>
          <w:rFonts w:eastAsia="Times New Roman" w:cstheme="minorHAnsi"/>
          <w:b/>
          <w:color w:val="111111"/>
          <w:sz w:val="24"/>
          <w:szCs w:val="24"/>
        </w:rPr>
        <w:t>M</w:t>
      </w:r>
      <w:r>
        <w:rPr>
          <w:rFonts w:eastAsia="Times New Roman" w:cstheme="minorHAnsi"/>
          <w:color w:val="111111"/>
          <w:sz w:val="24"/>
          <w:szCs w:val="24"/>
        </w:rPr>
        <w:t>easurable</w:t>
      </w:r>
    </w:p>
    <w:p w14:paraId="0BC99FC6" w14:textId="77777777" w:rsidR="001C2FE0" w:rsidRDefault="001C2FE0" w:rsidP="001C2FE0">
      <w:pPr>
        <w:pStyle w:val="ListParagraph"/>
        <w:numPr>
          <w:ilvl w:val="0"/>
          <w:numId w:val="5"/>
        </w:numPr>
        <w:shd w:val="clear" w:color="auto" w:fill="F4F4F4"/>
        <w:spacing w:after="0" w:line="240" w:lineRule="auto"/>
        <w:rPr>
          <w:rFonts w:eastAsia="Times New Roman" w:cstheme="minorHAnsi"/>
          <w:color w:val="111111"/>
          <w:sz w:val="24"/>
          <w:szCs w:val="24"/>
        </w:rPr>
      </w:pPr>
      <w:r>
        <w:rPr>
          <w:rFonts w:eastAsia="Times New Roman" w:cstheme="minorHAnsi"/>
          <w:b/>
          <w:color w:val="111111"/>
          <w:sz w:val="24"/>
          <w:szCs w:val="24"/>
        </w:rPr>
        <w:t>A</w:t>
      </w:r>
      <w:r>
        <w:rPr>
          <w:rFonts w:eastAsia="Times New Roman" w:cstheme="minorHAnsi"/>
          <w:color w:val="111111"/>
          <w:sz w:val="24"/>
          <w:szCs w:val="24"/>
        </w:rPr>
        <w:t>ttainable</w:t>
      </w:r>
    </w:p>
    <w:p w14:paraId="51032986" w14:textId="77777777" w:rsidR="001C2FE0" w:rsidRDefault="001C2FE0" w:rsidP="001C2FE0">
      <w:pPr>
        <w:pStyle w:val="ListParagraph"/>
        <w:numPr>
          <w:ilvl w:val="0"/>
          <w:numId w:val="5"/>
        </w:numPr>
        <w:shd w:val="clear" w:color="auto" w:fill="F4F4F4"/>
        <w:spacing w:after="0" w:line="240" w:lineRule="auto"/>
        <w:rPr>
          <w:rFonts w:eastAsia="Times New Roman" w:cstheme="minorHAnsi"/>
          <w:color w:val="111111"/>
          <w:sz w:val="24"/>
          <w:szCs w:val="24"/>
        </w:rPr>
      </w:pPr>
      <w:r>
        <w:rPr>
          <w:rFonts w:eastAsia="Times New Roman" w:cstheme="minorHAnsi"/>
          <w:color w:val="111111"/>
          <w:sz w:val="24"/>
          <w:szCs w:val="24"/>
        </w:rPr>
        <w:t xml:space="preserve">Relevant </w:t>
      </w:r>
    </w:p>
    <w:p w14:paraId="015CE0AC" w14:textId="77777777" w:rsidR="001C2FE0" w:rsidRDefault="001C2FE0" w:rsidP="001C2FE0">
      <w:pPr>
        <w:pStyle w:val="ListParagraph"/>
        <w:numPr>
          <w:ilvl w:val="0"/>
          <w:numId w:val="5"/>
        </w:numPr>
        <w:shd w:val="clear" w:color="auto" w:fill="F4F4F4"/>
        <w:spacing w:after="0" w:line="240" w:lineRule="auto"/>
        <w:rPr>
          <w:rFonts w:eastAsia="Times New Roman" w:cstheme="minorHAnsi"/>
          <w:color w:val="111111"/>
          <w:sz w:val="24"/>
          <w:szCs w:val="24"/>
        </w:rPr>
      </w:pPr>
      <w:r>
        <w:rPr>
          <w:rFonts w:eastAsia="Times New Roman" w:cstheme="minorHAnsi"/>
          <w:b/>
          <w:color w:val="111111"/>
          <w:sz w:val="24"/>
          <w:szCs w:val="24"/>
        </w:rPr>
        <w:t>T</w:t>
      </w:r>
      <w:r>
        <w:rPr>
          <w:rFonts w:eastAsia="Times New Roman" w:cstheme="minorHAnsi"/>
          <w:color w:val="111111"/>
          <w:sz w:val="24"/>
          <w:szCs w:val="24"/>
        </w:rPr>
        <w:t>imebound</w:t>
      </w:r>
    </w:p>
    <w:p w14:paraId="6323E054" w14:textId="77777777" w:rsidR="001C2FE0" w:rsidRDefault="001C2FE0" w:rsidP="001C2FE0">
      <w:pPr>
        <w:shd w:val="clear" w:color="auto" w:fill="F4F4F4"/>
        <w:spacing w:after="0" w:line="240" w:lineRule="auto"/>
        <w:rPr>
          <w:rFonts w:eastAsia="Times New Roman" w:cstheme="minorHAnsi"/>
          <w:color w:val="111111"/>
          <w:sz w:val="24"/>
          <w:szCs w:val="24"/>
        </w:rPr>
      </w:pPr>
    </w:p>
    <w:p w14:paraId="7261D90B" w14:textId="77777777" w:rsidR="001C2FE0" w:rsidRDefault="001C2FE0" w:rsidP="001C2FE0">
      <w:pPr>
        <w:shd w:val="clear" w:color="auto" w:fill="F4F4F4"/>
        <w:spacing w:after="0" w:line="240" w:lineRule="auto"/>
        <w:rPr>
          <w:rFonts w:eastAsia="Times New Roman" w:cstheme="minorHAnsi"/>
          <w:color w:val="111111"/>
          <w:sz w:val="24"/>
          <w:szCs w:val="24"/>
        </w:rPr>
      </w:pPr>
      <w:r>
        <w:rPr>
          <w:rFonts w:eastAsia="Times New Roman" w:cstheme="minorHAnsi"/>
          <w:color w:val="111111"/>
          <w:sz w:val="24"/>
          <w:szCs w:val="24"/>
        </w:rPr>
        <w:t>Here is a modification of the SMART Model from this Week 1 reference -</w:t>
      </w:r>
      <w:r>
        <w:rPr>
          <w:rFonts w:cstheme="minorHAnsi"/>
          <w:sz w:val="24"/>
          <w:szCs w:val="24"/>
        </w:rPr>
        <w:t xml:space="preserve"> </w:t>
      </w:r>
      <w:hyperlink r:id="rId6" w:history="1">
        <w:r>
          <w:rPr>
            <w:rStyle w:val="Hyperlink"/>
            <w:rFonts w:eastAsia="Times New Roman" w:cstheme="minorHAnsi"/>
          </w:rPr>
          <w:t>http://www.cognology.com.au/learning_center/howtowritesmartobj/</w:t>
        </w:r>
      </w:hyperlink>
    </w:p>
    <w:p w14:paraId="47A21146" w14:textId="77777777" w:rsidR="001C2FE0" w:rsidRPr="001C2FE0" w:rsidRDefault="001C2FE0" w:rsidP="001C2FE0">
      <w:pPr>
        <w:rPr>
          <w:b/>
        </w:rPr>
      </w:pPr>
    </w:p>
    <w:p w14:paraId="0FF91AEE" w14:textId="77777777" w:rsidR="001C2FE0" w:rsidRDefault="001C2FE0" w:rsidP="001C2FE0">
      <w:pPr>
        <w:rPr>
          <w:b/>
          <w:bCs/>
        </w:rPr>
      </w:pPr>
      <w:bookmarkStart w:id="0" w:name="_Course_Schedule:"/>
      <w:bookmarkEnd w:id="0"/>
    </w:p>
    <w:p w14:paraId="05A7F5B6" w14:textId="77777777" w:rsidR="001C2FE0" w:rsidRDefault="001C2FE0" w:rsidP="001C2FE0">
      <w:pPr>
        <w:rPr>
          <w:b/>
          <w:bCs/>
        </w:rPr>
      </w:pPr>
    </w:p>
    <w:p w14:paraId="2F7D8ADD" w14:textId="7B4F525D" w:rsidR="001C2FE0" w:rsidRDefault="001C2FE0" w:rsidP="001C2FE0">
      <w:pPr>
        <w:jc w:val="center"/>
        <w:rPr>
          <w:b/>
          <w:bCs/>
          <w:sz w:val="36"/>
          <w:szCs w:val="36"/>
        </w:rPr>
      </w:pPr>
      <w:r w:rsidRPr="001C2FE0">
        <w:rPr>
          <w:b/>
          <w:bCs/>
          <w:sz w:val="36"/>
          <w:szCs w:val="36"/>
        </w:rPr>
        <w:lastRenderedPageBreak/>
        <w:t>ASSIGNMENT</w:t>
      </w:r>
      <w:r>
        <w:rPr>
          <w:b/>
          <w:bCs/>
          <w:sz w:val="36"/>
          <w:szCs w:val="36"/>
        </w:rPr>
        <w:t>: USE GUIDELINE ABOVE TO COMPLETE WORK</w:t>
      </w:r>
    </w:p>
    <w:p w14:paraId="79600B87" w14:textId="56E64501" w:rsidR="001C2FE0" w:rsidRDefault="001C2FE0" w:rsidP="001C2FE0">
      <w:pPr>
        <w:rPr>
          <w:b/>
          <w:bCs/>
          <w:sz w:val="32"/>
          <w:szCs w:val="32"/>
        </w:rPr>
      </w:pPr>
      <w:r>
        <w:rPr>
          <w:b/>
          <w:bCs/>
          <w:sz w:val="32"/>
          <w:szCs w:val="32"/>
        </w:rPr>
        <w:t xml:space="preserve">TOPIC: </w:t>
      </w:r>
      <w:r w:rsidRPr="001C2FE0">
        <w:rPr>
          <w:b/>
          <w:bCs/>
          <w:sz w:val="32"/>
          <w:szCs w:val="32"/>
        </w:rPr>
        <w:t>Beyond the Clinic: A Health Systems Approach for Strengthening Primary Care Services</w:t>
      </w:r>
      <w:r>
        <w:rPr>
          <w:b/>
          <w:bCs/>
          <w:sz w:val="32"/>
          <w:szCs w:val="32"/>
        </w:rPr>
        <w:t xml:space="preserve"> READ </w:t>
      </w:r>
      <w:hyperlink r:id="rId7" w:history="1">
        <w:r>
          <w:rPr>
            <w:rStyle w:val="Hyperlink"/>
          </w:rPr>
          <w:t>https://www.who.int/alliance-hpsr/news/2016/strengthening-primary-care-services/en/</w:t>
        </w:r>
      </w:hyperlink>
    </w:p>
    <w:p w14:paraId="76FBF182" w14:textId="77777777" w:rsidR="00A800FE" w:rsidRDefault="00A800FE" w:rsidP="00A800FE">
      <w:pPr>
        <w:jc w:val="center"/>
        <w:rPr>
          <w:b/>
          <w:bCs/>
          <w:sz w:val="32"/>
          <w:szCs w:val="32"/>
        </w:rPr>
      </w:pPr>
    </w:p>
    <w:p w14:paraId="131554FE" w14:textId="15E11554" w:rsidR="001C2FE0" w:rsidRDefault="001C2FE0" w:rsidP="00A800FE">
      <w:pPr>
        <w:jc w:val="center"/>
        <w:rPr>
          <w:b/>
          <w:bCs/>
          <w:sz w:val="32"/>
          <w:szCs w:val="32"/>
        </w:rPr>
      </w:pPr>
      <w:r>
        <w:rPr>
          <w:b/>
          <w:bCs/>
          <w:sz w:val="32"/>
          <w:szCs w:val="32"/>
        </w:rPr>
        <w:t>COUNTRY: INDONESIA</w:t>
      </w:r>
    </w:p>
    <w:tbl>
      <w:tblPr>
        <w:tblW w:w="105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670"/>
      </w:tblGrid>
      <w:tr w:rsidR="001C2FE0" w:rsidRPr="001C2FE0" w14:paraId="50D460C7" w14:textId="77777777" w:rsidTr="001C2FE0">
        <w:trPr>
          <w:trHeight w:val="451"/>
          <w:tblHeader/>
        </w:trPr>
        <w:tc>
          <w:tcPr>
            <w:tcW w:w="1920" w:type="dxa"/>
            <w:shd w:val="clear" w:color="auto" w:fill="D9D9D9" w:themeFill="background1" w:themeFillShade="D9"/>
            <w:tcMar>
              <w:top w:w="115" w:type="dxa"/>
              <w:left w:w="115" w:type="dxa"/>
              <w:bottom w:w="115" w:type="dxa"/>
              <w:right w:w="115" w:type="dxa"/>
            </w:tcMar>
          </w:tcPr>
          <w:p w14:paraId="3AB7BE6E" w14:textId="77777777" w:rsidR="001C2FE0" w:rsidRPr="001C2FE0" w:rsidRDefault="001C2FE0" w:rsidP="001C2FE0">
            <w:pPr>
              <w:rPr>
                <w:b/>
              </w:rPr>
            </w:pPr>
            <w:bookmarkStart w:id="1" w:name="_GoBack"/>
            <w:bookmarkEnd w:id="1"/>
            <w:r w:rsidRPr="001C2FE0">
              <w:rPr>
                <w:b/>
              </w:rPr>
              <w:t>Topic</w:t>
            </w:r>
          </w:p>
        </w:tc>
        <w:tc>
          <w:tcPr>
            <w:tcW w:w="8670" w:type="dxa"/>
            <w:shd w:val="clear" w:color="auto" w:fill="D9D9D9" w:themeFill="background1" w:themeFillShade="D9"/>
            <w:tcMar>
              <w:top w:w="115" w:type="dxa"/>
              <w:left w:w="115" w:type="dxa"/>
              <w:bottom w:w="115" w:type="dxa"/>
              <w:right w:w="115" w:type="dxa"/>
            </w:tcMar>
          </w:tcPr>
          <w:p w14:paraId="5071F65F" w14:textId="77777777" w:rsidR="001C2FE0" w:rsidRPr="001C2FE0" w:rsidRDefault="001C2FE0" w:rsidP="001C2FE0">
            <w:pPr>
              <w:rPr>
                <w:b/>
              </w:rPr>
            </w:pPr>
            <w:r w:rsidRPr="001C2FE0">
              <w:rPr>
                <w:b/>
              </w:rPr>
              <w:t>Assessments</w:t>
            </w:r>
          </w:p>
        </w:tc>
      </w:tr>
      <w:tr w:rsidR="001C2FE0" w:rsidRPr="001C2FE0" w14:paraId="54B76B52" w14:textId="77777777" w:rsidTr="001C2FE0">
        <w:trPr>
          <w:cantSplit/>
        </w:trPr>
        <w:tc>
          <w:tcPr>
            <w:tcW w:w="1920" w:type="dxa"/>
            <w:tcMar>
              <w:top w:w="115" w:type="dxa"/>
              <w:left w:w="115" w:type="dxa"/>
              <w:bottom w:w="115" w:type="dxa"/>
              <w:right w:w="115" w:type="dxa"/>
            </w:tcMar>
          </w:tcPr>
          <w:p w14:paraId="1C5A4F9A" w14:textId="77777777" w:rsidR="001C2FE0" w:rsidRPr="001C2FE0" w:rsidRDefault="001C2FE0" w:rsidP="001C2FE0">
            <w:r w:rsidRPr="001C2FE0">
              <w:rPr>
                <w:b/>
              </w:rPr>
              <w:t>Choosing a Community  Action Framework</w:t>
            </w:r>
          </w:p>
        </w:tc>
        <w:tc>
          <w:tcPr>
            <w:tcW w:w="8670" w:type="dxa"/>
            <w:tcMar>
              <w:top w:w="115" w:type="dxa"/>
              <w:left w:w="115" w:type="dxa"/>
              <w:bottom w:w="115" w:type="dxa"/>
              <w:right w:w="115" w:type="dxa"/>
            </w:tcMar>
          </w:tcPr>
          <w:p w14:paraId="2BA41C13" w14:textId="6562AAF4" w:rsidR="001C2FE0" w:rsidRPr="001C2FE0" w:rsidRDefault="001C2FE0" w:rsidP="001C2FE0">
            <w:pPr>
              <w:rPr>
                <w:b/>
              </w:rPr>
            </w:pPr>
            <w:r w:rsidRPr="001C2FE0">
              <w:rPr>
                <w:b/>
              </w:rPr>
              <w:t>Activity</w:t>
            </w:r>
            <w:r w:rsidRPr="001C2FE0">
              <w:t xml:space="preserve"> – Produce a </w:t>
            </w:r>
            <w:proofErr w:type="gramStart"/>
            <w:r w:rsidRPr="001C2FE0">
              <w:t>1 page</w:t>
            </w:r>
            <w:proofErr w:type="gramEnd"/>
            <w:r w:rsidRPr="001C2FE0">
              <w:t xml:space="preserve"> concept paper that identifies </w:t>
            </w:r>
            <w:r w:rsidR="00A800FE">
              <w:t>INDONESIA</w:t>
            </w:r>
            <w:r w:rsidRPr="001C2FE0">
              <w:t xml:space="preserve">, population, community of focus, health condition, and potential project that you will focus on.  Draft a project goal as part of this concept paper.  </w:t>
            </w:r>
          </w:p>
        </w:tc>
      </w:tr>
      <w:tr w:rsidR="001C2FE0" w:rsidRPr="001C2FE0" w14:paraId="68F25AEF" w14:textId="77777777" w:rsidTr="001C2FE0">
        <w:trPr>
          <w:cantSplit/>
        </w:trPr>
        <w:tc>
          <w:tcPr>
            <w:tcW w:w="1920" w:type="dxa"/>
            <w:tcMar>
              <w:top w:w="115" w:type="dxa"/>
              <w:left w:w="115" w:type="dxa"/>
              <w:bottom w:w="115" w:type="dxa"/>
              <w:right w:w="115" w:type="dxa"/>
            </w:tcMar>
          </w:tcPr>
          <w:p w14:paraId="0E377CA1" w14:textId="77777777" w:rsidR="001C2FE0" w:rsidRPr="001C2FE0" w:rsidRDefault="001C2FE0" w:rsidP="001C2FE0">
            <w:pPr>
              <w:rPr>
                <w:b/>
              </w:rPr>
            </w:pPr>
            <w:r w:rsidRPr="001C2FE0">
              <w:rPr>
                <w:b/>
              </w:rPr>
              <w:t xml:space="preserve">Needs Assessment Part I:  Quantitative and Qualitative Data sources;  Key Stakeholders </w:t>
            </w:r>
          </w:p>
        </w:tc>
        <w:tc>
          <w:tcPr>
            <w:tcW w:w="8670" w:type="dxa"/>
            <w:tcMar>
              <w:top w:w="115" w:type="dxa"/>
              <w:left w:w="115" w:type="dxa"/>
              <w:bottom w:w="115" w:type="dxa"/>
              <w:right w:w="115" w:type="dxa"/>
            </w:tcMar>
          </w:tcPr>
          <w:p w14:paraId="6D2EE15F" w14:textId="5C52907E" w:rsidR="001C2FE0" w:rsidRPr="001C2FE0" w:rsidRDefault="001C2FE0" w:rsidP="001C2FE0">
            <w:r w:rsidRPr="001C2FE0">
              <w:rPr>
                <w:b/>
              </w:rPr>
              <w:t xml:space="preserve">Activity 1: </w:t>
            </w:r>
            <w:r w:rsidRPr="001C2FE0">
              <w:t xml:space="preserve">Do some research for your </w:t>
            </w:r>
            <w:proofErr w:type="gramStart"/>
            <w:r w:rsidRPr="001C2FE0">
              <w:t>needs</w:t>
            </w:r>
            <w:proofErr w:type="gramEnd"/>
            <w:r w:rsidRPr="001C2FE0">
              <w:t xml:space="preserve"> assessment.  Identify key data sources that will help pinpoint the population impacted by the health condition that you are focusing on and key stakeholders and partners that may be important for your project.  You should identify available quantitative and qualitative information from surveillance systems, surveys, focus groups, interviews, newspaper articles, or other sources. </w:t>
            </w:r>
          </w:p>
          <w:p w14:paraId="33A735D1" w14:textId="77777777" w:rsidR="001C2FE0" w:rsidRPr="001C2FE0" w:rsidRDefault="001C2FE0" w:rsidP="00A800FE"/>
        </w:tc>
      </w:tr>
      <w:tr w:rsidR="001C2FE0" w:rsidRPr="001C2FE0" w14:paraId="2A79579D" w14:textId="77777777" w:rsidTr="001C2FE0">
        <w:trPr>
          <w:cantSplit/>
        </w:trPr>
        <w:tc>
          <w:tcPr>
            <w:tcW w:w="1920" w:type="dxa"/>
            <w:tcMar>
              <w:top w:w="115" w:type="dxa"/>
              <w:left w:w="115" w:type="dxa"/>
              <w:bottom w:w="115" w:type="dxa"/>
              <w:right w:w="115" w:type="dxa"/>
            </w:tcMar>
          </w:tcPr>
          <w:p w14:paraId="2592D753" w14:textId="77777777" w:rsidR="001C2FE0" w:rsidRPr="001C2FE0" w:rsidRDefault="001C2FE0" w:rsidP="001C2FE0">
            <w:pPr>
              <w:rPr>
                <w:b/>
              </w:rPr>
            </w:pPr>
            <w:r w:rsidRPr="001C2FE0">
              <w:rPr>
                <w:b/>
              </w:rPr>
              <w:t>Needs Assessment Part II: Data, Stakeholders, and Community Norms</w:t>
            </w:r>
          </w:p>
        </w:tc>
        <w:tc>
          <w:tcPr>
            <w:tcW w:w="8670" w:type="dxa"/>
            <w:tcMar>
              <w:top w:w="115" w:type="dxa"/>
              <w:left w:w="115" w:type="dxa"/>
              <w:bottom w:w="115" w:type="dxa"/>
              <w:right w:w="115" w:type="dxa"/>
            </w:tcMar>
          </w:tcPr>
          <w:p w14:paraId="5D759C15" w14:textId="1E70A426" w:rsidR="001C2FE0" w:rsidRPr="001C2FE0" w:rsidRDefault="001C2FE0" w:rsidP="001C2FE0">
            <w:r w:rsidRPr="001C2FE0">
              <w:rPr>
                <w:b/>
              </w:rPr>
              <w:t>Activity</w:t>
            </w:r>
            <w:r w:rsidRPr="001C2FE0">
              <w:t xml:space="preserve">: Draft a </w:t>
            </w:r>
            <w:proofErr w:type="gramStart"/>
            <w:r w:rsidRPr="001C2FE0">
              <w:t>3 page</w:t>
            </w:r>
            <w:proofErr w:type="gramEnd"/>
            <w:r w:rsidRPr="001C2FE0">
              <w:t xml:space="preserve"> memo to your supervisors that summarizes your needs assessment findings. Tell them about the health condition in the population that you are focusing on, any existing community efforts to address it and key stakeholders and partners. </w:t>
            </w:r>
          </w:p>
          <w:p w14:paraId="03F1BBF5" w14:textId="77777777" w:rsidR="001C2FE0" w:rsidRPr="001C2FE0" w:rsidRDefault="001C2FE0" w:rsidP="001C2FE0"/>
        </w:tc>
      </w:tr>
      <w:tr w:rsidR="001C2FE0" w:rsidRPr="001C2FE0" w14:paraId="2A70753F" w14:textId="77777777" w:rsidTr="001C2FE0">
        <w:trPr>
          <w:cantSplit/>
        </w:trPr>
        <w:tc>
          <w:tcPr>
            <w:tcW w:w="1920" w:type="dxa"/>
            <w:tcMar>
              <w:top w:w="115" w:type="dxa"/>
              <w:left w:w="115" w:type="dxa"/>
              <w:bottom w:w="115" w:type="dxa"/>
              <w:right w:w="115" w:type="dxa"/>
            </w:tcMar>
          </w:tcPr>
          <w:p w14:paraId="52CE67B4" w14:textId="77777777" w:rsidR="001C2FE0" w:rsidRPr="001C2FE0" w:rsidRDefault="001C2FE0" w:rsidP="001C2FE0">
            <w:pPr>
              <w:rPr>
                <w:b/>
              </w:rPr>
            </w:pPr>
            <w:r w:rsidRPr="001C2FE0">
              <w:rPr>
                <w:b/>
              </w:rPr>
              <w:t>Ethical, Legal and Human Rights Issues</w:t>
            </w:r>
          </w:p>
        </w:tc>
        <w:tc>
          <w:tcPr>
            <w:tcW w:w="8670" w:type="dxa"/>
            <w:tcMar>
              <w:top w:w="115" w:type="dxa"/>
              <w:left w:w="115" w:type="dxa"/>
              <w:bottom w:w="115" w:type="dxa"/>
              <w:right w:w="115" w:type="dxa"/>
            </w:tcMar>
          </w:tcPr>
          <w:p w14:paraId="5CADE307" w14:textId="6C6A9253" w:rsidR="001C2FE0" w:rsidRPr="001C2FE0" w:rsidRDefault="001C2FE0" w:rsidP="00A800FE">
            <w:r w:rsidRPr="001C2FE0">
              <w:rPr>
                <w:b/>
              </w:rPr>
              <w:t>Activity 1</w:t>
            </w:r>
            <w:r w:rsidRPr="001C2FE0">
              <w:t xml:space="preserve">: add any ethical, legal and human rights issues to your paper </w:t>
            </w:r>
          </w:p>
        </w:tc>
      </w:tr>
      <w:tr w:rsidR="001C2FE0" w:rsidRPr="001C2FE0" w14:paraId="64F4662D" w14:textId="77777777" w:rsidTr="001C2FE0">
        <w:trPr>
          <w:cantSplit/>
        </w:trPr>
        <w:tc>
          <w:tcPr>
            <w:tcW w:w="1920" w:type="dxa"/>
            <w:tcMar>
              <w:top w:w="115" w:type="dxa"/>
              <w:left w:w="115" w:type="dxa"/>
              <w:bottom w:w="115" w:type="dxa"/>
              <w:right w:w="115" w:type="dxa"/>
            </w:tcMar>
          </w:tcPr>
          <w:p w14:paraId="5D2AF816" w14:textId="77777777" w:rsidR="001C2FE0" w:rsidRPr="001C2FE0" w:rsidRDefault="001C2FE0" w:rsidP="001C2FE0">
            <w:pPr>
              <w:rPr>
                <w:b/>
              </w:rPr>
            </w:pPr>
            <w:r w:rsidRPr="001C2FE0">
              <w:rPr>
                <w:b/>
              </w:rPr>
              <w:lastRenderedPageBreak/>
              <w:t xml:space="preserve">Goals and Time-Bound Objectives </w:t>
            </w:r>
          </w:p>
          <w:p w14:paraId="547C550F" w14:textId="77777777" w:rsidR="001C2FE0" w:rsidRPr="001C2FE0" w:rsidRDefault="001C2FE0" w:rsidP="001C2FE0">
            <w:pPr>
              <w:rPr>
                <w:b/>
              </w:rPr>
            </w:pPr>
          </w:p>
          <w:p w14:paraId="24447ACD" w14:textId="77777777" w:rsidR="00A800FE" w:rsidRDefault="00A800FE" w:rsidP="001C2FE0">
            <w:pPr>
              <w:rPr>
                <w:b/>
              </w:rPr>
            </w:pPr>
          </w:p>
          <w:p w14:paraId="74F71209" w14:textId="0024F12A" w:rsidR="001C2FE0" w:rsidRPr="001C2FE0" w:rsidRDefault="001C2FE0" w:rsidP="001C2FE0">
            <w:pPr>
              <w:rPr>
                <w:b/>
              </w:rPr>
            </w:pPr>
            <w:r w:rsidRPr="001C2FE0">
              <w:rPr>
                <w:b/>
              </w:rPr>
              <w:t>Team-based Health Action Plans</w:t>
            </w:r>
          </w:p>
        </w:tc>
        <w:tc>
          <w:tcPr>
            <w:tcW w:w="8670" w:type="dxa"/>
            <w:tcMar>
              <w:top w:w="115" w:type="dxa"/>
              <w:left w:w="115" w:type="dxa"/>
              <w:bottom w:w="115" w:type="dxa"/>
              <w:right w:w="115" w:type="dxa"/>
            </w:tcMar>
          </w:tcPr>
          <w:p w14:paraId="4718D45E" w14:textId="1EAC660A" w:rsidR="001C2FE0" w:rsidRPr="001C2FE0" w:rsidRDefault="001C2FE0" w:rsidP="001C2FE0">
            <w:pPr>
              <w:rPr>
                <w:b/>
              </w:rPr>
            </w:pPr>
            <w:r w:rsidRPr="001C2FE0">
              <w:rPr>
                <w:b/>
              </w:rPr>
              <w:t xml:space="preserve">Activity: </w:t>
            </w:r>
            <w:r w:rsidRPr="001C2FE0">
              <w:t xml:space="preserve">The time is drawing closer for your action plan. Revise your goal as needed and draw up at least 3 to 5 short-term objectives and key tasks to accomplish these objectives.  Create some process measures to evaluate progress in accomplishing tasks. </w:t>
            </w:r>
          </w:p>
          <w:p w14:paraId="1E9803E0" w14:textId="77777777" w:rsidR="001C2FE0" w:rsidRPr="001C2FE0" w:rsidRDefault="001C2FE0" w:rsidP="001C2FE0">
            <w:pPr>
              <w:rPr>
                <w:b/>
              </w:rPr>
            </w:pPr>
          </w:p>
          <w:p w14:paraId="384A4F2C" w14:textId="7A75C1E3" w:rsidR="001C2FE0" w:rsidRPr="001C2FE0" w:rsidRDefault="001C2FE0" w:rsidP="001C2FE0">
            <w:r w:rsidRPr="001C2FE0">
              <w:rPr>
                <w:b/>
              </w:rPr>
              <w:t>Activity:</w:t>
            </w:r>
            <w:r w:rsidRPr="001C2FE0">
              <w:t xml:space="preserve"> Your action plan is progressing nicely. You must now write a </w:t>
            </w:r>
            <w:proofErr w:type="gramStart"/>
            <w:r w:rsidRPr="001C2FE0">
              <w:t>1 page</w:t>
            </w:r>
            <w:proofErr w:type="gramEnd"/>
            <w:r w:rsidRPr="001C2FE0">
              <w:t xml:space="preserve"> paper that reviews the types of talent that are needed for your project and any training that is needed. Who are some critical members of those teams? Do any of those team members surprise you?   Are there some team members already in place? Which ones need to be added and what types of training are needed? submit it to your NGO for initial feedback. Have you addressed cultural, tribal, and traditional differences and values in the team?  How will this team relate to the NGO and the Health Ministry at the national level?   </w:t>
            </w:r>
          </w:p>
        </w:tc>
      </w:tr>
      <w:tr w:rsidR="001C2FE0" w:rsidRPr="001C2FE0" w14:paraId="46334F63" w14:textId="77777777" w:rsidTr="001C2FE0">
        <w:trPr>
          <w:cantSplit/>
        </w:trPr>
        <w:tc>
          <w:tcPr>
            <w:tcW w:w="1920" w:type="dxa"/>
            <w:tcMar>
              <w:top w:w="115" w:type="dxa"/>
              <w:left w:w="115" w:type="dxa"/>
              <w:bottom w:w="115" w:type="dxa"/>
              <w:right w:w="115" w:type="dxa"/>
            </w:tcMar>
          </w:tcPr>
          <w:p w14:paraId="6613F75D" w14:textId="77777777" w:rsidR="001C2FE0" w:rsidRPr="001C2FE0" w:rsidRDefault="001C2FE0" w:rsidP="001C2FE0">
            <w:pPr>
              <w:rPr>
                <w:b/>
              </w:rPr>
            </w:pPr>
            <w:r w:rsidRPr="001C2FE0">
              <w:rPr>
                <w:b/>
              </w:rPr>
              <w:t>Drafting a Community Action Plan</w:t>
            </w:r>
          </w:p>
        </w:tc>
        <w:tc>
          <w:tcPr>
            <w:tcW w:w="8670" w:type="dxa"/>
            <w:tcMar>
              <w:top w:w="115" w:type="dxa"/>
              <w:left w:w="115" w:type="dxa"/>
              <w:bottom w:w="115" w:type="dxa"/>
              <w:right w:w="115" w:type="dxa"/>
            </w:tcMar>
          </w:tcPr>
          <w:p w14:paraId="51C983A7" w14:textId="0C0DFFA6" w:rsidR="001C2FE0" w:rsidRPr="001C2FE0" w:rsidRDefault="001C2FE0" w:rsidP="00A800FE">
            <w:r w:rsidRPr="001C2FE0">
              <w:rPr>
                <w:b/>
              </w:rPr>
              <w:t xml:space="preserve">Activity 1: </w:t>
            </w:r>
            <w:r w:rsidRPr="001C2FE0">
              <w:t>Integrate the parts of your action plan into one coherent proposal. Include a summary the non-human resources you might need and add some potential cost figures to your final action plan, which you'll submit next week. ()</w:t>
            </w:r>
          </w:p>
        </w:tc>
      </w:tr>
      <w:tr w:rsidR="001C2FE0" w:rsidRPr="001C2FE0" w14:paraId="68C4615E" w14:textId="77777777" w:rsidTr="001C2FE0">
        <w:trPr>
          <w:cantSplit/>
        </w:trPr>
        <w:tc>
          <w:tcPr>
            <w:tcW w:w="1920" w:type="dxa"/>
            <w:tcMar>
              <w:top w:w="115" w:type="dxa"/>
              <w:left w:w="115" w:type="dxa"/>
              <w:bottom w:w="115" w:type="dxa"/>
              <w:right w:w="115" w:type="dxa"/>
            </w:tcMar>
          </w:tcPr>
          <w:p w14:paraId="5350C35C" w14:textId="77777777" w:rsidR="001C2FE0" w:rsidRPr="001C2FE0" w:rsidRDefault="001C2FE0" w:rsidP="001C2FE0">
            <w:pPr>
              <w:rPr>
                <w:b/>
              </w:rPr>
            </w:pPr>
            <w:r w:rsidRPr="001C2FE0">
              <w:rPr>
                <w:b/>
              </w:rPr>
              <w:t>Finalizing an Action Plan</w:t>
            </w:r>
          </w:p>
        </w:tc>
        <w:tc>
          <w:tcPr>
            <w:tcW w:w="8670" w:type="dxa"/>
            <w:tcMar>
              <w:top w:w="115" w:type="dxa"/>
              <w:left w:w="115" w:type="dxa"/>
              <w:bottom w:w="115" w:type="dxa"/>
              <w:right w:w="115" w:type="dxa"/>
            </w:tcMar>
          </w:tcPr>
          <w:p w14:paraId="0196151C" w14:textId="2C8F70A4" w:rsidR="001C2FE0" w:rsidRPr="001C2FE0" w:rsidRDefault="001C2FE0" w:rsidP="001C2FE0">
            <w:r w:rsidRPr="001C2FE0">
              <w:rPr>
                <w:b/>
              </w:rPr>
              <w:t>Activity:</w:t>
            </w:r>
            <w:r w:rsidRPr="001C2FE0">
              <w:t xml:space="preserve"> review and revise your final action plan. </w:t>
            </w:r>
          </w:p>
        </w:tc>
      </w:tr>
    </w:tbl>
    <w:p w14:paraId="50D83647" w14:textId="77777777" w:rsidR="001C2FE0" w:rsidRPr="001C2FE0" w:rsidRDefault="001C2FE0" w:rsidP="001C2FE0">
      <w:pPr>
        <w:rPr>
          <w:b/>
          <w:bCs/>
        </w:rPr>
      </w:pPr>
    </w:p>
    <w:p w14:paraId="71CEA5AB" w14:textId="77777777" w:rsidR="00AF035B" w:rsidRDefault="00AF035B"/>
    <w:sectPr w:rsidR="00AF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26C"/>
    <w:multiLevelType w:val="hybridMultilevel"/>
    <w:tmpl w:val="9AF2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16CFF"/>
    <w:multiLevelType w:val="hybridMultilevel"/>
    <w:tmpl w:val="7D62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46CD0"/>
    <w:multiLevelType w:val="hybridMultilevel"/>
    <w:tmpl w:val="775C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76EC0"/>
    <w:multiLevelType w:val="multilevel"/>
    <w:tmpl w:val="2548B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21816"/>
    <w:multiLevelType w:val="hybridMultilevel"/>
    <w:tmpl w:val="92EE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E0"/>
    <w:rsid w:val="001C2FE0"/>
    <w:rsid w:val="006F53F0"/>
    <w:rsid w:val="00A800FE"/>
    <w:rsid w:val="00A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5EC0"/>
  <w15:chartTrackingRefBased/>
  <w15:docId w15:val="{DD1D2171-7581-4091-BED8-D4404ACF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2FE0"/>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C2FE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C2FE0"/>
    <w:rPr>
      <w:color w:val="0563C1" w:themeColor="hyperlink"/>
      <w:u w:val="single"/>
    </w:rPr>
  </w:style>
  <w:style w:type="paragraph" w:styleId="ListParagraph">
    <w:name w:val="List Paragraph"/>
    <w:basedOn w:val="Normal"/>
    <w:uiPriority w:val="34"/>
    <w:qFormat/>
    <w:rsid w:val="001C2FE0"/>
    <w:pPr>
      <w:spacing w:line="256" w:lineRule="auto"/>
      <w:ind w:left="720"/>
      <w:contextualSpacing/>
    </w:pPr>
  </w:style>
  <w:style w:type="character" w:customStyle="1" w:styleId="Heading1Char">
    <w:name w:val="Heading 1 Char"/>
    <w:basedOn w:val="DefaultParagraphFont"/>
    <w:link w:val="Heading1"/>
    <w:uiPriority w:val="9"/>
    <w:rsid w:val="001C2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88068">
      <w:bodyDiv w:val="1"/>
      <w:marLeft w:val="0"/>
      <w:marRight w:val="0"/>
      <w:marTop w:val="0"/>
      <w:marBottom w:val="0"/>
      <w:divBdr>
        <w:top w:val="none" w:sz="0" w:space="0" w:color="auto"/>
        <w:left w:val="none" w:sz="0" w:space="0" w:color="auto"/>
        <w:bottom w:val="none" w:sz="0" w:space="0" w:color="auto"/>
        <w:right w:val="none" w:sz="0" w:space="0" w:color="auto"/>
      </w:divBdr>
    </w:div>
    <w:div w:id="16751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alliance-hpsr/news/2016/strengthening-primary-care-service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nology.com.au/learning_center/howtowritesmartobj/" TargetMode="External"/><Relationship Id="rId5" Type="http://schemas.openxmlformats.org/officeDocument/2006/relationships/hyperlink" Target="http://www.who.int/ehealth/resources/ecosystem.pdf?u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cp:revision>
  <dcterms:created xsi:type="dcterms:W3CDTF">2019-10-24T00:44:00Z</dcterms:created>
  <dcterms:modified xsi:type="dcterms:W3CDTF">2019-10-24T01:05:00Z</dcterms:modified>
</cp:coreProperties>
</file>