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55" w:rsidRDefault="00426055" w:rsidP="00426055">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Order description</w:t>
      </w:r>
      <w:bookmarkStart w:id="0" w:name="_GoBack"/>
      <w:bookmarkEnd w:id="0"/>
      <w:r w:rsidR="009207AF" w:rsidRPr="009207AF">
        <w:rPr>
          <w:rFonts w:ascii="Times New Roman" w:eastAsia="Times New Roman" w:hAnsi="Times New Roman" w:cs="Times New Roman"/>
          <w:sz w:val="28"/>
          <w:szCs w:val="28"/>
          <w:shd w:val="clear" w:color="auto" w:fill="FFFFFF"/>
        </w:rPr>
        <w:t> </w:t>
      </w:r>
    </w:p>
    <w:p w:rsidR="00426055" w:rsidRPr="003D7FBF" w:rsidRDefault="009207AF" w:rsidP="00426055">
      <w:pPr>
        <w:spacing w:after="0" w:line="240" w:lineRule="auto"/>
        <w:rPr>
          <w:rFonts w:ascii="Times New Roman" w:hAnsi="Times New Roman" w:cs="Times New Roman"/>
          <w:sz w:val="28"/>
          <w:szCs w:val="28"/>
        </w:rPr>
      </w:pPr>
      <w:r w:rsidRPr="003D7FBF">
        <w:rPr>
          <w:rFonts w:ascii="Times New Roman" w:eastAsia="Times New Roman" w:hAnsi="Times New Roman" w:cs="Times New Roman"/>
          <w:sz w:val="28"/>
          <w:szCs w:val="28"/>
          <w:shd w:val="clear" w:color="auto" w:fill="FFFFFF"/>
        </w:rPr>
        <w:t>Task</w:t>
      </w:r>
      <w:r w:rsidRPr="003D7FBF">
        <w:rPr>
          <w:rFonts w:ascii="Times New Roman" w:eastAsia="Times New Roman" w:hAnsi="Times New Roman" w:cs="Times New Roman"/>
          <w:color w:val="555454"/>
          <w:sz w:val="28"/>
          <w:szCs w:val="28"/>
          <w:shd w:val="clear" w:color="auto" w:fill="FFFFFF"/>
        </w:rPr>
        <w:t> For a weed of your choice write a review of current literature on the herbicide resistance status of the weed. In your review make sure you include: herbicide groups that the weed is resistant to, the resistance mechanisms and inheritance for that resistance. Rationale This assessment task will assess the following learning outcome/s: be able to discuss the principles of weed ecology and population dynamics be able to demonstrate how to apply principles of integrated weed management in the management of crops particularly with respect to herbicide re​‌‌‌‍‍‌‍‍‌‍‌‍‌‍‍‌‌‌‌​sistance. be able to discuss the weed control options for a range of land management systems be able to discuss the role of herbicides in integrated weed management programs be able to describe the modes of action and use patterns of herbicides be able to explain the principles and technology of herbicide application used in broadacre farming and horticulture Herbicide resistance is one of the largest problems currently for Australian farmers. Understanding the key peer reviewed literature will enable students to focus on the drivers of this problem​‌‌‌‍‍‌‍‍‌‍‌‍‌‍‍‌‌‌‌</w:t>
      </w:r>
    </w:p>
    <w:p w:rsidR="00D2268D" w:rsidRPr="003D7FBF" w:rsidRDefault="00D2268D">
      <w:pPr>
        <w:rPr>
          <w:rFonts w:ascii="Times New Roman" w:hAnsi="Times New Roman" w:cs="Times New Roman"/>
          <w:sz w:val="28"/>
          <w:szCs w:val="28"/>
        </w:rPr>
      </w:pPr>
      <w:r w:rsidRPr="003D7FBF">
        <w:rPr>
          <w:rFonts w:ascii="Times New Roman" w:hAnsi="Times New Roman" w:cs="Times New Roman"/>
          <w:sz w:val="28"/>
          <w:szCs w:val="28"/>
        </w:rPr>
        <w:t xml:space="preserve"> </w:t>
      </w:r>
    </w:p>
    <w:sectPr w:rsidR="00D2268D" w:rsidRPr="003D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AF"/>
    <w:rsid w:val="000E680D"/>
    <w:rsid w:val="00142912"/>
    <w:rsid w:val="001771EE"/>
    <w:rsid w:val="00357925"/>
    <w:rsid w:val="00375175"/>
    <w:rsid w:val="003D7FBF"/>
    <w:rsid w:val="00405318"/>
    <w:rsid w:val="00426055"/>
    <w:rsid w:val="00582C59"/>
    <w:rsid w:val="00772E2E"/>
    <w:rsid w:val="007F36E9"/>
    <w:rsid w:val="009207AF"/>
    <w:rsid w:val="00932095"/>
    <w:rsid w:val="00997CCB"/>
    <w:rsid w:val="00A4404F"/>
    <w:rsid w:val="00C042B4"/>
    <w:rsid w:val="00C77DA5"/>
    <w:rsid w:val="00D2268D"/>
    <w:rsid w:val="00D81DC8"/>
    <w:rsid w:val="00E57BE5"/>
    <w:rsid w:val="00E67A75"/>
    <w:rsid w:val="00EC4327"/>
    <w:rsid w:val="00F06A86"/>
    <w:rsid w:val="00F1018B"/>
    <w:rsid w:val="00FD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030A"/>
  <w15:chartTrackingRefBased/>
  <w15:docId w15:val="{56816048-082B-4C74-A4C5-56C0F361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268D"/>
    <w:rPr>
      <w:i/>
      <w:iCs/>
    </w:rPr>
  </w:style>
  <w:style w:type="character" w:styleId="Hyperlink">
    <w:name w:val="Hyperlink"/>
    <w:basedOn w:val="DefaultParagraphFont"/>
    <w:uiPriority w:val="99"/>
    <w:semiHidden/>
    <w:unhideWhenUsed/>
    <w:rsid w:val="00EC4327"/>
    <w:rPr>
      <w:color w:val="0000FF"/>
      <w:u w:val="single"/>
    </w:rPr>
  </w:style>
  <w:style w:type="character" w:styleId="Strong">
    <w:name w:val="Strong"/>
    <w:basedOn w:val="DefaultParagraphFont"/>
    <w:uiPriority w:val="22"/>
    <w:qFormat/>
    <w:rsid w:val="00D81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79732">
      <w:bodyDiv w:val="1"/>
      <w:marLeft w:val="0"/>
      <w:marRight w:val="0"/>
      <w:marTop w:val="0"/>
      <w:marBottom w:val="0"/>
      <w:divBdr>
        <w:top w:val="none" w:sz="0" w:space="0" w:color="auto"/>
        <w:left w:val="none" w:sz="0" w:space="0" w:color="auto"/>
        <w:bottom w:val="none" w:sz="0" w:space="0" w:color="auto"/>
        <w:right w:val="none" w:sz="0" w:space="0" w:color="auto"/>
      </w:divBdr>
      <w:divsChild>
        <w:div w:id="159674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11</cp:revision>
  <dcterms:created xsi:type="dcterms:W3CDTF">2019-10-07T06:03:00Z</dcterms:created>
  <dcterms:modified xsi:type="dcterms:W3CDTF">2019-10-09T03:34:00Z</dcterms:modified>
</cp:coreProperties>
</file>