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48" w:rsidRDefault="000F7DFB">
      <w:proofErr w:type="gramStart"/>
      <w:r>
        <w:rPr>
          <w:rFonts w:ascii="Georgia" w:hAnsi="Georgia"/>
          <w:color w:val="222222"/>
          <w:shd w:val="clear" w:color="auto" w:fill="FFFFFF"/>
        </w:rPr>
        <w:t>3</w:t>
      </w:r>
      <w:r>
        <w:rPr>
          <w:rFonts w:ascii="Times New Roman" w:hAnsi="Times New Roman" w:cs="Times New Roman"/>
          <w:color w:val="222222"/>
          <w:shd w:val="clear" w:color="auto" w:fill="FFFFFF"/>
        </w:rPr>
        <w:t>‌‌‌‍‍‌‍‍‌‍‌‍‌‍‍‌‌‌‌</w:t>
      </w:r>
      <w:r>
        <w:rPr>
          <w:rFonts w:ascii="Georgia" w:hAnsi="Georgia" w:cs="Georgia"/>
          <w:color w:val="222222"/>
          <w:shd w:val="clear" w:color="auto" w:fill="FFFFFF"/>
        </w:rPr>
        <w:t>.</w:t>
      </w:r>
      <w:proofErr w:type="gramEnd"/>
      <w:r>
        <w:rPr>
          <w:rFonts w:ascii="Georgia" w:hAnsi="Georgia"/>
          <w:color w:val="222222"/>
          <w:shd w:val="clear" w:color="auto" w:fill="FFFFFF"/>
        </w:rPr>
        <w:t xml:space="preserve"> Australia is an egalitarian Society, in which wealth is distributed largely according to how hard you work. Critically discuss this statement in relation to the evidence available on income and wealth distribution in Australia </w:t>
      </w:r>
      <w:proofErr w:type="spellStart"/>
      <w:r>
        <w:rPr>
          <w:rFonts w:ascii="Georgia" w:hAnsi="Georgia"/>
          <w:color w:val="222222"/>
          <w:shd w:val="clear" w:color="auto" w:fill="FFFFFF"/>
        </w:rPr>
        <w:t>ove</w:t>
      </w:r>
      <w:proofErr w:type="spellEnd"/>
      <w:r>
        <w:rPr>
          <w:rFonts w:ascii="Times New Roman" w:hAnsi="Times New Roman" w:cs="Times New Roman"/>
          <w:color w:val="222222"/>
          <w:shd w:val="clear" w:color="auto" w:fill="FFFFFF"/>
        </w:rPr>
        <w:t>‌‌‌‍‍‌‍‍‌‍‌‍‌‍‍‌‌‌‌</w:t>
      </w:r>
      <w:r>
        <w:rPr>
          <w:rFonts w:ascii="Georgia" w:hAnsi="Georgia" w:cs="Georgia"/>
          <w:color w:val="222222"/>
          <w:shd w:val="clear" w:color="auto" w:fill="FFFFFF"/>
        </w:rPr>
        <w:t>r the past 120 years and the theoretical explanations of inequality. Integrate task 1</w:t>
      </w:r>
      <w:proofErr w:type="gramStart"/>
      <w:r>
        <w:rPr>
          <w:rFonts w:ascii="Georgia" w:hAnsi="Georgia" w:cs="Georgia"/>
          <w:color w:val="222222"/>
          <w:shd w:val="clear" w:color="auto" w:fill="FFFFFF"/>
        </w:rPr>
        <w:t>( which</w:t>
      </w:r>
      <w:proofErr w:type="gramEnd"/>
      <w:r>
        <w:rPr>
          <w:rFonts w:ascii="Georgia" w:hAnsi="Georgia" w:cs="Georgia"/>
          <w:color w:val="222222"/>
          <w:shd w:val="clear" w:color="auto" w:fill="FFFFFF"/>
        </w:rPr>
        <w:t xml:space="preserve"> </w:t>
      </w:r>
      <w:r>
        <w:rPr>
          <w:rFonts w:ascii="Georgia" w:hAnsi="Georgia"/>
          <w:color w:val="222222"/>
          <w:shd w:val="clear" w:color="auto" w:fill="FFFFFF"/>
        </w:rPr>
        <w:t>is in the attached files) into the complete task 2. Needs to be all up 2000 words however the introduction to integrate is 400 words</w:t>
      </w:r>
      <w:r>
        <w:rPr>
          <w:rFonts w:ascii="Times New Roman" w:hAnsi="Times New Roman" w:cs="Times New Roman"/>
          <w:color w:val="222222"/>
          <w:shd w:val="clear" w:color="auto" w:fill="FFFFFF"/>
        </w:rPr>
        <w:t>‌‌‌‍‍‌‍‍‌‍‌‍‌‍‍‌‌‌‌</w:t>
      </w:r>
      <w:r>
        <w:rPr>
          <w:rFonts w:ascii="Georgia" w:hAnsi="Georgia"/>
          <w:color w:val="222222"/>
          <w:shd w:val="clear" w:color="auto" w:fill="FFFFFF"/>
        </w:rPr>
        <w:t>.</w:t>
      </w:r>
    </w:p>
    <w:sectPr w:rsidR="00575F48" w:rsidSect="00575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DFB"/>
    <w:rsid w:val="000F7DFB"/>
    <w:rsid w:val="00547BEB"/>
    <w:rsid w:val="00575F48"/>
    <w:rsid w:val="00CE7D88"/>
    <w:rsid w:val="00ED3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2019-10-21T10:50:00Z</dcterms:created>
  <dcterms:modified xsi:type="dcterms:W3CDTF">2019-10-21T10:50:00Z</dcterms:modified>
</cp:coreProperties>
</file>